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BB" w:rsidRPr="003B6CF5" w:rsidRDefault="00D013BB" w:rsidP="00D013BB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3B6CF5">
        <w:rPr>
          <w:rFonts w:ascii="Segoe UI" w:eastAsia="Times New Roman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3343FAA" wp14:editId="467B3566">
            <wp:simplePos x="0" y="0"/>
            <wp:positionH relativeFrom="column">
              <wp:posOffset>-161925</wp:posOffset>
            </wp:positionH>
            <wp:positionV relativeFrom="paragraph">
              <wp:posOffset>-334010</wp:posOffset>
            </wp:positionV>
            <wp:extent cx="2692553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5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13BB" w:rsidRPr="003B6CF5" w:rsidRDefault="00D013BB" w:rsidP="00D013BB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</w:p>
    <w:p w:rsidR="00D013BB" w:rsidRPr="003B6CF5" w:rsidRDefault="00D013BB" w:rsidP="00D013BB">
      <w:pPr>
        <w:suppressAutoHyphens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3B6CF5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ПРЕСС-РЕЛИЗ</w:t>
      </w:r>
    </w:p>
    <w:p w:rsidR="00D013BB" w:rsidRPr="00614881" w:rsidRDefault="00D013BB" w:rsidP="00D013BB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D013BB" w:rsidRPr="00045F3F" w:rsidRDefault="00D013BB" w:rsidP="00D013BB">
      <w:pPr>
        <w:jc w:val="center"/>
        <w:rPr>
          <w:rFonts w:ascii="Segoe UI" w:hAnsi="Segoe UI" w:cs="Segoe UI"/>
          <w:sz w:val="24"/>
          <w:szCs w:val="24"/>
        </w:rPr>
      </w:pPr>
      <w:r w:rsidRPr="00614881">
        <w:rPr>
          <w:rFonts w:ascii="Segoe UI" w:hAnsi="Segoe UI" w:cs="Segoe UI"/>
          <w:sz w:val="28"/>
          <w:szCs w:val="24"/>
        </w:rPr>
        <w:t xml:space="preserve">Областной Росреестр поставил на кадастровый учет искусственный земельный участок </w:t>
      </w:r>
      <w:r w:rsidR="00AF5111">
        <w:rPr>
          <w:rFonts w:ascii="Segoe UI" w:hAnsi="Segoe UI" w:cs="Segoe UI"/>
          <w:sz w:val="28"/>
          <w:szCs w:val="24"/>
        </w:rPr>
        <w:t xml:space="preserve">для размещения объектов </w:t>
      </w:r>
      <w:r w:rsidR="00E931D9">
        <w:rPr>
          <w:rFonts w:ascii="Segoe UI" w:hAnsi="Segoe UI" w:cs="Segoe UI"/>
          <w:sz w:val="28"/>
          <w:szCs w:val="24"/>
        </w:rPr>
        <w:br/>
      </w:r>
      <w:r w:rsidR="00AF5111">
        <w:rPr>
          <w:rFonts w:ascii="Segoe UI" w:hAnsi="Segoe UI" w:cs="Segoe UI"/>
          <w:sz w:val="28"/>
          <w:szCs w:val="24"/>
        </w:rPr>
        <w:t xml:space="preserve">Всемирных студенческих </w:t>
      </w:r>
      <w:r w:rsidR="00AF5111" w:rsidRPr="00E931D9">
        <w:rPr>
          <w:rFonts w:ascii="Segoe UI" w:hAnsi="Segoe UI" w:cs="Segoe UI"/>
          <w:sz w:val="28"/>
          <w:szCs w:val="24"/>
        </w:rPr>
        <w:t>игр –</w:t>
      </w:r>
      <w:r w:rsidR="008673CE">
        <w:rPr>
          <w:rFonts w:ascii="Segoe UI" w:hAnsi="Segoe UI" w:cs="Segoe UI"/>
          <w:sz w:val="24"/>
          <w:szCs w:val="24"/>
        </w:rPr>
        <w:t xml:space="preserve"> 2023</w:t>
      </w:r>
    </w:p>
    <w:p w:rsidR="00AF5111" w:rsidRPr="00045F3F" w:rsidRDefault="00C05768" w:rsidP="00AF5111">
      <w:pPr>
        <w:ind w:firstLine="708"/>
        <w:jc w:val="both"/>
        <w:rPr>
          <w:rFonts w:ascii="Segoe UI" w:hAnsi="Segoe UI" w:cs="Segoe UI"/>
          <w:szCs w:val="24"/>
        </w:rPr>
      </w:pPr>
      <w:r w:rsidRPr="00045F3F">
        <w:rPr>
          <w:rFonts w:ascii="Segoe UI" w:hAnsi="Segoe UI" w:cs="Segoe UI"/>
          <w:szCs w:val="24"/>
        </w:rPr>
        <w:t xml:space="preserve">Управлением Росреестра по Свердловской области поставлен на кадастровый учет </w:t>
      </w:r>
      <w:r w:rsidR="00AF5111" w:rsidRPr="00045F3F">
        <w:rPr>
          <w:rFonts w:ascii="Segoe UI" w:hAnsi="Segoe UI" w:cs="Segoe UI"/>
          <w:szCs w:val="24"/>
        </w:rPr>
        <w:t>искусственный земельный участок, на котором планируется строительство спортивных сооружений – теннисных кортов, для проведения Всемирных студенческих игр – 2023.</w:t>
      </w:r>
    </w:p>
    <w:p w:rsidR="00045F3F" w:rsidRPr="00045F3F" w:rsidRDefault="00AF5111" w:rsidP="004A58CC">
      <w:pPr>
        <w:ind w:firstLine="708"/>
        <w:jc w:val="both"/>
        <w:rPr>
          <w:rFonts w:ascii="Segoe UI" w:hAnsi="Segoe UI" w:cs="Segoe UI"/>
          <w:szCs w:val="24"/>
        </w:rPr>
      </w:pPr>
      <w:r w:rsidRPr="00045F3F">
        <w:rPr>
          <w:rFonts w:ascii="Segoe UI" w:hAnsi="Segoe UI" w:cs="Segoe UI"/>
          <w:szCs w:val="24"/>
        </w:rPr>
        <w:t xml:space="preserve">Площадь искусственного земельного участка - </w:t>
      </w:r>
      <w:r w:rsidR="00C05768" w:rsidRPr="00045F3F">
        <w:rPr>
          <w:rFonts w:ascii="Segoe UI" w:hAnsi="Segoe UI" w:cs="Segoe UI"/>
          <w:szCs w:val="24"/>
        </w:rPr>
        <w:t>4 528 кв.м.</w:t>
      </w:r>
      <w:r w:rsidRPr="00045F3F">
        <w:rPr>
          <w:rFonts w:ascii="Segoe UI" w:hAnsi="Segoe UI" w:cs="Segoe UI"/>
          <w:szCs w:val="24"/>
        </w:rPr>
        <w:t xml:space="preserve">, расположен он на реке </w:t>
      </w:r>
      <w:proofErr w:type="spellStart"/>
      <w:r w:rsidRPr="00045F3F">
        <w:rPr>
          <w:rFonts w:ascii="Segoe UI" w:hAnsi="Segoe UI" w:cs="Segoe UI"/>
          <w:szCs w:val="24"/>
        </w:rPr>
        <w:t>Патрушиха</w:t>
      </w:r>
      <w:proofErr w:type="spellEnd"/>
      <w:r w:rsidRPr="00045F3F">
        <w:rPr>
          <w:rFonts w:ascii="Segoe UI" w:hAnsi="Segoe UI" w:cs="Segoe UI"/>
          <w:szCs w:val="24"/>
        </w:rPr>
        <w:t xml:space="preserve"> в районе Академический города Екатеринбурга.</w:t>
      </w:r>
    </w:p>
    <w:p w:rsidR="00C05768" w:rsidRPr="00045F3F" w:rsidRDefault="00AF5111" w:rsidP="001A2349">
      <w:pPr>
        <w:ind w:firstLine="708"/>
        <w:jc w:val="both"/>
        <w:rPr>
          <w:rFonts w:ascii="Segoe UI" w:hAnsi="Segoe UI" w:cs="Segoe UI"/>
          <w:szCs w:val="24"/>
        </w:rPr>
      </w:pPr>
      <w:r w:rsidRPr="00045F3F">
        <w:rPr>
          <w:rFonts w:ascii="Segoe UI" w:hAnsi="Segoe UI" w:cs="Segoe UI"/>
          <w:szCs w:val="24"/>
        </w:rPr>
        <w:t xml:space="preserve"> </w:t>
      </w:r>
      <w:r w:rsidR="00CA788D" w:rsidRPr="00045F3F">
        <w:rPr>
          <w:rFonts w:ascii="Segoe UI" w:hAnsi="Segoe UI" w:cs="Segoe UI"/>
          <w:szCs w:val="24"/>
        </w:rPr>
        <w:t xml:space="preserve">Искусственный земельный участок - это сооружение, создаваемое на водном объекте, находящемся в федеральной собственности, или его части путем намыва </w:t>
      </w:r>
      <w:r w:rsidR="00E931D9">
        <w:rPr>
          <w:rFonts w:ascii="Segoe UI" w:hAnsi="Segoe UI" w:cs="Segoe UI"/>
          <w:szCs w:val="24"/>
        </w:rPr>
        <w:br/>
      </w:r>
      <w:r w:rsidR="00CA788D" w:rsidRPr="00045F3F">
        <w:rPr>
          <w:rFonts w:ascii="Segoe UI" w:hAnsi="Segoe UI" w:cs="Segoe UI"/>
          <w:szCs w:val="24"/>
        </w:rPr>
        <w:t xml:space="preserve">или отсыпки грунта либо использования иных технологий и признаваемое после ввода его в эксплуатацию также земельным участком. Он может как прилегать </w:t>
      </w:r>
      <w:r w:rsidRPr="00045F3F">
        <w:rPr>
          <w:rFonts w:ascii="Segoe UI" w:hAnsi="Segoe UI" w:cs="Segoe UI"/>
          <w:szCs w:val="24"/>
        </w:rPr>
        <w:br/>
      </w:r>
      <w:r w:rsidR="00CA788D" w:rsidRPr="00045F3F">
        <w:rPr>
          <w:rFonts w:ascii="Segoe UI" w:hAnsi="Segoe UI" w:cs="Segoe UI"/>
          <w:szCs w:val="24"/>
        </w:rPr>
        <w:t>к существующим земельным участкам, так и быть изолированным от них.</w:t>
      </w:r>
    </w:p>
    <w:p w:rsidR="00FA7736" w:rsidRPr="00045F3F" w:rsidRDefault="00FA7736" w:rsidP="001A2349">
      <w:pPr>
        <w:ind w:firstLine="708"/>
        <w:jc w:val="both"/>
        <w:rPr>
          <w:rFonts w:ascii="Segoe UI" w:hAnsi="Segoe UI" w:cs="Segoe UI"/>
          <w:szCs w:val="24"/>
        </w:rPr>
      </w:pPr>
      <w:r w:rsidRPr="00045F3F">
        <w:rPr>
          <w:rFonts w:ascii="Segoe UI" w:hAnsi="Segoe UI" w:cs="Segoe UI"/>
          <w:i/>
          <w:szCs w:val="24"/>
        </w:rPr>
        <w:t>-</w:t>
      </w:r>
      <w:r w:rsidR="00AF5111" w:rsidRPr="00045F3F">
        <w:rPr>
          <w:rFonts w:ascii="Segoe UI" w:hAnsi="Segoe UI" w:cs="Segoe UI"/>
          <w:i/>
          <w:szCs w:val="24"/>
        </w:rPr>
        <w:t xml:space="preserve"> Такие</w:t>
      </w:r>
      <w:r w:rsidRPr="00045F3F">
        <w:rPr>
          <w:rFonts w:ascii="Segoe UI" w:hAnsi="Segoe UI" w:cs="Segoe UI"/>
          <w:i/>
          <w:szCs w:val="24"/>
        </w:rPr>
        <w:t xml:space="preserve"> </w:t>
      </w:r>
      <w:r w:rsidR="00AF5111" w:rsidRPr="00045F3F">
        <w:rPr>
          <w:rFonts w:ascii="Segoe UI" w:hAnsi="Segoe UI" w:cs="Segoe UI"/>
          <w:i/>
          <w:szCs w:val="24"/>
        </w:rPr>
        <w:t xml:space="preserve">важные инфраструктурные объекты в Управлении </w:t>
      </w:r>
      <w:r w:rsidR="00614881" w:rsidRPr="00045F3F">
        <w:rPr>
          <w:rFonts w:ascii="Segoe UI" w:hAnsi="Segoe UI" w:cs="Segoe UI"/>
          <w:i/>
          <w:szCs w:val="24"/>
        </w:rPr>
        <w:t xml:space="preserve">всегда на особом контроле. </w:t>
      </w:r>
      <w:r w:rsidR="00045F3F" w:rsidRPr="00045F3F">
        <w:rPr>
          <w:rFonts w:ascii="Segoe UI" w:hAnsi="Segoe UI" w:cs="Segoe UI"/>
          <w:i/>
          <w:szCs w:val="24"/>
        </w:rPr>
        <w:t xml:space="preserve">Постановка на кадастровый учет таких объектов осуществляется </w:t>
      </w:r>
      <w:r w:rsidR="00E931D9">
        <w:rPr>
          <w:rFonts w:ascii="Segoe UI" w:hAnsi="Segoe UI" w:cs="Segoe UI"/>
          <w:i/>
          <w:szCs w:val="24"/>
        </w:rPr>
        <w:br/>
      </w:r>
      <w:r w:rsidR="00045F3F" w:rsidRPr="00045F3F">
        <w:rPr>
          <w:rFonts w:ascii="Segoe UI" w:hAnsi="Segoe UI" w:cs="Segoe UI"/>
          <w:i/>
          <w:szCs w:val="24"/>
        </w:rPr>
        <w:t>в кратчайшие сроки, что способствует оперативному вводу объекта в эксплуатацию, ведь уже в августе в Екатеринбурге пройдут соревнования Международного фе</w:t>
      </w:r>
      <w:r w:rsidR="00E931D9">
        <w:rPr>
          <w:rFonts w:ascii="Segoe UI" w:hAnsi="Segoe UI" w:cs="Segoe UI"/>
          <w:i/>
          <w:szCs w:val="24"/>
        </w:rPr>
        <w:t>стиваля университетского спорта</w:t>
      </w:r>
      <w:r w:rsidR="00045F3F" w:rsidRPr="00045F3F">
        <w:rPr>
          <w:rFonts w:ascii="Arial" w:hAnsi="Arial" w:cs="Arial"/>
          <w:b/>
          <w:bCs/>
          <w:i/>
          <w:iCs/>
          <w:color w:val="221E1E"/>
          <w:sz w:val="20"/>
          <w:shd w:val="clear" w:color="auto" w:fill="FFFFFF"/>
        </w:rPr>
        <w:t>,</w:t>
      </w:r>
      <w:r w:rsidR="00614881" w:rsidRPr="00045F3F">
        <w:rPr>
          <w:rFonts w:ascii="Segoe UI" w:hAnsi="Segoe UI" w:cs="Segoe UI"/>
          <w:i/>
          <w:szCs w:val="24"/>
        </w:rPr>
        <w:t xml:space="preserve"> -</w:t>
      </w:r>
      <w:r w:rsidR="00614881" w:rsidRPr="00045F3F">
        <w:rPr>
          <w:rFonts w:ascii="Segoe UI" w:hAnsi="Segoe UI" w:cs="Segoe UI"/>
          <w:szCs w:val="24"/>
        </w:rPr>
        <w:t xml:space="preserve"> сказал руководитель Управления Росреестра по Свердловской области</w:t>
      </w:r>
      <w:r w:rsidR="00614881" w:rsidRPr="00045F3F">
        <w:rPr>
          <w:rFonts w:ascii="Segoe UI" w:hAnsi="Segoe UI" w:cs="Segoe UI"/>
          <w:b/>
          <w:szCs w:val="24"/>
        </w:rPr>
        <w:t xml:space="preserve"> Игорь</w:t>
      </w:r>
      <w:r w:rsidR="00614881" w:rsidRPr="00045F3F">
        <w:rPr>
          <w:rFonts w:ascii="Segoe UI" w:hAnsi="Segoe UI" w:cs="Segoe UI"/>
          <w:szCs w:val="24"/>
        </w:rPr>
        <w:t xml:space="preserve"> </w:t>
      </w:r>
      <w:r w:rsidR="00614881" w:rsidRPr="00045F3F">
        <w:rPr>
          <w:rFonts w:ascii="Segoe UI" w:hAnsi="Segoe UI" w:cs="Segoe UI"/>
          <w:b/>
          <w:szCs w:val="24"/>
        </w:rPr>
        <w:t>Цыганаш</w:t>
      </w:r>
      <w:r w:rsidR="00614881" w:rsidRPr="00045F3F">
        <w:rPr>
          <w:rFonts w:ascii="Segoe UI" w:hAnsi="Segoe UI" w:cs="Segoe UI"/>
          <w:szCs w:val="24"/>
        </w:rPr>
        <w:t>.</w:t>
      </w:r>
    </w:p>
    <w:p w:rsidR="00C05768" w:rsidRPr="00045F3F" w:rsidRDefault="00C05768" w:rsidP="001A2349">
      <w:pPr>
        <w:ind w:firstLine="708"/>
        <w:jc w:val="both"/>
        <w:rPr>
          <w:rFonts w:ascii="Segoe UI" w:hAnsi="Segoe UI" w:cs="Segoe UI"/>
          <w:szCs w:val="24"/>
        </w:rPr>
      </w:pPr>
      <w:r w:rsidRPr="00045F3F">
        <w:rPr>
          <w:rFonts w:ascii="Segoe UI" w:hAnsi="Segoe UI" w:cs="Segoe UI"/>
          <w:szCs w:val="24"/>
        </w:rPr>
        <w:t>Инициатором создания искусст</w:t>
      </w:r>
      <w:r w:rsidR="00CA788D" w:rsidRPr="00045F3F">
        <w:rPr>
          <w:rFonts w:ascii="Segoe UI" w:hAnsi="Segoe UI" w:cs="Segoe UI"/>
          <w:szCs w:val="24"/>
        </w:rPr>
        <w:t>венного земельного участка</w:t>
      </w:r>
      <w:r w:rsidRPr="00045F3F">
        <w:rPr>
          <w:rFonts w:ascii="Segoe UI" w:hAnsi="Segoe UI" w:cs="Segoe UI"/>
          <w:szCs w:val="24"/>
        </w:rPr>
        <w:t xml:space="preserve"> выступает акционерное общество Специализированный застройщик «Региональная Строительная Группа – Академическое».</w:t>
      </w:r>
    </w:p>
    <w:p w:rsidR="00FA7736" w:rsidRPr="00045F3F" w:rsidRDefault="00D013BB" w:rsidP="004A58CC">
      <w:pPr>
        <w:ind w:firstLine="708"/>
        <w:jc w:val="both"/>
        <w:rPr>
          <w:rFonts w:ascii="Segoe UI" w:hAnsi="Segoe UI" w:cs="Segoe UI"/>
          <w:i/>
          <w:szCs w:val="24"/>
        </w:rPr>
      </w:pPr>
      <w:r w:rsidRPr="00045F3F">
        <w:rPr>
          <w:rFonts w:ascii="Segoe UI" w:hAnsi="Segoe UI" w:cs="Segoe UI"/>
          <w:szCs w:val="24"/>
        </w:rPr>
        <w:t xml:space="preserve">- </w:t>
      </w:r>
      <w:r w:rsidRPr="00045F3F">
        <w:rPr>
          <w:rFonts w:ascii="Segoe UI" w:hAnsi="Segoe UI" w:cs="Segoe UI"/>
          <w:i/>
          <w:szCs w:val="24"/>
        </w:rPr>
        <w:t>Создание искусственных земельных участков на сегодняшний день</w:t>
      </w:r>
      <w:r w:rsidR="005F154A" w:rsidRPr="00045F3F">
        <w:rPr>
          <w:rFonts w:ascii="Segoe UI" w:hAnsi="Segoe UI" w:cs="Segoe UI"/>
          <w:i/>
          <w:szCs w:val="24"/>
        </w:rPr>
        <w:t xml:space="preserve"> являются важным фактором социально-экономического развития городских территорий </w:t>
      </w:r>
      <w:r w:rsidR="00E931D9">
        <w:rPr>
          <w:rFonts w:ascii="Segoe UI" w:hAnsi="Segoe UI" w:cs="Segoe UI"/>
          <w:i/>
          <w:szCs w:val="24"/>
        </w:rPr>
        <w:br/>
      </w:r>
      <w:r w:rsidR="005F154A" w:rsidRPr="00045F3F">
        <w:rPr>
          <w:rFonts w:ascii="Segoe UI" w:hAnsi="Segoe UI" w:cs="Segoe UI"/>
          <w:i/>
          <w:szCs w:val="24"/>
        </w:rPr>
        <w:t>и характеризуются инвестиционной привлекательностью, широкими возможностями для градостроительства</w:t>
      </w:r>
      <w:r w:rsidRPr="00045F3F">
        <w:rPr>
          <w:rFonts w:ascii="Segoe UI" w:hAnsi="Segoe UI" w:cs="Segoe UI"/>
          <w:szCs w:val="24"/>
        </w:rPr>
        <w:t xml:space="preserve">, - подчеркнул председатель совета директоров АО СЗ "РСГ-АКАДЕМИЧЕСКОЕ", председатель Общественного совета Управления Росреестра </w:t>
      </w:r>
      <w:r w:rsidR="00D32774">
        <w:rPr>
          <w:rFonts w:ascii="Segoe UI" w:hAnsi="Segoe UI" w:cs="Segoe UI"/>
          <w:szCs w:val="24"/>
        </w:rPr>
        <w:br/>
      </w:r>
      <w:r w:rsidRPr="00045F3F">
        <w:rPr>
          <w:rFonts w:ascii="Segoe UI" w:hAnsi="Segoe UI" w:cs="Segoe UI"/>
          <w:b/>
          <w:szCs w:val="24"/>
        </w:rPr>
        <w:t>Виктор Киселев</w:t>
      </w:r>
      <w:r w:rsidRPr="00045F3F">
        <w:rPr>
          <w:rFonts w:ascii="Segoe UI" w:hAnsi="Segoe UI" w:cs="Segoe UI"/>
          <w:szCs w:val="24"/>
        </w:rPr>
        <w:t xml:space="preserve">. </w:t>
      </w:r>
    </w:p>
    <w:p w:rsidR="00D013BB" w:rsidRPr="007712C1" w:rsidRDefault="00D013BB" w:rsidP="00D013BB">
      <w:pPr>
        <w:jc w:val="both"/>
        <w:rPr>
          <w:rFonts w:ascii="Segoe UI" w:hAnsi="Segoe UI" w:cs="Segoe UI"/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1" distB="4294967291" distL="0" distR="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104139</wp:posOffset>
                </wp:positionV>
                <wp:extent cx="6000750" cy="0"/>
                <wp:effectExtent l="0" t="0" r="19050" b="19050"/>
                <wp:wrapNone/>
                <wp:docPr id="1027" name="Прямая со стрелкой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150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27" o:spid="_x0000_s1026" type="#_x0000_t32" style="position:absolute;margin-left:.05pt;margin-top:8.2pt;width:472.5pt;height:0;z-index:251658240;visibility:visible;mso-wrap-style:square;mso-width-percent:0;mso-height-percent:0;mso-wrap-distance-left:0;mso-wrap-distance-top:-1e-4mm;mso-wrap-distance-right:0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" strokecolor="#0070c0" strokeweight="1.25pt">
                <o:lock v:ext="edit" shapetype="f"/>
              </v:shape>
            </w:pict>
          </mc:Fallback>
        </mc:AlternateContent>
      </w:r>
      <w:r w:rsidRPr="00743DCD">
        <w:rPr>
          <w:rFonts w:ascii="Segoe UI" w:eastAsia="Times New Roman" w:hAnsi="Segoe UI" w:cs="Segoe UI"/>
          <w:sz w:val="20"/>
          <w:szCs w:val="20"/>
          <w:lang w:eastAsia="ru-RU"/>
        </w:rPr>
        <w:tab/>
      </w:r>
    </w:p>
    <w:p w:rsidR="005F154A" w:rsidRPr="006B1A71" w:rsidRDefault="006B1A71" w:rsidP="006B1A71">
      <w:pPr>
        <w:spacing w:after="0" w:line="240" w:lineRule="auto"/>
        <w:jc w:val="right"/>
        <w:rPr>
          <w:rFonts w:ascii="Segoe UI" w:eastAsia="Times New Roman" w:hAnsi="Segoe UI" w:cs="Segoe UI"/>
          <w:lang w:eastAsia="ru-RU"/>
        </w:rPr>
      </w:pPr>
      <w:r w:rsidRPr="006B1A71">
        <w:rPr>
          <w:rFonts w:ascii="Segoe UI" w:eastAsia="Times New Roman" w:hAnsi="Segoe UI" w:cs="Segoe UI"/>
          <w:b/>
          <w:lang w:eastAsia="ru-RU"/>
        </w:rPr>
        <w:t>Талицкий отдел Управления Росреестра по Свердловской области</w:t>
      </w:r>
      <w:bookmarkStart w:id="0" w:name="_GoBack"/>
      <w:bookmarkEnd w:id="0"/>
    </w:p>
    <w:sectPr w:rsidR="005F154A" w:rsidRPr="006B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25"/>
    <w:rsid w:val="00045F3F"/>
    <w:rsid w:val="001A2349"/>
    <w:rsid w:val="001C555B"/>
    <w:rsid w:val="003F511B"/>
    <w:rsid w:val="00431225"/>
    <w:rsid w:val="004A58CC"/>
    <w:rsid w:val="005F154A"/>
    <w:rsid w:val="00614881"/>
    <w:rsid w:val="006B1A71"/>
    <w:rsid w:val="008673CE"/>
    <w:rsid w:val="0094420E"/>
    <w:rsid w:val="00AF5111"/>
    <w:rsid w:val="00B67A22"/>
    <w:rsid w:val="00C05768"/>
    <w:rsid w:val="00C32C32"/>
    <w:rsid w:val="00CA788D"/>
    <w:rsid w:val="00D013BB"/>
    <w:rsid w:val="00D32774"/>
    <w:rsid w:val="00E931D9"/>
    <w:rsid w:val="00FA7736"/>
    <w:rsid w:val="00F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D73A"/>
  <w15:chartTrackingRefBased/>
  <w15:docId w15:val="{0B51E144-C719-40A1-9D53-68C07ECA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Белых Дарья Николаевна</dc:creator>
  <cp:keywords/>
  <dc:description/>
  <cp:lastModifiedBy>Администратор</cp:lastModifiedBy>
  <cp:revision>5</cp:revision>
  <cp:lastPrinted>2023-08-08T05:36:00Z</cp:lastPrinted>
  <dcterms:created xsi:type="dcterms:W3CDTF">2023-08-08T06:06:00Z</dcterms:created>
  <dcterms:modified xsi:type="dcterms:W3CDTF">2023-08-08T12:09:00Z</dcterms:modified>
</cp:coreProperties>
</file>