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094" w:rsidRPr="000C2526" w:rsidRDefault="009A4094" w:rsidP="009A4094">
      <w:pPr>
        <w:overflowPunct w:val="0"/>
        <w:adjustRightInd w:val="0"/>
        <w:spacing w:line="240" w:lineRule="atLeast"/>
        <w:jc w:val="center"/>
        <w:textAlignment w:val="baseline"/>
        <w:rPr>
          <w:noProof/>
          <w:sz w:val="28"/>
          <w:szCs w:val="28"/>
        </w:rPr>
      </w:pPr>
      <w:r>
        <w:rPr>
          <w:noProof/>
          <w:sz w:val="28"/>
          <w:szCs w:val="28"/>
          <w:lang w:eastAsia="ru-RU"/>
        </w:rPr>
        <w:drawing>
          <wp:inline distT="0" distB="0" distL="0" distR="0">
            <wp:extent cx="504825" cy="781050"/>
            <wp:effectExtent l="19050" t="0" r="9525" b="0"/>
            <wp:docPr id="1" name="Рисунок 1" descr="Scan-151229-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can-151229-0003"/>
                    <pic:cNvPicPr>
                      <a:picLocks noChangeAspect="1" noChangeArrowheads="1"/>
                    </pic:cNvPicPr>
                  </pic:nvPicPr>
                  <pic:blipFill>
                    <a:blip r:embed="rId8" cstate="print"/>
                    <a:srcRect l="47615" r="43703" b="50000"/>
                    <a:stretch>
                      <a:fillRect/>
                    </a:stretch>
                  </pic:blipFill>
                  <pic:spPr bwMode="auto">
                    <a:xfrm>
                      <a:off x="0" y="0"/>
                      <a:ext cx="504825" cy="781050"/>
                    </a:xfrm>
                    <a:prstGeom prst="rect">
                      <a:avLst/>
                    </a:prstGeom>
                    <a:noFill/>
                    <a:ln w="9525">
                      <a:noFill/>
                      <a:miter lim="800000"/>
                      <a:headEnd/>
                      <a:tailEnd/>
                    </a:ln>
                  </pic:spPr>
                </pic:pic>
              </a:graphicData>
            </a:graphic>
          </wp:inline>
        </w:drawing>
      </w:r>
    </w:p>
    <w:p w:rsidR="009A4094" w:rsidRPr="000C2526" w:rsidRDefault="009A4094" w:rsidP="009A4094">
      <w:pPr>
        <w:overflowPunct w:val="0"/>
        <w:adjustRightInd w:val="0"/>
        <w:spacing w:line="240" w:lineRule="atLeast"/>
        <w:jc w:val="center"/>
        <w:textAlignment w:val="baseline"/>
        <w:rPr>
          <w:b/>
          <w:noProof/>
          <w:color w:val="000000"/>
          <w:sz w:val="28"/>
          <w:szCs w:val="28"/>
        </w:rPr>
      </w:pPr>
      <w:r w:rsidRPr="000C2526">
        <w:rPr>
          <w:b/>
          <w:noProof/>
          <w:color w:val="000000"/>
          <w:sz w:val="28"/>
          <w:szCs w:val="28"/>
        </w:rPr>
        <w:t>Администрация Тугулымского городского округа</w:t>
      </w:r>
    </w:p>
    <w:p w:rsidR="009A4094" w:rsidRPr="000C2526" w:rsidRDefault="009A4094" w:rsidP="009A4094">
      <w:pPr>
        <w:overflowPunct w:val="0"/>
        <w:adjustRightInd w:val="0"/>
        <w:spacing w:line="240" w:lineRule="atLeast"/>
        <w:jc w:val="center"/>
        <w:textAlignment w:val="baseline"/>
        <w:rPr>
          <w:b/>
          <w:noProof/>
          <w:color w:val="000000"/>
          <w:sz w:val="20"/>
          <w:szCs w:val="20"/>
        </w:rPr>
      </w:pPr>
    </w:p>
    <w:p w:rsidR="009A4094" w:rsidRPr="000C2526" w:rsidRDefault="009A4094" w:rsidP="009A4094">
      <w:pPr>
        <w:overflowPunct w:val="0"/>
        <w:adjustRightInd w:val="0"/>
        <w:spacing w:line="240" w:lineRule="atLeast"/>
        <w:jc w:val="center"/>
        <w:textAlignment w:val="baseline"/>
        <w:rPr>
          <w:b/>
          <w:color w:val="000000"/>
          <w:sz w:val="28"/>
          <w:szCs w:val="28"/>
        </w:rPr>
      </w:pPr>
      <w:r w:rsidRPr="000C2526">
        <w:rPr>
          <w:b/>
          <w:color w:val="000000"/>
          <w:sz w:val="28"/>
          <w:szCs w:val="28"/>
        </w:rPr>
        <w:t>П О С Т А Н О В Л Е Н И Е</w:t>
      </w:r>
    </w:p>
    <w:p w:rsidR="009A4094" w:rsidRPr="000C2526" w:rsidRDefault="009A4094" w:rsidP="009A4094">
      <w:pPr>
        <w:pStyle w:val="a5"/>
        <w:tabs>
          <w:tab w:val="left" w:pos="6510"/>
        </w:tabs>
        <w:spacing w:line="240" w:lineRule="atLeast"/>
        <w:jc w:val="left"/>
        <w:rPr>
          <w:sz w:val="20"/>
        </w:rPr>
      </w:pPr>
      <w:r w:rsidRPr="000C2526">
        <w:rPr>
          <w:sz w:val="20"/>
        </w:rPr>
        <w:tab/>
      </w:r>
    </w:p>
    <w:tbl>
      <w:tblPr>
        <w:tblW w:w="0" w:type="auto"/>
        <w:tblBorders>
          <w:top w:val="double" w:sz="4" w:space="0" w:color="auto"/>
        </w:tblBorders>
        <w:tblLook w:val="0000"/>
      </w:tblPr>
      <w:tblGrid>
        <w:gridCol w:w="9789"/>
      </w:tblGrid>
      <w:tr w:rsidR="009A4094" w:rsidTr="00F047BD">
        <w:trPr>
          <w:trHeight w:val="623"/>
        </w:trPr>
        <w:tc>
          <w:tcPr>
            <w:tcW w:w="9789" w:type="dxa"/>
            <w:tcBorders>
              <w:top w:val="double" w:sz="4" w:space="0" w:color="auto"/>
              <w:left w:val="nil"/>
              <w:bottom w:val="nil"/>
              <w:right w:val="nil"/>
            </w:tcBorders>
          </w:tcPr>
          <w:p w:rsidR="009A4094" w:rsidRDefault="009A4094" w:rsidP="00F047BD">
            <w:pPr>
              <w:pStyle w:val="a5"/>
              <w:jc w:val="left"/>
              <w:rPr>
                <w:b w:val="0"/>
              </w:rPr>
            </w:pPr>
          </w:p>
          <w:p w:rsidR="009A4094" w:rsidRPr="00927C4F" w:rsidRDefault="009A4094" w:rsidP="00F047BD">
            <w:pPr>
              <w:pStyle w:val="a5"/>
              <w:ind w:left="-69"/>
              <w:jc w:val="left"/>
              <w:rPr>
                <w:b w:val="0"/>
                <w:bCs/>
              </w:rPr>
            </w:pPr>
            <w:r w:rsidRPr="00927C4F">
              <w:rPr>
                <w:b w:val="0"/>
              </w:rPr>
              <w:t xml:space="preserve">от </w:t>
            </w:r>
            <w:r>
              <w:rPr>
                <w:b w:val="0"/>
              </w:rPr>
              <w:t xml:space="preserve">_____2023                                                п.г.т. Тугулым               </w:t>
            </w:r>
            <w:r w:rsidRPr="00927C4F">
              <w:rPr>
                <w:b w:val="0"/>
              </w:rPr>
              <w:t xml:space="preserve">            </w:t>
            </w:r>
            <w:r>
              <w:rPr>
                <w:b w:val="0"/>
              </w:rPr>
              <w:t xml:space="preserve">            </w:t>
            </w:r>
            <w:r w:rsidRPr="00927C4F">
              <w:rPr>
                <w:b w:val="0"/>
              </w:rPr>
              <w:t xml:space="preserve">     </w:t>
            </w:r>
            <w:r>
              <w:rPr>
                <w:b w:val="0"/>
              </w:rPr>
              <w:t xml:space="preserve">         </w:t>
            </w:r>
            <w:r w:rsidRPr="00927C4F">
              <w:rPr>
                <w:b w:val="0"/>
              </w:rPr>
              <w:t>№</w:t>
            </w:r>
            <w:r>
              <w:rPr>
                <w:b w:val="0"/>
              </w:rPr>
              <w:t>____</w:t>
            </w:r>
          </w:p>
        </w:tc>
      </w:tr>
    </w:tbl>
    <w:p w:rsidR="009A4094" w:rsidRPr="00020F29" w:rsidRDefault="009A4094" w:rsidP="00F412F6">
      <w:pPr>
        <w:shd w:val="clear" w:color="auto" w:fill="FFFFFF"/>
        <w:textAlignment w:val="baseline"/>
        <w:outlineLvl w:val="0"/>
        <w:rPr>
          <w:bCs/>
          <w:color w:val="2D2D2D"/>
          <w:spacing w:val="1"/>
          <w:kern w:val="36"/>
        </w:rPr>
      </w:pPr>
    </w:p>
    <w:p w:rsidR="009A4094" w:rsidRPr="009A2E70" w:rsidRDefault="009A4094" w:rsidP="009A4094">
      <w:pPr>
        <w:pStyle w:val="1"/>
        <w:shd w:val="clear" w:color="auto" w:fill="FFFFFF"/>
        <w:jc w:val="center"/>
        <w:textAlignment w:val="baseline"/>
        <w:rPr>
          <w:color w:val="2D2D2D"/>
          <w:spacing w:val="1"/>
          <w:sz w:val="24"/>
          <w:szCs w:val="24"/>
        </w:rPr>
      </w:pPr>
      <w:r w:rsidRPr="009A2E70">
        <w:rPr>
          <w:bCs w:val="0"/>
          <w:iCs/>
          <w:color w:val="000000"/>
          <w:sz w:val="24"/>
          <w:szCs w:val="24"/>
        </w:rPr>
        <w:t xml:space="preserve">Об утверждении административного регламента </w:t>
      </w:r>
      <w:r w:rsidRPr="00A05457">
        <w:rPr>
          <w:bCs w:val="0"/>
          <w:iCs/>
          <w:color w:val="000000"/>
          <w:sz w:val="24"/>
          <w:szCs w:val="24"/>
        </w:rPr>
        <w:t>предоставления муниципальной услуги</w:t>
      </w:r>
      <w:r w:rsidRPr="009A2E70">
        <w:rPr>
          <w:spacing w:val="-12"/>
          <w:sz w:val="24"/>
          <w:szCs w:val="24"/>
        </w:rPr>
        <w:t xml:space="preserve"> </w:t>
      </w:r>
      <w:r w:rsidRPr="009A2E70">
        <w:rPr>
          <w:sz w:val="24"/>
          <w:szCs w:val="24"/>
        </w:rPr>
        <w:t xml:space="preserve"> «</w:t>
      </w:r>
      <w:r w:rsidRPr="005B539D">
        <w:rPr>
          <w:sz w:val="24"/>
          <w:szCs w:val="24"/>
        </w:rPr>
        <w:t>Выдача разрешений на право организации розничных рынков на территории Тугулымского городского округа</w:t>
      </w:r>
      <w:r w:rsidRPr="009A2E70">
        <w:rPr>
          <w:sz w:val="24"/>
          <w:szCs w:val="24"/>
        </w:rPr>
        <w:t>»</w:t>
      </w:r>
    </w:p>
    <w:p w:rsidR="009A4094" w:rsidRPr="00F412F6" w:rsidRDefault="009A4094" w:rsidP="00F412F6">
      <w:pPr>
        <w:pStyle w:val="1"/>
        <w:shd w:val="clear" w:color="auto" w:fill="FFFFFF"/>
        <w:jc w:val="center"/>
        <w:textAlignment w:val="baseline"/>
        <w:rPr>
          <w:sz w:val="24"/>
          <w:szCs w:val="24"/>
        </w:rPr>
      </w:pPr>
      <w:r w:rsidRPr="009A2E70">
        <w:rPr>
          <w:sz w:val="24"/>
          <w:szCs w:val="24"/>
        </w:rPr>
        <w:tab/>
      </w:r>
    </w:p>
    <w:p w:rsidR="009A4094" w:rsidRPr="009628B6" w:rsidRDefault="009A4094" w:rsidP="009A4094">
      <w:pPr>
        <w:adjustRightInd w:val="0"/>
        <w:ind w:firstLine="540"/>
        <w:jc w:val="both"/>
        <w:rPr>
          <w:sz w:val="24"/>
          <w:szCs w:val="24"/>
        </w:rPr>
      </w:pPr>
      <w:r w:rsidRPr="009628B6">
        <w:rPr>
          <w:sz w:val="24"/>
          <w:szCs w:val="24"/>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Федеральным законом от 30 декабря 2006 года № 271-ФЗ «О розничных рынках и о внесении изменений в Трудовой кодекс Российской Федерации», </w:t>
      </w:r>
      <w:r w:rsidRPr="005760E7">
        <w:rPr>
          <w:sz w:val="24"/>
          <w:szCs w:val="24"/>
        </w:rPr>
        <w:t>Постановлением</w:t>
      </w:r>
      <w:r w:rsidRPr="009628B6">
        <w:rPr>
          <w:sz w:val="24"/>
          <w:szCs w:val="24"/>
        </w:rPr>
        <w:t xml:space="preserve"> Правительства Российской Федерации от 12.03.2022 года № 353 «Об особенностях разрешительной деятельности в Российской Федерации в 2022 и 2023 годах», постановлением Правительства Свердловской области от 16.11.2016 года № 823-ПП «О внесении изменений в Постановление Правительства Свердловской области от 18.03.2015 №182-ПП «О нормативных правовых актах, регламентирующих деятельность субъектов на розничных рынках Свердловской области», </w:t>
      </w:r>
      <w:hyperlink r:id="rId9" w:history="1">
        <w:r w:rsidR="00F412F6" w:rsidRPr="0009178F">
          <w:rPr>
            <w:sz w:val="24"/>
            <w:szCs w:val="24"/>
          </w:rPr>
          <w:t>постановлением</w:t>
        </w:r>
      </w:hyperlink>
      <w:r w:rsidR="00F412F6" w:rsidRPr="0009178F">
        <w:rPr>
          <w:sz w:val="24"/>
          <w:szCs w:val="24"/>
        </w:rPr>
        <w:t xml:space="preserve"> администрации Тугулымского городского округа от 24.01.2019 №</w:t>
      </w:r>
      <w:r w:rsidR="00F412F6">
        <w:rPr>
          <w:sz w:val="24"/>
          <w:szCs w:val="24"/>
        </w:rPr>
        <w:t xml:space="preserve"> </w:t>
      </w:r>
      <w:r w:rsidR="00F412F6" w:rsidRPr="0009178F">
        <w:rPr>
          <w:sz w:val="24"/>
          <w:szCs w:val="24"/>
        </w:rPr>
        <w:t>25 «Об утверждении порядка разработки и утверждения административных регламентов предоставления муниципальных услуг»,</w:t>
      </w:r>
      <w:r w:rsidR="00F412F6">
        <w:rPr>
          <w:sz w:val="24"/>
          <w:szCs w:val="24"/>
        </w:rPr>
        <w:t xml:space="preserve"> </w:t>
      </w:r>
      <w:r w:rsidRPr="009628B6">
        <w:rPr>
          <w:sz w:val="24"/>
          <w:szCs w:val="24"/>
        </w:rPr>
        <w:t>статьями 6, 28, 31 Устава Тугулымского городского округа, администрация Тугулымского городского округа</w:t>
      </w:r>
    </w:p>
    <w:p w:rsidR="009A4094" w:rsidRPr="00001DF9" w:rsidRDefault="009A4094" w:rsidP="009A4094">
      <w:pPr>
        <w:shd w:val="clear" w:color="auto" w:fill="FFFFFF"/>
        <w:ind w:right="67"/>
        <w:jc w:val="both"/>
      </w:pPr>
    </w:p>
    <w:p w:rsidR="009A4094" w:rsidRPr="009A2E70" w:rsidRDefault="009A4094" w:rsidP="009A4094">
      <w:pPr>
        <w:shd w:val="clear" w:color="auto" w:fill="FFFFFF"/>
        <w:spacing w:line="240" w:lineRule="atLeast"/>
        <w:ind w:left="547" w:hanging="547"/>
        <w:jc w:val="both"/>
        <w:rPr>
          <w:b/>
          <w:bCs/>
        </w:rPr>
      </w:pPr>
    </w:p>
    <w:p w:rsidR="009A4094" w:rsidRPr="00020F29" w:rsidRDefault="009A4094" w:rsidP="009A4094">
      <w:pPr>
        <w:shd w:val="clear" w:color="auto" w:fill="FFFFFF"/>
        <w:spacing w:line="240" w:lineRule="atLeast"/>
        <w:ind w:left="547" w:hanging="547"/>
        <w:jc w:val="both"/>
        <w:rPr>
          <w:b/>
          <w:bCs/>
          <w:sz w:val="28"/>
          <w:szCs w:val="28"/>
        </w:rPr>
      </w:pPr>
      <w:r w:rsidRPr="00020F29">
        <w:rPr>
          <w:b/>
          <w:bCs/>
          <w:sz w:val="28"/>
          <w:szCs w:val="28"/>
        </w:rPr>
        <w:t>ПОСТАНОВЛЯЕТ:</w:t>
      </w:r>
    </w:p>
    <w:p w:rsidR="009A4094" w:rsidRPr="009A2E70" w:rsidRDefault="009A4094" w:rsidP="009A4094">
      <w:pPr>
        <w:shd w:val="clear" w:color="auto" w:fill="FFFFFF"/>
        <w:spacing w:line="240" w:lineRule="atLeast"/>
        <w:ind w:left="547" w:hanging="547"/>
        <w:jc w:val="both"/>
        <w:rPr>
          <w:b/>
          <w:bCs/>
        </w:rPr>
      </w:pPr>
    </w:p>
    <w:p w:rsidR="009A4094" w:rsidRPr="009A2E70" w:rsidRDefault="009A4094" w:rsidP="009A4094">
      <w:pPr>
        <w:spacing w:line="240" w:lineRule="atLeast"/>
        <w:ind w:firstLine="425"/>
        <w:jc w:val="both"/>
        <w:rPr>
          <w:color w:val="000000"/>
          <w:spacing w:val="1"/>
          <w:shd w:val="clear" w:color="auto" w:fill="FFFFFF"/>
        </w:rPr>
      </w:pPr>
      <w:r>
        <w:rPr>
          <w:color w:val="000000"/>
          <w:spacing w:val="1"/>
          <w:shd w:val="clear" w:color="auto" w:fill="FFFFFF"/>
        </w:rPr>
        <w:tab/>
      </w:r>
      <w:r w:rsidRPr="009A2E70">
        <w:rPr>
          <w:color w:val="000000"/>
          <w:spacing w:val="1"/>
          <w:shd w:val="clear" w:color="auto" w:fill="FFFFFF"/>
        </w:rPr>
        <w:t>1. Утвердить административный регламент предоставления муниципальной услуги «</w:t>
      </w:r>
      <w:r w:rsidRPr="005B539D">
        <w:rPr>
          <w:sz w:val="24"/>
          <w:szCs w:val="24"/>
        </w:rPr>
        <w:t>Выдача разрешений на право организации розничных рынков на территории Тугулымского городского округа</w:t>
      </w:r>
      <w:r w:rsidRPr="009A2E70">
        <w:rPr>
          <w:color w:val="000000"/>
          <w:spacing w:val="1"/>
          <w:shd w:val="clear" w:color="auto" w:fill="FFFFFF"/>
        </w:rPr>
        <w:t>» (прилагается).</w:t>
      </w:r>
    </w:p>
    <w:p w:rsidR="009A4094" w:rsidRDefault="009A4094" w:rsidP="009A4094">
      <w:pPr>
        <w:pStyle w:val="11"/>
        <w:autoSpaceDE w:val="0"/>
        <w:autoSpaceDN w:val="0"/>
        <w:adjustRightInd w:val="0"/>
        <w:spacing w:line="240" w:lineRule="atLeast"/>
        <w:ind w:left="0" w:right="-2" w:firstLine="705"/>
        <w:jc w:val="both"/>
      </w:pPr>
      <w:r>
        <w:rPr>
          <w:color w:val="000000"/>
          <w:spacing w:val="1"/>
          <w:shd w:val="clear" w:color="auto" w:fill="FFFFFF"/>
        </w:rPr>
        <w:tab/>
      </w:r>
      <w:r w:rsidRPr="009A2E70">
        <w:rPr>
          <w:color w:val="000000"/>
          <w:spacing w:val="1"/>
          <w:shd w:val="clear" w:color="auto" w:fill="FFFFFF"/>
        </w:rPr>
        <w:t>2.</w:t>
      </w:r>
      <w:r>
        <w:rPr>
          <w:color w:val="000000"/>
          <w:spacing w:val="1"/>
          <w:shd w:val="clear" w:color="auto" w:fill="FFFFFF"/>
        </w:rPr>
        <w:t xml:space="preserve"> </w:t>
      </w:r>
      <w:r w:rsidRPr="00475A9F">
        <w:t>Считать утратившим силу</w:t>
      </w:r>
      <w:r>
        <w:t xml:space="preserve"> постановления</w:t>
      </w:r>
      <w:r w:rsidRPr="00475A9F">
        <w:t xml:space="preserve"> администрации Тугулымского городского округа</w:t>
      </w:r>
      <w:r>
        <w:t>:</w:t>
      </w:r>
    </w:p>
    <w:p w:rsidR="009A4094" w:rsidRPr="005B539D" w:rsidRDefault="009A4094" w:rsidP="009A4094">
      <w:pPr>
        <w:adjustRightInd w:val="0"/>
        <w:spacing w:line="240" w:lineRule="atLeast"/>
        <w:ind w:right="-2" w:firstLine="709"/>
        <w:jc w:val="both"/>
      </w:pPr>
      <w:r>
        <w:t>-</w:t>
      </w:r>
      <w:r w:rsidRPr="00475A9F">
        <w:t xml:space="preserve"> </w:t>
      </w:r>
      <w:r w:rsidRPr="00B742D6">
        <w:t>от</w:t>
      </w:r>
      <w:r>
        <w:t xml:space="preserve"> 10.11.2015 г.</w:t>
      </w:r>
      <w:r w:rsidRPr="00B742D6">
        <w:t xml:space="preserve"> № </w:t>
      </w:r>
      <w:r>
        <w:t>365</w:t>
      </w:r>
      <w:r w:rsidRPr="00B742D6">
        <w:t xml:space="preserve"> «</w:t>
      </w:r>
      <w:r w:rsidRPr="005B539D">
        <w:t>Об утверждении административного регламента предоставления муниципальной услуги «Выдача, продление, переоформление разрешений на право организации розничных рынков на территории Тугулымского городского округа»;</w:t>
      </w:r>
    </w:p>
    <w:p w:rsidR="009A4094" w:rsidRPr="005B539D" w:rsidRDefault="009A4094" w:rsidP="009A4094">
      <w:pPr>
        <w:adjustRightInd w:val="0"/>
        <w:spacing w:line="240" w:lineRule="atLeast"/>
        <w:ind w:right="-2" w:firstLine="709"/>
        <w:jc w:val="both"/>
      </w:pPr>
      <w:r>
        <w:t>- от 07.07.2016</w:t>
      </w:r>
      <w:r w:rsidRPr="00567F1C">
        <w:t xml:space="preserve"> г. № </w:t>
      </w:r>
      <w:r>
        <w:t>242 «</w:t>
      </w:r>
      <w:r w:rsidRPr="005B539D">
        <w:t>О внесении дополнения в административный регламент предоставления муниципальной услуги «Выдача, продление, переоформление разрешений на право организации розничных рынков на территории Тугулымского городского округа</w:t>
      </w:r>
      <w:r>
        <w:t>».</w:t>
      </w:r>
    </w:p>
    <w:p w:rsidR="009A4094" w:rsidRPr="009A2E70" w:rsidRDefault="009A4094" w:rsidP="009A4094">
      <w:pPr>
        <w:ind w:firstLine="425"/>
        <w:jc w:val="both"/>
      </w:pPr>
      <w:r>
        <w:rPr>
          <w:color w:val="000000"/>
          <w:spacing w:val="1"/>
          <w:shd w:val="clear" w:color="auto" w:fill="FFFFFF"/>
        </w:rPr>
        <w:tab/>
      </w:r>
      <w:r w:rsidRPr="009A2E70">
        <w:rPr>
          <w:color w:val="000000"/>
          <w:spacing w:val="1"/>
          <w:shd w:val="clear" w:color="auto" w:fill="FFFFFF"/>
        </w:rPr>
        <w:t xml:space="preserve">3. </w:t>
      </w:r>
      <w:r w:rsidRPr="009A2E70">
        <w:t>Опубликовать настоящее постановление в специальном выпуске муниципальной общественно-политической газеты «Знамя труда» - «Муниципальный вестник» и разместить на официальном сайте администрации Тугулымского городского округа.</w:t>
      </w:r>
    </w:p>
    <w:p w:rsidR="009A4094" w:rsidRPr="009A2E70" w:rsidRDefault="009A4094" w:rsidP="009A4094">
      <w:pPr>
        <w:shd w:val="clear" w:color="auto" w:fill="FFFFFF"/>
        <w:tabs>
          <w:tab w:val="left" w:pos="0"/>
        </w:tabs>
        <w:ind w:right="19" w:firstLine="425"/>
        <w:jc w:val="both"/>
      </w:pPr>
      <w:r>
        <w:tab/>
      </w:r>
      <w:r w:rsidRPr="009A2E70">
        <w:t>4. Настоящее постановление вступает в силу после его официального опубликования.</w:t>
      </w:r>
    </w:p>
    <w:p w:rsidR="009A4094" w:rsidRDefault="009A4094" w:rsidP="009A4094">
      <w:pPr>
        <w:shd w:val="clear" w:color="auto" w:fill="FFFFFF"/>
        <w:tabs>
          <w:tab w:val="left" w:pos="0"/>
        </w:tabs>
        <w:ind w:right="19" w:firstLine="425"/>
        <w:jc w:val="both"/>
      </w:pPr>
      <w:r>
        <w:tab/>
      </w:r>
      <w:r w:rsidRPr="005760E7">
        <w:t xml:space="preserve">5. Контроль исполнения постановления возложить на </w:t>
      </w:r>
      <w:r w:rsidR="005760E7" w:rsidRPr="005760E7">
        <w:t>начальника отдела экономического анализа и прогнозирования</w:t>
      </w:r>
      <w:r w:rsidRPr="005760E7">
        <w:t xml:space="preserve"> администрации Тугулымского городского округа </w:t>
      </w:r>
      <w:r w:rsidR="005760E7" w:rsidRPr="005760E7">
        <w:t>Серкову Н.А.</w:t>
      </w:r>
    </w:p>
    <w:p w:rsidR="009A4094" w:rsidRPr="009A2E70" w:rsidRDefault="009A4094" w:rsidP="009A4094">
      <w:pPr>
        <w:shd w:val="clear" w:color="auto" w:fill="FFFFFF"/>
        <w:tabs>
          <w:tab w:val="left" w:pos="0"/>
        </w:tabs>
        <w:ind w:right="19"/>
        <w:jc w:val="both"/>
      </w:pPr>
    </w:p>
    <w:p w:rsidR="009A4094" w:rsidRDefault="009A4094" w:rsidP="009A4094">
      <w:pPr>
        <w:spacing w:line="240" w:lineRule="atLeast"/>
        <w:jc w:val="both"/>
        <w:rPr>
          <w:color w:val="000000"/>
        </w:rPr>
      </w:pPr>
      <w:r w:rsidRPr="009A2E70">
        <w:rPr>
          <w:color w:val="000000"/>
        </w:rPr>
        <w:t>Глава</w:t>
      </w:r>
    </w:p>
    <w:p w:rsidR="009A4094" w:rsidRPr="00F2046B" w:rsidRDefault="009A4094" w:rsidP="009A4094">
      <w:pPr>
        <w:spacing w:line="240" w:lineRule="atLeast"/>
        <w:jc w:val="both"/>
        <w:rPr>
          <w:color w:val="000000"/>
        </w:rPr>
      </w:pPr>
      <w:r w:rsidRPr="009A2E70">
        <w:rPr>
          <w:color w:val="000000"/>
        </w:rPr>
        <w:t>Тугулымского городского округа</w:t>
      </w:r>
      <w:r w:rsidRPr="009A2E70">
        <w:rPr>
          <w:color w:val="000000"/>
        </w:rPr>
        <w:tab/>
        <w:t xml:space="preserve">                                                         </w:t>
      </w:r>
      <w:r>
        <w:rPr>
          <w:color w:val="000000"/>
        </w:rPr>
        <w:t xml:space="preserve">    </w:t>
      </w:r>
      <w:r w:rsidRPr="009A2E70">
        <w:rPr>
          <w:color w:val="000000"/>
        </w:rPr>
        <w:t xml:space="preserve"> </w:t>
      </w:r>
      <w:r>
        <w:rPr>
          <w:color w:val="000000"/>
        </w:rPr>
        <w:t xml:space="preserve">          </w:t>
      </w:r>
      <w:r w:rsidRPr="009A2E70">
        <w:rPr>
          <w:color w:val="000000"/>
        </w:rPr>
        <w:t xml:space="preserve">   </w:t>
      </w:r>
      <w:r>
        <w:rPr>
          <w:color w:val="000000"/>
        </w:rPr>
        <w:t>Н.Д.Черепанов</w:t>
      </w:r>
    </w:p>
    <w:p w:rsidR="009A4094" w:rsidRPr="00F84AAE" w:rsidRDefault="009A4094" w:rsidP="009A4094">
      <w:pPr>
        <w:shd w:val="clear" w:color="auto" w:fill="FFFFFF"/>
        <w:jc w:val="right"/>
        <w:textAlignment w:val="baseline"/>
        <w:outlineLvl w:val="0"/>
        <w:rPr>
          <w:bCs/>
          <w:spacing w:val="1"/>
          <w:kern w:val="36"/>
        </w:rPr>
      </w:pPr>
      <w:r w:rsidRPr="00F84AAE">
        <w:rPr>
          <w:bCs/>
          <w:spacing w:val="1"/>
          <w:kern w:val="36"/>
        </w:rPr>
        <w:lastRenderedPageBreak/>
        <w:t>Утвержден</w:t>
      </w:r>
    </w:p>
    <w:p w:rsidR="009A4094" w:rsidRPr="00F84AAE" w:rsidRDefault="009A4094" w:rsidP="009A4094">
      <w:pPr>
        <w:shd w:val="clear" w:color="auto" w:fill="FFFFFF"/>
        <w:jc w:val="right"/>
        <w:textAlignment w:val="baseline"/>
        <w:outlineLvl w:val="0"/>
        <w:rPr>
          <w:bCs/>
          <w:spacing w:val="1"/>
          <w:kern w:val="36"/>
        </w:rPr>
      </w:pPr>
      <w:r w:rsidRPr="00F84AAE">
        <w:rPr>
          <w:bCs/>
          <w:spacing w:val="1"/>
          <w:kern w:val="36"/>
        </w:rPr>
        <w:t>постановлением администрации</w:t>
      </w:r>
    </w:p>
    <w:p w:rsidR="009A4094" w:rsidRPr="00F84AAE" w:rsidRDefault="009A4094" w:rsidP="009A4094">
      <w:pPr>
        <w:shd w:val="clear" w:color="auto" w:fill="FFFFFF"/>
        <w:jc w:val="right"/>
        <w:textAlignment w:val="baseline"/>
        <w:outlineLvl w:val="0"/>
        <w:rPr>
          <w:bCs/>
          <w:spacing w:val="1"/>
          <w:kern w:val="36"/>
        </w:rPr>
      </w:pPr>
      <w:r w:rsidRPr="00F84AAE">
        <w:rPr>
          <w:bCs/>
          <w:spacing w:val="1"/>
          <w:kern w:val="36"/>
        </w:rPr>
        <w:t>Тугулымского городского округа</w:t>
      </w:r>
    </w:p>
    <w:p w:rsidR="009A4094" w:rsidRDefault="009A4094" w:rsidP="009A4094">
      <w:pPr>
        <w:adjustRightInd w:val="0"/>
        <w:jc w:val="right"/>
        <w:rPr>
          <w:bCs/>
          <w:color w:val="2D2D2D"/>
          <w:spacing w:val="1"/>
          <w:kern w:val="36"/>
        </w:rPr>
      </w:pPr>
      <w:r w:rsidRPr="00F84AAE">
        <w:rPr>
          <w:bCs/>
          <w:spacing w:val="1"/>
          <w:kern w:val="36"/>
        </w:rPr>
        <w:t xml:space="preserve">                                                                                         от </w:t>
      </w:r>
      <w:r>
        <w:rPr>
          <w:bCs/>
          <w:spacing w:val="1"/>
          <w:kern w:val="36"/>
        </w:rPr>
        <w:t>______2023</w:t>
      </w:r>
      <w:r w:rsidRPr="00F84AAE">
        <w:rPr>
          <w:bCs/>
          <w:spacing w:val="1"/>
          <w:kern w:val="36"/>
        </w:rPr>
        <w:t xml:space="preserve">  №</w:t>
      </w:r>
      <w:r>
        <w:rPr>
          <w:bCs/>
          <w:spacing w:val="1"/>
          <w:kern w:val="36"/>
        </w:rPr>
        <w:t xml:space="preserve"> _____</w:t>
      </w:r>
    </w:p>
    <w:p w:rsidR="009A4094" w:rsidRDefault="009A4094" w:rsidP="009A4094">
      <w:pPr>
        <w:jc w:val="center"/>
        <w:rPr>
          <w:sz w:val="24"/>
          <w:szCs w:val="24"/>
        </w:rPr>
      </w:pPr>
    </w:p>
    <w:p w:rsidR="009A4094" w:rsidRDefault="009A4094" w:rsidP="009A4094">
      <w:pPr>
        <w:jc w:val="center"/>
        <w:rPr>
          <w:sz w:val="24"/>
          <w:szCs w:val="24"/>
        </w:rPr>
      </w:pPr>
    </w:p>
    <w:p w:rsidR="009A4094" w:rsidRPr="005B539D" w:rsidRDefault="009A4094" w:rsidP="009A4094">
      <w:pPr>
        <w:jc w:val="center"/>
        <w:rPr>
          <w:b/>
          <w:sz w:val="24"/>
          <w:szCs w:val="24"/>
        </w:rPr>
      </w:pPr>
      <w:r w:rsidRPr="005B539D">
        <w:rPr>
          <w:b/>
          <w:sz w:val="24"/>
          <w:szCs w:val="24"/>
        </w:rPr>
        <w:t>Административный регламент предоставления муниципальной услуги</w:t>
      </w:r>
    </w:p>
    <w:p w:rsidR="009A4094" w:rsidRPr="005B539D" w:rsidRDefault="009A4094" w:rsidP="009A4094">
      <w:pPr>
        <w:jc w:val="center"/>
        <w:rPr>
          <w:b/>
          <w:sz w:val="24"/>
          <w:szCs w:val="24"/>
        </w:rPr>
      </w:pPr>
      <w:r w:rsidRPr="005B539D">
        <w:rPr>
          <w:b/>
          <w:sz w:val="24"/>
          <w:szCs w:val="24"/>
        </w:rPr>
        <w:t>«Выдача разрешений на право организации розничных рынков на территории Тугулымского городского округа»</w:t>
      </w:r>
    </w:p>
    <w:p w:rsidR="009A4094" w:rsidRPr="005B539D" w:rsidRDefault="009A4094" w:rsidP="009A4094">
      <w:pPr>
        <w:jc w:val="both"/>
        <w:rPr>
          <w:b/>
          <w:sz w:val="24"/>
          <w:szCs w:val="24"/>
        </w:rPr>
      </w:pPr>
    </w:p>
    <w:p w:rsidR="009A4094" w:rsidRPr="005B539D" w:rsidRDefault="009A4094" w:rsidP="009A4094">
      <w:pPr>
        <w:jc w:val="center"/>
        <w:rPr>
          <w:b/>
          <w:sz w:val="24"/>
          <w:szCs w:val="24"/>
        </w:rPr>
      </w:pPr>
      <w:r w:rsidRPr="005B539D">
        <w:rPr>
          <w:b/>
          <w:sz w:val="24"/>
          <w:szCs w:val="24"/>
        </w:rPr>
        <w:t>Раздел 1. Общие положения</w:t>
      </w:r>
    </w:p>
    <w:p w:rsidR="009A4094" w:rsidRPr="005B539D" w:rsidRDefault="009A4094" w:rsidP="009A4094">
      <w:pPr>
        <w:jc w:val="both"/>
        <w:rPr>
          <w:b/>
          <w:sz w:val="24"/>
          <w:szCs w:val="24"/>
        </w:rPr>
      </w:pPr>
    </w:p>
    <w:p w:rsidR="009A4094" w:rsidRPr="005B539D" w:rsidRDefault="009A4094" w:rsidP="009A4094">
      <w:pPr>
        <w:jc w:val="center"/>
        <w:rPr>
          <w:b/>
          <w:sz w:val="24"/>
          <w:szCs w:val="24"/>
        </w:rPr>
      </w:pPr>
      <w:r w:rsidRPr="005B539D">
        <w:rPr>
          <w:b/>
          <w:sz w:val="24"/>
          <w:szCs w:val="24"/>
        </w:rPr>
        <w:t>Цель и предмет регулирования административного</w:t>
      </w:r>
      <w:r>
        <w:rPr>
          <w:b/>
          <w:sz w:val="24"/>
          <w:szCs w:val="24"/>
        </w:rPr>
        <w:t xml:space="preserve"> </w:t>
      </w:r>
      <w:r w:rsidRPr="005B539D">
        <w:rPr>
          <w:b/>
          <w:sz w:val="24"/>
          <w:szCs w:val="24"/>
        </w:rPr>
        <w:t>регламента</w:t>
      </w:r>
    </w:p>
    <w:p w:rsidR="009A4094" w:rsidRPr="005B539D" w:rsidRDefault="009A4094" w:rsidP="009A4094">
      <w:pPr>
        <w:jc w:val="center"/>
        <w:rPr>
          <w:sz w:val="24"/>
          <w:szCs w:val="24"/>
        </w:rPr>
      </w:pPr>
    </w:p>
    <w:p w:rsidR="009A4094" w:rsidRDefault="00D24504" w:rsidP="00F412F6">
      <w:pPr>
        <w:pStyle w:val="a3"/>
        <w:numPr>
          <w:ilvl w:val="0"/>
          <w:numId w:val="9"/>
        </w:numPr>
        <w:ind w:left="0" w:right="-2" w:firstLine="709"/>
        <w:rPr>
          <w:sz w:val="24"/>
          <w:szCs w:val="24"/>
        </w:rPr>
      </w:pPr>
      <w:r>
        <w:rPr>
          <w:sz w:val="24"/>
          <w:szCs w:val="24"/>
        </w:rPr>
        <w:t xml:space="preserve">Административный регламент предоставления муниципальной услуги </w:t>
      </w:r>
      <w:r w:rsidRPr="00D24504">
        <w:rPr>
          <w:sz w:val="24"/>
          <w:szCs w:val="24"/>
        </w:rPr>
        <w:t>«Выдача разрешений на право организации розничных рынков на территории Тугулымского городского округа»</w:t>
      </w:r>
      <w:r>
        <w:rPr>
          <w:sz w:val="24"/>
          <w:szCs w:val="24"/>
        </w:rPr>
        <w:t xml:space="preserve"> (далее – Административный регламент) устанавливает порядок и стандарт предоставления муниципальной услуги</w:t>
      </w:r>
      <w:r w:rsidR="009A4094" w:rsidRPr="00F412F6">
        <w:rPr>
          <w:sz w:val="24"/>
          <w:szCs w:val="24"/>
        </w:rPr>
        <w:t xml:space="preserve"> муниципальной услуги «Выдача разрешений на право организации розничных рынков на территории Тугулымского городского округа» (далее – муниципальная услуга).</w:t>
      </w:r>
    </w:p>
    <w:p w:rsidR="00D24504" w:rsidRPr="00F412F6" w:rsidRDefault="00D24504" w:rsidP="00D24504">
      <w:pPr>
        <w:pStyle w:val="a3"/>
        <w:ind w:left="0" w:right="-2" w:firstLine="709"/>
        <w:rPr>
          <w:sz w:val="24"/>
          <w:szCs w:val="24"/>
        </w:rPr>
      </w:pPr>
      <w:r>
        <w:rPr>
          <w:sz w:val="24"/>
          <w:szCs w:val="24"/>
        </w:rPr>
        <w:t>Административный регламент устанавливает сроки и последовательность административных процедур, осуществляемых в ходе предоставления муниципальной услуги, а также порядок взаимодействия с заявителями.</w:t>
      </w:r>
    </w:p>
    <w:p w:rsidR="009A4094" w:rsidRPr="005B539D" w:rsidRDefault="009A4094" w:rsidP="009A4094">
      <w:pPr>
        <w:jc w:val="both"/>
        <w:rPr>
          <w:sz w:val="24"/>
          <w:szCs w:val="24"/>
        </w:rPr>
      </w:pPr>
    </w:p>
    <w:p w:rsidR="009A4094" w:rsidRPr="005B539D" w:rsidRDefault="009A4094" w:rsidP="009A4094">
      <w:pPr>
        <w:jc w:val="center"/>
        <w:rPr>
          <w:b/>
          <w:sz w:val="24"/>
          <w:szCs w:val="24"/>
        </w:rPr>
      </w:pPr>
      <w:r w:rsidRPr="005B539D">
        <w:rPr>
          <w:b/>
          <w:sz w:val="24"/>
          <w:szCs w:val="24"/>
        </w:rPr>
        <w:t>Круг заявителей</w:t>
      </w:r>
    </w:p>
    <w:p w:rsidR="009A4094" w:rsidRPr="005B539D" w:rsidRDefault="009A4094" w:rsidP="009A4094">
      <w:pPr>
        <w:jc w:val="both"/>
        <w:rPr>
          <w:sz w:val="24"/>
          <w:szCs w:val="24"/>
        </w:rPr>
      </w:pPr>
    </w:p>
    <w:p w:rsidR="009A4094" w:rsidRPr="00F412F6" w:rsidRDefault="009A4094" w:rsidP="00F412F6">
      <w:pPr>
        <w:pStyle w:val="a3"/>
        <w:numPr>
          <w:ilvl w:val="0"/>
          <w:numId w:val="9"/>
        </w:numPr>
        <w:ind w:left="0" w:right="-8" w:firstLine="709"/>
        <w:rPr>
          <w:sz w:val="24"/>
          <w:szCs w:val="24"/>
        </w:rPr>
      </w:pPr>
      <w:r w:rsidRPr="00F412F6">
        <w:rPr>
          <w:sz w:val="24"/>
          <w:szCs w:val="24"/>
        </w:rPr>
        <w:t>Заявителем, является юридическое лицо, которое зарегистрировано в установленном законодательством Российской Федерации порядке и которому принадлежат объект или объекты недвижимости, расположенные на территории, в пределах которой предполагается организация рынка (далее - заявитель).</w:t>
      </w:r>
    </w:p>
    <w:p w:rsidR="009A4094" w:rsidRPr="005B539D" w:rsidRDefault="009A4094" w:rsidP="009A4094">
      <w:pPr>
        <w:jc w:val="both"/>
        <w:rPr>
          <w:sz w:val="24"/>
          <w:szCs w:val="24"/>
        </w:rPr>
      </w:pPr>
    </w:p>
    <w:p w:rsidR="009A4094" w:rsidRPr="005B539D" w:rsidRDefault="009A4094" w:rsidP="009A4094">
      <w:pPr>
        <w:jc w:val="center"/>
        <w:rPr>
          <w:b/>
          <w:sz w:val="24"/>
          <w:szCs w:val="24"/>
        </w:rPr>
      </w:pPr>
      <w:r w:rsidRPr="005B539D">
        <w:rPr>
          <w:b/>
          <w:sz w:val="24"/>
          <w:szCs w:val="24"/>
        </w:rPr>
        <w:t>Требования к порядку информирования о предоставлении муниципальной услуги</w:t>
      </w:r>
    </w:p>
    <w:p w:rsidR="009A4094" w:rsidRPr="005B539D" w:rsidRDefault="009A4094" w:rsidP="009A4094">
      <w:pPr>
        <w:jc w:val="both"/>
        <w:rPr>
          <w:sz w:val="24"/>
          <w:szCs w:val="24"/>
        </w:rPr>
      </w:pPr>
    </w:p>
    <w:p w:rsidR="00586A1A" w:rsidRDefault="009A4094" w:rsidP="00586A1A">
      <w:pPr>
        <w:pStyle w:val="a3"/>
        <w:numPr>
          <w:ilvl w:val="0"/>
          <w:numId w:val="9"/>
        </w:numPr>
        <w:ind w:left="0" w:right="-8" w:firstLine="709"/>
        <w:rPr>
          <w:sz w:val="24"/>
          <w:szCs w:val="24"/>
        </w:rPr>
      </w:pPr>
      <w:r w:rsidRPr="00FA0CB2">
        <w:rPr>
          <w:sz w:val="24"/>
          <w:szCs w:val="24"/>
        </w:rPr>
        <w:t>Информирование о предоставлении муниц</w:t>
      </w:r>
      <w:r>
        <w:rPr>
          <w:sz w:val="24"/>
          <w:szCs w:val="24"/>
        </w:rPr>
        <w:t>ипальной услуги осуществляется а</w:t>
      </w:r>
      <w:r w:rsidRPr="00FA0CB2">
        <w:rPr>
          <w:sz w:val="24"/>
          <w:szCs w:val="24"/>
        </w:rPr>
        <w:t>дминистрацией Тугулымского городского округа.</w:t>
      </w:r>
    </w:p>
    <w:p w:rsidR="009A4094" w:rsidRPr="00586A1A" w:rsidRDefault="009A4094" w:rsidP="00586A1A">
      <w:pPr>
        <w:pStyle w:val="a3"/>
        <w:numPr>
          <w:ilvl w:val="0"/>
          <w:numId w:val="9"/>
        </w:numPr>
        <w:ind w:left="0" w:right="-8" w:firstLine="709"/>
        <w:rPr>
          <w:sz w:val="24"/>
          <w:szCs w:val="24"/>
        </w:rPr>
      </w:pPr>
      <w:r w:rsidRPr="00586A1A">
        <w:rPr>
          <w:sz w:val="24"/>
          <w:szCs w:val="24"/>
        </w:rPr>
        <w:t>Информацию о месте нахождения и графике работы специалистов, контактных телефонах и другие сведения, необходимые для получения муниципальной услуги, а также информацию о порядке предоставления услуги, можно получить:</w:t>
      </w:r>
    </w:p>
    <w:p w:rsidR="009A4094" w:rsidRPr="005B539D" w:rsidRDefault="009A4094" w:rsidP="009A4094">
      <w:pPr>
        <w:ind w:right="-8" w:firstLine="709"/>
        <w:jc w:val="both"/>
        <w:rPr>
          <w:sz w:val="24"/>
          <w:szCs w:val="24"/>
        </w:rPr>
      </w:pPr>
      <w:r>
        <w:rPr>
          <w:sz w:val="24"/>
          <w:szCs w:val="24"/>
        </w:rPr>
        <w:t>на официальном сайте а</w:t>
      </w:r>
      <w:r w:rsidRPr="005B539D">
        <w:rPr>
          <w:sz w:val="24"/>
          <w:szCs w:val="24"/>
        </w:rPr>
        <w:t>дминистрации Тугулымского городского округа,</w:t>
      </w:r>
    </w:p>
    <w:p w:rsidR="009A4094" w:rsidRDefault="009A4094" w:rsidP="009A4094">
      <w:pPr>
        <w:ind w:right="-8" w:firstLine="709"/>
        <w:jc w:val="both"/>
        <w:rPr>
          <w:sz w:val="24"/>
          <w:szCs w:val="24"/>
        </w:rPr>
      </w:pPr>
      <w:r w:rsidRPr="005B539D">
        <w:rPr>
          <w:sz w:val="24"/>
          <w:szCs w:val="24"/>
        </w:rPr>
        <w:t>на</w:t>
      </w:r>
      <w:r w:rsidRPr="005B539D">
        <w:rPr>
          <w:sz w:val="24"/>
          <w:szCs w:val="24"/>
        </w:rPr>
        <w:tab/>
        <w:t>Едином</w:t>
      </w:r>
      <w:r w:rsidRPr="005B539D">
        <w:rPr>
          <w:sz w:val="24"/>
          <w:szCs w:val="24"/>
        </w:rPr>
        <w:tab/>
        <w:t>портале</w:t>
      </w:r>
      <w:r w:rsidRPr="005B539D">
        <w:rPr>
          <w:sz w:val="24"/>
          <w:szCs w:val="24"/>
        </w:rPr>
        <w:tab/>
        <w:t>государственны</w:t>
      </w:r>
      <w:r>
        <w:rPr>
          <w:sz w:val="24"/>
          <w:szCs w:val="24"/>
        </w:rPr>
        <w:t>х</w:t>
      </w:r>
      <w:r>
        <w:rPr>
          <w:sz w:val="24"/>
          <w:szCs w:val="24"/>
        </w:rPr>
        <w:tab/>
        <w:t>и</w:t>
      </w:r>
      <w:r>
        <w:rPr>
          <w:sz w:val="24"/>
          <w:szCs w:val="24"/>
        </w:rPr>
        <w:tab/>
        <w:t xml:space="preserve">муниципальных </w:t>
      </w:r>
      <w:r w:rsidRPr="005B539D">
        <w:rPr>
          <w:sz w:val="24"/>
          <w:szCs w:val="24"/>
        </w:rPr>
        <w:t>услуг</w:t>
      </w:r>
      <w:r>
        <w:rPr>
          <w:sz w:val="24"/>
          <w:szCs w:val="24"/>
        </w:rPr>
        <w:t xml:space="preserve"> </w:t>
      </w:r>
      <w:r w:rsidRPr="005B539D">
        <w:rPr>
          <w:sz w:val="24"/>
          <w:szCs w:val="24"/>
        </w:rPr>
        <w:t xml:space="preserve">(функций) </w:t>
      </w:r>
      <w:r>
        <w:rPr>
          <w:sz w:val="24"/>
          <w:szCs w:val="24"/>
        </w:rPr>
        <w:t xml:space="preserve"> </w:t>
      </w:r>
      <w:r w:rsidRPr="005B539D">
        <w:rPr>
          <w:sz w:val="24"/>
          <w:szCs w:val="24"/>
        </w:rPr>
        <w:t>gosuslugi.ru в сети Интернет (далее – Портал госуслуг);</w:t>
      </w:r>
    </w:p>
    <w:p w:rsidR="009A4094" w:rsidRPr="005B539D" w:rsidRDefault="009A4094" w:rsidP="009A4094">
      <w:pPr>
        <w:ind w:firstLine="709"/>
        <w:jc w:val="both"/>
        <w:rPr>
          <w:sz w:val="24"/>
          <w:szCs w:val="24"/>
        </w:rPr>
      </w:pPr>
      <w:r w:rsidRPr="005B539D">
        <w:rPr>
          <w:sz w:val="24"/>
          <w:szCs w:val="24"/>
        </w:rPr>
        <w:t>а также в филиалах Многофункционального центра предоставления государственных и муниципальных услуг (далее - МФЦ).</w:t>
      </w:r>
    </w:p>
    <w:p w:rsidR="009A4094" w:rsidRPr="005B539D" w:rsidRDefault="009A4094" w:rsidP="009A4094">
      <w:pPr>
        <w:ind w:firstLine="709"/>
        <w:jc w:val="both"/>
        <w:rPr>
          <w:sz w:val="24"/>
          <w:szCs w:val="24"/>
        </w:rPr>
      </w:pPr>
      <w:r w:rsidRPr="005B539D">
        <w:rPr>
          <w:sz w:val="24"/>
          <w:szCs w:val="24"/>
        </w:rPr>
        <w:t>Прием заявлений от получателей муниципальной услуги и их консультирование исполнителями осуществляется в МФЦ.</w:t>
      </w:r>
    </w:p>
    <w:p w:rsidR="009A4094" w:rsidRPr="005B539D" w:rsidRDefault="009A4094" w:rsidP="009A4094">
      <w:pPr>
        <w:ind w:firstLine="709"/>
        <w:jc w:val="both"/>
        <w:rPr>
          <w:sz w:val="24"/>
          <w:szCs w:val="24"/>
        </w:rPr>
      </w:pPr>
      <w:r w:rsidRPr="005B539D">
        <w:rPr>
          <w:sz w:val="24"/>
          <w:szCs w:val="24"/>
        </w:rPr>
        <w:t xml:space="preserve">Информация о месте нахождения и графике работы МФЦ в п.г.т. Тугулым размещена на сайте: </w:t>
      </w:r>
      <w:hyperlink r:id="rId10">
        <w:r w:rsidRPr="005B539D">
          <w:rPr>
            <w:rStyle w:val="a4"/>
            <w:sz w:val="24"/>
            <w:szCs w:val="24"/>
          </w:rPr>
          <w:t>www.mfc66.ru,</w:t>
        </w:r>
      </w:hyperlink>
      <w:r w:rsidRPr="005B539D">
        <w:rPr>
          <w:sz w:val="24"/>
          <w:szCs w:val="24"/>
        </w:rPr>
        <w:t xml:space="preserve"> по телефону Единог</w:t>
      </w:r>
      <w:r>
        <w:rPr>
          <w:sz w:val="24"/>
          <w:szCs w:val="24"/>
        </w:rPr>
        <w:t>о контакт-центра МФЦ: 8(343) 273-00-0</w:t>
      </w:r>
      <w:r w:rsidRPr="005B539D">
        <w:rPr>
          <w:sz w:val="24"/>
          <w:szCs w:val="24"/>
        </w:rPr>
        <w:t>8 (звонок бесплатный).</w:t>
      </w:r>
    </w:p>
    <w:p w:rsidR="009A4094" w:rsidRPr="004A6D68" w:rsidRDefault="009A4094" w:rsidP="00586A1A">
      <w:pPr>
        <w:pStyle w:val="a3"/>
        <w:numPr>
          <w:ilvl w:val="0"/>
          <w:numId w:val="9"/>
        </w:numPr>
        <w:ind w:left="0" w:right="-8" w:firstLine="709"/>
        <w:rPr>
          <w:sz w:val="24"/>
          <w:szCs w:val="24"/>
        </w:rPr>
      </w:pPr>
      <w:r w:rsidRPr="004A6D68">
        <w:rPr>
          <w:sz w:val="24"/>
          <w:szCs w:val="24"/>
        </w:rPr>
        <w:t>Информацию по вопросам предоставления муниципальной услуги можно получить:</w:t>
      </w:r>
    </w:p>
    <w:p w:rsidR="009A4094" w:rsidRPr="004A6D68" w:rsidRDefault="009A4094" w:rsidP="009A4094">
      <w:pPr>
        <w:pStyle w:val="a3"/>
        <w:numPr>
          <w:ilvl w:val="0"/>
          <w:numId w:val="3"/>
        </w:numPr>
        <w:ind w:left="0" w:right="-8" w:firstLine="709"/>
        <w:rPr>
          <w:sz w:val="24"/>
          <w:szCs w:val="24"/>
        </w:rPr>
      </w:pPr>
      <w:r w:rsidRPr="004A6D68">
        <w:rPr>
          <w:sz w:val="24"/>
          <w:szCs w:val="24"/>
        </w:rPr>
        <w:t>при непосредственном обращении заявителя;</w:t>
      </w:r>
    </w:p>
    <w:p w:rsidR="009A4094" w:rsidRPr="004A6D68" w:rsidRDefault="009A4094" w:rsidP="009A4094">
      <w:pPr>
        <w:pStyle w:val="a3"/>
        <w:numPr>
          <w:ilvl w:val="0"/>
          <w:numId w:val="3"/>
        </w:numPr>
        <w:ind w:left="0" w:right="-8" w:firstLine="709"/>
        <w:rPr>
          <w:sz w:val="24"/>
          <w:szCs w:val="24"/>
        </w:rPr>
      </w:pPr>
      <w:r w:rsidRPr="004A6D68">
        <w:rPr>
          <w:sz w:val="24"/>
          <w:szCs w:val="24"/>
        </w:rPr>
        <w:t>с использованием средств телефонной и почтовой связи;</w:t>
      </w:r>
    </w:p>
    <w:p w:rsidR="009A4094" w:rsidRPr="006B1A19" w:rsidRDefault="009A4094" w:rsidP="009A4094">
      <w:pPr>
        <w:pStyle w:val="a3"/>
        <w:numPr>
          <w:ilvl w:val="0"/>
          <w:numId w:val="3"/>
        </w:numPr>
        <w:ind w:left="0" w:right="-8" w:firstLine="709"/>
        <w:rPr>
          <w:sz w:val="24"/>
          <w:szCs w:val="24"/>
        </w:rPr>
      </w:pPr>
      <w:r w:rsidRPr="006B1A19">
        <w:rPr>
          <w:sz w:val="24"/>
          <w:szCs w:val="24"/>
        </w:rPr>
        <w:lastRenderedPageBreak/>
        <w:t>через информационно-телекоммуникационные сети общего пользования (в том числе «Интернет»), через средства массовой информации.</w:t>
      </w:r>
    </w:p>
    <w:p w:rsidR="00586A1A" w:rsidRDefault="009A4094" w:rsidP="00586A1A">
      <w:pPr>
        <w:pStyle w:val="a3"/>
        <w:widowControl/>
        <w:numPr>
          <w:ilvl w:val="0"/>
          <w:numId w:val="9"/>
        </w:numPr>
        <w:autoSpaceDE/>
        <w:autoSpaceDN/>
        <w:spacing w:line="229" w:lineRule="auto"/>
        <w:ind w:left="0" w:right="-8" w:firstLine="709"/>
        <w:contextualSpacing/>
        <w:rPr>
          <w:sz w:val="24"/>
          <w:szCs w:val="24"/>
        </w:rPr>
      </w:pPr>
      <w:r w:rsidRPr="00586A1A">
        <w:rPr>
          <w:sz w:val="24"/>
          <w:szCs w:val="24"/>
        </w:rPr>
        <w:t>Основными требованиями к информированию заявителей о порядке предоставления муниципальной услуги 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586A1A" w:rsidRDefault="009A4094" w:rsidP="00586A1A">
      <w:pPr>
        <w:pStyle w:val="a3"/>
        <w:widowControl/>
        <w:numPr>
          <w:ilvl w:val="0"/>
          <w:numId w:val="9"/>
        </w:numPr>
        <w:autoSpaceDE/>
        <w:autoSpaceDN/>
        <w:spacing w:line="229" w:lineRule="auto"/>
        <w:ind w:left="0" w:right="-8" w:firstLine="709"/>
        <w:contextualSpacing/>
        <w:rPr>
          <w:sz w:val="24"/>
          <w:szCs w:val="24"/>
        </w:rPr>
      </w:pPr>
      <w:r w:rsidRPr="00586A1A">
        <w:rPr>
          <w:sz w:val="24"/>
          <w:szCs w:val="24"/>
        </w:rPr>
        <w:t>При общении с заявителями (по телефону или лично) специалисты администрации Тугулымского городского округа, уполномоченные на предоставление муниципальной услуги должны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9A4094" w:rsidRPr="00586A1A" w:rsidRDefault="009A4094" w:rsidP="00586A1A">
      <w:pPr>
        <w:pStyle w:val="a3"/>
        <w:widowControl/>
        <w:numPr>
          <w:ilvl w:val="0"/>
          <w:numId w:val="9"/>
        </w:numPr>
        <w:autoSpaceDE/>
        <w:autoSpaceDN/>
        <w:spacing w:line="229" w:lineRule="auto"/>
        <w:ind w:left="0" w:right="-8" w:firstLine="709"/>
        <w:contextualSpacing/>
        <w:rPr>
          <w:sz w:val="24"/>
          <w:szCs w:val="24"/>
        </w:rPr>
      </w:pPr>
      <w:r w:rsidRPr="00586A1A">
        <w:rPr>
          <w:sz w:val="24"/>
          <w:szCs w:val="24"/>
        </w:rPr>
        <w:t>Информирование заявителей о порядке предоставления муниципальной услуги может осуществляться с использованием средств автоинформирования.</w:t>
      </w:r>
    </w:p>
    <w:p w:rsidR="009A4094" w:rsidRPr="00355593" w:rsidRDefault="009A4094" w:rsidP="009A4094">
      <w:pPr>
        <w:pStyle w:val="a3"/>
        <w:ind w:left="360" w:firstLine="0"/>
        <w:rPr>
          <w:sz w:val="24"/>
          <w:szCs w:val="24"/>
          <w:highlight w:val="yellow"/>
        </w:rPr>
      </w:pPr>
    </w:p>
    <w:p w:rsidR="009A4094" w:rsidRDefault="009A4094" w:rsidP="009A4094">
      <w:pPr>
        <w:jc w:val="center"/>
        <w:rPr>
          <w:b/>
          <w:sz w:val="24"/>
          <w:szCs w:val="24"/>
        </w:rPr>
      </w:pPr>
      <w:r w:rsidRPr="00CA2EE8">
        <w:rPr>
          <w:b/>
          <w:sz w:val="24"/>
          <w:szCs w:val="24"/>
        </w:rPr>
        <w:t>Раздел 2. Стандарт предоставления услуги</w:t>
      </w:r>
    </w:p>
    <w:p w:rsidR="009A4094" w:rsidRDefault="009A4094" w:rsidP="009A4094">
      <w:pPr>
        <w:jc w:val="center"/>
        <w:rPr>
          <w:b/>
          <w:sz w:val="24"/>
          <w:szCs w:val="24"/>
        </w:rPr>
      </w:pPr>
    </w:p>
    <w:p w:rsidR="009A4094" w:rsidRPr="00403331" w:rsidRDefault="009A4094" w:rsidP="009A4094">
      <w:pPr>
        <w:jc w:val="center"/>
        <w:rPr>
          <w:b/>
          <w:sz w:val="24"/>
          <w:szCs w:val="24"/>
        </w:rPr>
      </w:pPr>
      <w:r w:rsidRPr="00403331">
        <w:rPr>
          <w:b/>
          <w:sz w:val="24"/>
          <w:szCs w:val="24"/>
        </w:rPr>
        <w:t>Наименование муниципальной услуги</w:t>
      </w:r>
    </w:p>
    <w:p w:rsidR="009A4094" w:rsidRPr="005B539D" w:rsidRDefault="009A4094" w:rsidP="009A4094">
      <w:pPr>
        <w:jc w:val="both"/>
        <w:rPr>
          <w:sz w:val="24"/>
          <w:szCs w:val="24"/>
        </w:rPr>
      </w:pPr>
    </w:p>
    <w:p w:rsidR="009A4094" w:rsidRPr="00586A1A" w:rsidRDefault="009A4094" w:rsidP="009C7D66">
      <w:pPr>
        <w:pStyle w:val="a3"/>
        <w:numPr>
          <w:ilvl w:val="0"/>
          <w:numId w:val="9"/>
        </w:numPr>
        <w:ind w:left="0" w:right="-2" w:firstLine="709"/>
        <w:rPr>
          <w:sz w:val="24"/>
          <w:szCs w:val="24"/>
        </w:rPr>
      </w:pPr>
      <w:r w:rsidRPr="00586A1A">
        <w:rPr>
          <w:sz w:val="24"/>
          <w:szCs w:val="24"/>
        </w:rPr>
        <w:t>Наименование муниципальной услуги - «Выдача разрешений на право организации розничных рынков на территории Тугулымского городского округа» (далее – муниципальная услуга).</w:t>
      </w:r>
    </w:p>
    <w:p w:rsidR="009A4094" w:rsidRPr="005B539D" w:rsidRDefault="009A4094" w:rsidP="009A4094">
      <w:pPr>
        <w:jc w:val="both"/>
        <w:rPr>
          <w:sz w:val="24"/>
          <w:szCs w:val="24"/>
        </w:rPr>
      </w:pPr>
    </w:p>
    <w:p w:rsidR="009A4094" w:rsidRPr="00403331" w:rsidRDefault="009A4094" w:rsidP="009A4094">
      <w:pPr>
        <w:jc w:val="center"/>
        <w:rPr>
          <w:b/>
          <w:sz w:val="24"/>
          <w:szCs w:val="24"/>
        </w:rPr>
      </w:pPr>
      <w:r w:rsidRPr="00403331">
        <w:rPr>
          <w:b/>
          <w:sz w:val="24"/>
          <w:szCs w:val="24"/>
        </w:rPr>
        <w:t>Наименование органа либо структурного подразделения органа местного самоуправления, предоставляющего муниципальную услугу</w:t>
      </w:r>
    </w:p>
    <w:p w:rsidR="009A4094" w:rsidRPr="005B539D" w:rsidRDefault="009A4094" w:rsidP="009A4094">
      <w:pPr>
        <w:jc w:val="both"/>
        <w:rPr>
          <w:sz w:val="24"/>
          <w:szCs w:val="24"/>
        </w:rPr>
      </w:pPr>
    </w:p>
    <w:p w:rsidR="009A4094" w:rsidRDefault="009C7D66" w:rsidP="009A4094">
      <w:pPr>
        <w:ind w:firstLine="709"/>
        <w:jc w:val="both"/>
        <w:rPr>
          <w:sz w:val="24"/>
          <w:szCs w:val="24"/>
        </w:rPr>
      </w:pPr>
      <w:r>
        <w:rPr>
          <w:sz w:val="24"/>
          <w:szCs w:val="24"/>
        </w:rPr>
        <w:t>10.</w:t>
      </w:r>
      <w:r w:rsidR="009A4094">
        <w:rPr>
          <w:sz w:val="24"/>
          <w:szCs w:val="24"/>
        </w:rPr>
        <w:t xml:space="preserve"> </w:t>
      </w:r>
      <w:r w:rsidR="009A4094" w:rsidRPr="005B539D">
        <w:rPr>
          <w:sz w:val="24"/>
          <w:szCs w:val="24"/>
        </w:rPr>
        <w:t>Муници</w:t>
      </w:r>
      <w:r w:rsidR="009A4094">
        <w:rPr>
          <w:sz w:val="24"/>
          <w:szCs w:val="24"/>
        </w:rPr>
        <w:t>пальная услуга предоставляется а</w:t>
      </w:r>
      <w:r w:rsidR="009A4094" w:rsidRPr="005B539D">
        <w:rPr>
          <w:sz w:val="24"/>
          <w:szCs w:val="24"/>
        </w:rPr>
        <w:t>дминистрацией Тугулымского городского округа.</w:t>
      </w:r>
    </w:p>
    <w:p w:rsidR="009A4094" w:rsidRDefault="009A4094" w:rsidP="009A4094">
      <w:pPr>
        <w:ind w:firstLine="709"/>
        <w:jc w:val="both"/>
        <w:rPr>
          <w:sz w:val="24"/>
          <w:szCs w:val="24"/>
        </w:rPr>
      </w:pPr>
    </w:p>
    <w:p w:rsidR="009A4094" w:rsidRPr="00922C3F" w:rsidRDefault="009A4094" w:rsidP="009A4094">
      <w:pPr>
        <w:adjustRightInd w:val="0"/>
        <w:jc w:val="center"/>
        <w:outlineLvl w:val="2"/>
        <w:rPr>
          <w:b/>
        </w:rPr>
      </w:pPr>
      <w:r w:rsidRPr="00922C3F">
        <w:rPr>
          <w:b/>
        </w:rPr>
        <w:t>Наименование органов и организаций, обращение в которые</w:t>
      </w:r>
    </w:p>
    <w:p w:rsidR="009A4094" w:rsidRPr="00922C3F" w:rsidRDefault="009A4094" w:rsidP="009A4094">
      <w:pPr>
        <w:adjustRightInd w:val="0"/>
        <w:jc w:val="center"/>
        <w:outlineLvl w:val="2"/>
        <w:rPr>
          <w:b/>
        </w:rPr>
      </w:pPr>
      <w:r w:rsidRPr="00922C3F">
        <w:rPr>
          <w:b/>
        </w:rPr>
        <w:t>необходимо для предоставления муниципальной услуги</w:t>
      </w:r>
    </w:p>
    <w:p w:rsidR="009A4094" w:rsidRPr="005B539D" w:rsidRDefault="009A4094" w:rsidP="009A4094">
      <w:pPr>
        <w:ind w:firstLine="709"/>
        <w:jc w:val="both"/>
        <w:rPr>
          <w:sz w:val="24"/>
          <w:szCs w:val="24"/>
        </w:rPr>
      </w:pPr>
    </w:p>
    <w:p w:rsidR="009A4094" w:rsidRPr="005B539D" w:rsidRDefault="009C7D66" w:rsidP="009A4094">
      <w:pPr>
        <w:ind w:firstLine="709"/>
        <w:jc w:val="both"/>
        <w:rPr>
          <w:sz w:val="24"/>
          <w:szCs w:val="24"/>
        </w:rPr>
      </w:pPr>
      <w:r>
        <w:rPr>
          <w:sz w:val="24"/>
          <w:szCs w:val="24"/>
        </w:rPr>
        <w:t xml:space="preserve">11. </w:t>
      </w:r>
      <w:r w:rsidR="009A4094" w:rsidRPr="005B539D">
        <w:rPr>
          <w:sz w:val="24"/>
          <w:szCs w:val="24"/>
        </w:rPr>
        <w:t>При предоставлении муниципальной услуги, в рамках межведомственного взаимодействия, принимает участие в качестве источника получения документов, необходимых для предоставления муниципальной услуги:</w:t>
      </w:r>
    </w:p>
    <w:p w:rsidR="009A4094" w:rsidRPr="005B539D" w:rsidRDefault="009A4094" w:rsidP="009A4094">
      <w:pPr>
        <w:ind w:firstLine="709"/>
        <w:jc w:val="both"/>
        <w:rPr>
          <w:sz w:val="24"/>
          <w:szCs w:val="24"/>
        </w:rPr>
      </w:pPr>
      <w:r>
        <w:rPr>
          <w:sz w:val="24"/>
          <w:szCs w:val="24"/>
        </w:rPr>
        <w:t xml:space="preserve">- </w:t>
      </w:r>
      <w:r w:rsidRPr="005B539D">
        <w:rPr>
          <w:sz w:val="24"/>
          <w:szCs w:val="24"/>
        </w:rPr>
        <w:t>межрайонная инспекция Федеральной налоговой службы России № 19 по Свердловской области;</w:t>
      </w:r>
    </w:p>
    <w:p w:rsidR="009A4094" w:rsidRPr="005B539D" w:rsidRDefault="009A4094" w:rsidP="009A4094">
      <w:pPr>
        <w:ind w:firstLine="709"/>
        <w:jc w:val="both"/>
        <w:rPr>
          <w:sz w:val="24"/>
          <w:szCs w:val="24"/>
        </w:rPr>
      </w:pPr>
      <w:r>
        <w:rPr>
          <w:sz w:val="24"/>
          <w:szCs w:val="24"/>
        </w:rPr>
        <w:t xml:space="preserve">- </w:t>
      </w:r>
      <w:r w:rsidRPr="005B539D">
        <w:rPr>
          <w:sz w:val="24"/>
          <w:szCs w:val="24"/>
        </w:rPr>
        <w:t>Федеральная служба государственной регистрации, кадастра и картографии (Росреестр).</w:t>
      </w:r>
    </w:p>
    <w:p w:rsidR="009A4094" w:rsidRDefault="009C7D66" w:rsidP="009A4094">
      <w:pPr>
        <w:ind w:firstLine="707"/>
        <w:jc w:val="both"/>
        <w:rPr>
          <w:b/>
          <w:bCs/>
          <w:sz w:val="24"/>
          <w:szCs w:val="24"/>
        </w:rPr>
      </w:pPr>
      <w:r>
        <w:rPr>
          <w:sz w:val="24"/>
          <w:szCs w:val="24"/>
        </w:rPr>
        <w:t xml:space="preserve">12. </w:t>
      </w:r>
      <w:r w:rsidR="009A4094" w:rsidRPr="008160E4">
        <w:rPr>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в соответствии с Решением Думы Тугулымского городского округа от 13.09.2019г. № 60 «Об утверждении перечня услуг, которые являются необходимыми и обязательными для предоставления муниципальных услуг на территории Тугулымского городского округа и предоставляются организациями, участвующими в предоставлении муниципальных услуг».</w:t>
      </w:r>
    </w:p>
    <w:p w:rsidR="009A4094" w:rsidRPr="005B539D" w:rsidRDefault="009A4094" w:rsidP="009A4094">
      <w:pPr>
        <w:ind w:firstLine="709"/>
        <w:jc w:val="both"/>
        <w:rPr>
          <w:sz w:val="24"/>
          <w:szCs w:val="24"/>
        </w:rPr>
      </w:pPr>
    </w:p>
    <w:p w:rsidR="009A4094" w:rsidRPr="009F450A" w:rsidRDefault="00140CF5" w:rsidP="009A4094">
      <w:pPr>
        <w:jc w:val="center"/>
        <w:rPr>
          <w:b/>
          <w:sz w:val="24"/>
          <w:szCs w:val="24"/>
        </w:rPr>
      </w:pPr>
      <w:r>
        <w:rPr>
          <w:b/>
          <w:sz w:val="24"/>
          <w:szCs w:val="24"/>
        </w:rPr>
        <w:t>Описание р</w:t>
      </w:r>
      <w:r w:rsidR="009A4094" w:rsidRPr="009F450A">
        <w:rPr>
          <w:b/>
          <w:sz w:val="24"/>
          <w:szCs w:val="24"/>
        </w:rPr>
        <w:t>езультат</w:t>
      </w:r>
      <w:r>
        <w:rPr>
          <w:b/>
          <w:sz w:val="24"/>
          <w:szCs w:val="24"/>
        </w:rPr>
        <w:t>а</w:t>
      </w:r>
      <w:r w:rsidR="009A4094" w:rsidRPr="009F450A">
        <w:rPr>
          <w:b/>
          <w:sz w:val="24"/>
          <w:szCs w:val="24"/>
        </w:rPr>
        <w:t xml:space="preserve"> предоставления муниципальной услуги</w:t>
      </w:r>
    </w:p>
    <w:p w:rsidR="009A4094" w:rsidRPr="005B539D" w:rsidRDefault="009A4094" w:rsidP="009A4094">
      <w:pPr>
        <w:jc w:val="both"/>
        <w:rPr>
          <w:sz w:val="24"/>
          <w:szCs w:val="24"/>
        </w:rPr>
      </w:pPr>
    </w:p>
    <w:p w:rsidR="009A4094" w:rsidRPr="005B539D" w:rsidRDefault="009C7D66" w:rsidP="009A4094">
      <w:pPr>
        <w:ind w:firstLine="709"/>
        <w:jc w:val="both"/>
        <w:rPr>
          <w:sz w:val="24"/>
          <w:szCs w:val="24"/>
        </w:rPr>
      </w:pPr>
      <w:r>
        <w:rPr>
          <w:sz w:val="24"/>
          <w:szCs w:val="24"/>
        </w:rPr>
        <w:t>13.</w:t>
      </w:r>
      <w:r w:rsidR="009A4094">
        <w:rPr>
          <w:sz w:val="24"/>
          <w:szCs w:val="24"/>
        </w:rPr>
        <w:t xml:space="preserve"> </w:t>
      </w:r>
      <w:r w:rsidR="009A4094" w:rsidRPr="005B539D">
        <w:rPr>
          <w:sz w:val="24"/>
          <w:szCs w:val="24"/>
        </w:rPr>
        <w:t xml:space="preserve">Результатом предоставления муниципальной услуги является выдача разрешений </w:t>
      </w:r>
      <w:r w:rsidR="009A4094" w:rsidRPr="005B539D">
        <w:rPr>
          <w:sz w:val="24"/>
          <w:szCs w:val="24"/>
        </w:rPr>
        <w:lastRenderedPageBreak/>
        <w:t>на право организации розничных рынков на территории Тугулымского городского округа (далее – разрешение) либо отказ в предоставлении услуги. Разрешение выдается на срок не превышающий пяти лет. В случае, если юридическому лицу объект или объекты недвижимости, где предполагается организовать рынок, принадлежат на праве аренды, срок действия такого разрешения определяется с учетом срока действия договора аренды.</w:t>
      </w:r>
    </w:p>
    <w:p w:rsidR="009A4094" w:rsidRDefault="009A4094" w:rsidP="009A4094">
      <w:pPr>
        <w:jc w:val="both"/>
        <w:rPr>
          <w:sz w:val="24"/>
          <w:szCs w:val="24"/>
        </w:rPr>
      </w:pPr>
    </w:p>
    <w:p w:rsidR="00140CF5" w:rsidRDefault="00140CF5" w:rsidP="00140CF5">
      <w:pPr>
        <w:jc w:val="center"/>
        <w:rPr>
          <w:b/>
          <w:bCs/>
          <w:sz w:val="24"/>
          <w:szCs w:val="24"/>
        </w:rPr>
      </w:pPr>
      <w:r>
        <w:rPr>
          <w:b/>
          <w:bCs/>
          <w:sz w:val="24"/>
          <w:szCs w:val="24"/>
        </w:rPr>
        <w:t>Срок предоставления муниципальной услуги, в том числе с учё</w:t>
      </w:r>
      <w:r w:rsidRPr="002376C5">
        <w:rPr>
          <w:b/>
          <w:bCs/>
          <w:sz w:val="24"/>
          <w:szCs w:val="24"/>
        </w:rPr>
        <w:t xml:space="preserve">том необходимости обращения в организации, участвующие </w:t>
      </w:r>
      <w:r>
        <w:rPr>
          <w:b/>
          <w:bCs/>
          <w:sz w:val="24"/>
          <w:szCs w:val="24"/>
        </w:rPr>
        <w:t>в предоставлении муниципальной</w:t>
      </w:r>
      <w:r w:rsidRPr="002376C5">
        <w:rPr>
          <w:b/>
          <w:bCs/>
          <w:sz w:val="24"/>
          <w:szCs w:val="24"/>
        </w:rPr>
        <w:t xml:space="preserve"> услуги, срок приостановления предоставления </w:t>
      </w:r>
      <w:r>
        <w:rPr>
          <w:b/>
          <w:bCs/>
          <w:sz w:val="24"/>
          <w:szCs w:val="24"/>
        </w:rPr>
        <w:t xml:space="preserve">муниципальной </w:t>
      </w:r>
      <w:r w:rsidRPr="002376C5">
        <w:rPr>
          <w:b/>
          <w:bCs/>
          <w:sz w:val="24"/>
          <w:szCs w:val="24"/>
        </w:rPr>
        <w:t>услуги в случае, если возможность приостановления предусмотрена законодательством Российской Федерации и законодательством Свердловской области, срок выдачи (направления) документов, являющихся результато</w:t>
      </w:r>
      <w:r>
        <w:rPr>
          <w:b/>
          <w:bCs/>
          <w:sz w:val="24"/>
          <w:szCs w:val="24"/>
        </w:rPr>
        <w:t>м предоставления муниципальной</w:t>
      </w:r>
      <w:r w:rsidRPr="002376C5">
        <w:rPr>
          <w:b/>
          <w:bCs/>
          <w:sz w:val="24"/>
          <w:szCs w:val="24"/>
        </w:rPr>
        <w:t xml:space="preserve"> услуги</w:t>
      </w:r>
    </w:p>
    <w:p w:rsidR="009A4094" w:rsidRPr="005B539D" w:rsidRDefault="009A4094" w:rsidP="009A4094">
      <w:pPr>
        <w:jc w:val="both"/>
        <w:rPr>
          <w:sz w:val="24"/>
          <w:szCs w:val="24"/>
        </w:rPr>
      </w:pPr>
    </w:p>
    <w:p w:rsidR="009A4094" w:rsidRPr="005B539D" w:rsidRDefault="009C7D66" w:rsidP="009A4094">
      <w:pPr>
        <w:ind w:firstLine="709"/>
        <w:jc w:val="both"/>
        <w:rPr>
          <w:sz w:val="24"/>
          <w:szCs w:val="24"/>
        </w:rPr>
      </w:pPr>
      <w:r>
        <w:rPr>
          <w:sz w:val="24"/>
          <w:szCs w:val="24"/>
        </w:rPr>
        <w:t>14.</w:t>
      </w:r>
      <w:r w:rsidR="009A4094" w:rsidRPr="005760E7">
        <w:rPr>
          <w:sz w:val="24"/>
          <w:szCs w:val="24"/>
        </w:rPr>
        <w:t xml:space="preserve"> Срок предоставления муниципальной услуги не должен превышать тридцать дней со дня регистрации заявления.</w:t>
      </w:r>
    </w:p>
    <w:p w:rsidR="009A4094" w:rsidRPr="005B539D" w:rsidRDefault="009A4094" w:rsidP="009A4094">
      <w:pPr>
        <w:jc w:val="both"/>
        <w:rPr>
          <w:sz w:val="24"/>
          <w:szCs w:val="24"/>
        </w:rPr>
      </w:pPr>
    </w:p>
    <w:p w:rsidR="009A4094" w:rsidRPr="00F2046B" w:rsidRDefault="009A4094" w:rsidP="009A4094">
      <w:pPr>
        <w:jc w:val="center"/>
        <w:rPr>
          <w:b/>
          <w:sz w:val="24"/>
          <w:szCs w:val="24"/>
        </w:rPr>
      </w:pPr>
      <w:r w:rsidRPr="00F2046B">
        <w:rPr>
          <w:b/>
          <w:sz w:val="24"/>
          <w:szCs w:val="24"/>
        </w:rPr>
        <w:t>Нормативные правовые акты, регулирующие предоставление муниципальной услуги</w:t>
      </w:r>
    </w:p>
    <w:p w:rsidR="009A4094" w:rsidRPr="005B539D" w:rsidRDefault="009A4094" w:rsidP="009A4094">
      <w:pPr>
        <w:jc w:val="both"/>
        <w:rPr>
          <w:sz w:val="24"/>
          <w:szCs w:val="24"/>
        </w:rPr>
      </w:pPr>
    </w:p>
    <w:p w:rsidR="009A4094" w:rsidRPr="00A027C6" w:rsidRDefault="009C7D66" w:rsidP="009C7D66">
      <w:pPr>
        <w:ind w:firstLine="709"/>
        <w:jc w:val="both"/>
        <w:rPr>
          <w:rFonts w:ascii="Liberation Serif" w:hAnsi="Liberation Serif"/>
          <w:color w:val="000000"/>
          <w:sz w:val="20"/>
          <w:szCs w:val="20"/>
          <w:lang w:eastAsia="ru-RU"/>
        </w:rPr>
      </w:pPr>
      <w:r>
        <w:rPr>
          <w:sz w:val="24"/>
          <w:szCs w:val="24"/>
        </w:rPr>
        <w:t>15.</w:t>
      </w:r>
      <w:r w:rsidR="009A4094">
        <w:rPr>
          <w:sz w:val="24"/>
          <w:szCs w:val="24"/>
        </w:rPr>
        <w:t xml:space="preserve"> </w:t>
      </w:r>
      <w:r w:rsidR="009A4094" w:rsidRPr="004E3908">
        <w:rPr>
          <w:sz w:val="24"/>
          <w:szCs w:val="24"/>
        </w:rPr>
        <w:t>Перечень нормативных правовых актов, регулирующи</w:t>
      </w:r>
      <w:r w:rsidR="009A4094">
        <w:rPr>
          <w:sz w:val="24"/>
          <w:szCs w:val="24"/>
        </w:rPr>
        <w:t>х предоставление муниципальной</w:t>
      </w:r>
      <w:r w:rsidR="009A4094" w:rsidRPr="004E3908">
        <w:rPr>
          <w:sz w:val="24"/>
          <w:szCs w:val="24"/>
        </w:rPr>
        <w:t xml:space="preserve"> услуги, с указанием их реквизитов и источников официального</w:t>
      </w:r>
      <w:r w:rsidR="009A4094">
        <w:rPr>
          <w:sz w:val="24"/>
          <w:szCs w:val="24"/>
        </w:rPr>
        <w:t xml:space="preserve"> </w:t>
      </w:r>
      <w:r w:rsidR="009A4094" w:rsidRPr="006C5B92">
        <w:rPr>
          <w:sz w:val="24"/>
          <w:szCs w:val="24"/>
        </w:rPr>
        <w:t>опубликования размещен на официальном сайте</w:t>
      </w:r>
      <w:r w:rsidR="009A4094" w:rsidRPr="004E3908">
        <w:rPr>
          <w:b/>
          <w:bCs/>
          <w:sz w:val="24"/>
          <w:szCs w:val="24"/>
        </w:rPr>
        <w:t xml:space="preserve"> </w:t>
      </w:r>
      <w:r w:rsidR="009A4094" w:rsidRPr="006C5B92">
        <w:rPr>
          <w:sz w:val="24"/>
          <w:szCs w:val="24"/>
        </w:rPr>
        <w:t xml:space="preserve">администрации Тугулымского городского округа в сети «Интернет» по адресу: www.tugulym.midural.ru и на Едином портале </w:t>
      </w:r>
      <w:r w:rsidR="009A4094" w:rsidRPr="00A027C6">
        <w:rPr>
          <w:sz w:val="24"/>
          <w:szCs w:val="24"/>
        </w:rPr>
        <w:t>https://www.gosuslugi.ru/132137/1/info</w:t>
      </w:r>
      <w:r w:rsidR="009A4094">
        <w:rPr>
          <w:sz w:val="24"/>
          <w:szCs w:val="24"/>
        </w:rPr>
        <w:t>.</w:t>
      </w:r>
    </w:p>
    <w:p w:rsidR="009A4094" w:rsidRPr="005B539D" w:rsidRDefault="009A4094" w:rsidP="009A4094">
      <w:pPr>
        <w:ind w:firstLine="709"/>
        <w:jc w:val="both"/>
        <w:rPr>
          <w:sz w:val="24"/>
          <w:szCs w:val="24"/>
        </w:rPr>
      </w:pPr>
    </w:p>
    <w:p w:rsidR="009A4094" w:rsidRPr="00F2046B" w:rsidRDefault="00C74DAD" w:rsidP="009A4094">
      <w:pPr>
        <w:jc w:val="center"/>
        <w:rPr>
          <w:b/>
          <w:sz w:val="24"/>
          <w:szCs w:val="24"/>
        </w:rPr>
      </w:pPr>
      <w:r>
        <w:rPr>
          <w:b/>
          <w:sz w:val="24"/>
          <w:szCs w:val="24"/>
        </w:rPr>
        <w:t>Исчерпывающий п</w:t>
      </w:r>
      <w:r w:rsidR="009A4094" w:rsidRPr="00F2046B">
        <w:rPr>
          <w:b/>
          <w:sz w:val="24"/>
          <w:szCs w:val="24"/>
        </w:rPr>
        <w:t>еречень документо</w:t>
      </w:r>
      <w:r>
        <w:rPr>
          <w:b/>
          <w:sz w:val="24"/>
          <w:szCs w:val="24"/>
        </w:rPr>
        <w:t xml:space="preserve">в, необходимых в соответствии с </w:t>
      </w:r>
      <w:r w:rsidR="009A4094" w:rsidRPr="00F2046B">
        <w:rPr>
          <w:b/>
          <w:sz w:val="24"/>
          <w:szCs w:val="24"/>
        </w:rPr>
        <w:t>законодательством Российской Федерации и законодательством Свердловской области для предоставления муниципальной ус</w:t>
      </w:r>
      <w:r w:rsidR="00D62D6A">
        <w:rPr>
          <w:b/>
          <w:sz w:val="24"/>
          <w:szCs w:val="24"/>
        </w:rPr>
        <w:t>луги</w:t>
      </w:r>
      <w:r w:rsidR="00976E64">
        <w:rPr>
          <w:b/>
          <w:sz w:val="24"/>
          <w:szCs w:val="24"/>
        </w:rPr>
        <w:t xml:space="preserve"> и услуг</w:t>
      </w:r>
      <w:r w:rsidR="00D62D6A">
        <w:rPr>
          <w:b/>
          <w:sz w:val="24"/>
          <w:szCs w:val="24"/>
        </w:rPr>
        <w:t xml:space="preserve">, являющихся необходимыми и </w:t>
      </w:r>
      <w:r w:rsidR="009A4094" w:rsidRPr="00F2046B">
        <w:rPr>
          <w:b/>
          <w:sz w:val="24"/>
          <w:szCs w:val="24"/>
        </w:rPr>
        <w:t>обязательными для предоставления муниципальной услуги и подлежащих представлению заявителем</w:t>
      </w:r>
      <w:r w:rsidR="00976E64">
        <w:rPr>
          <w:b/>
          <w:sz w:val="24"/>
          <w:szCs w:val="24"/>
        </w:rPr>
        <w:t>, способы их получения заявителем, в том числе в электронной форме, порядок их представления</w:t>
      </w:r>
    </w:p>
    <w:p w:rsidR="009A4094" w:rsidRPr="005B539D" w:rsidRDefault="009A4094" w:rsidP="009A4094">
      <w:pPr>
        <w:jc w:val="both"/>
        <w:rPr>
          <w:sz w:val="24"/>
          <w:szCs w:val="24"/>
        </w:rPr>
      </w:pPr>
    </w:p>
    <w:p w:rsidR="009A4094" w:rsidRPr="005B539D" w:rsidRDefault="00A735AA" w:rsidP="009A4094">
      <w:pPr>
        <w:ind w:firstLine="709"/>
        <w:jc w:val="both"/>
        <w:rPr>
          <w:sz w:val="24"/>
          <w:szCs w:val="24"/>
        </w:rPr>
      </w:pPr>
      <w:r>
        <w:rPr>
          <w:sz w:val="24"/>
          <w:szCs w:val="24"/>
        </w:rPr>
        <w:t>16.</w:t>
      </w:r>
      <w:r w:rsidR="009A4094">
        <w:rPr>
          <w:sz w:val="24"/>
          <w:szCs w:val="24"/>
        </w:rPr>
        <w:t xml:space="preserve"> </w:t>
      </w:r>
      <w:r w:rsidR="009A4094" w:rsidRPr="005B539D">
        <w:rPr>
          <w:sz w:val="24"/>
          <w:szCs w:val="24"/>
        </w:rPr>
        <w:t>Для предоставления муниципальной услуги заявитель должен предоставить:</w:t>
      </w:r>
    </w:p>
    <w:p w:rsidR="009A4094" w:rsidRPr="005B539D" w:rsidRDefault="009A4094" w:rsidP="009A4094">
      <w:pPr>
        <w:ind w:firstLine="709"/>
        <w:jc w:val="both"/>
        <w:rPr>
          <w:sz w:val="24"/>
          <w:szCs w:val="24"/>
        </w:rPr>
      </w:pPr>
      <w:r>
        <w:rPr>
          <w:sz w:val="24"/>
          <w:szCs w:val="24"/>
        </w:rPr>
        <w:t xml:space="preserve">1) </w:t>
      </w:r>
      <w:r w:rsidRPr="005B539D">
        <w:rPr>
          <w:sz w:val="24"/>
          <w:szCs w:val="24"/>
        </w:rPr>
        <w:t xml:space="preserve">заявление (приложение </w:t>
      </w:r>
      <w:r w:rsidR="004706BE">
        <w:rPr>
          <w:sz w:val="24"/>
          <w:szCs w:val="24"/>
        </w:rPr>
        <w:t>№</w:t>
      </w:r>
      <w:r w:rsidRPr="005B539D">
        <w:rPr>
          <w:sz w:val="24"/>
          <w:szCs w:val="24"/>
        </w:rPr>
        <w:t>1), в котором должны быть указаны:</w:t>
      </w:r>
    </w:p>
    <w:p w:rsidR="009A4094" w:rsidRPr="005B539D" w:rsidRDefault="009A4094" w:rsidP="009A4094">
      <w:pPr>
        <w:ind w:firstLine="709"/>
        <w:jc w:val="both"/>
        <w:rPr>
          <w:sz w:val="24"/>
          <w:szCs w:val="24"/>
        </w:rPr>
      </w:pPr>
      <w:r>
        <w:rPr>
          <w:sz w:val="24"/>
          <w:szCs w:val="24"/>
        </w:rPr>
        <w:t xml:space="preserve">- </w:t>
      </w:r>
      <w:r w:rsidRPr="005B539D">
        <w:rPr>
          <w:sz w:val="24"/>
          <w:szCs w:val="24"/>
        </w:rPr>
        <w:t>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9A4094" w:rsidRPr="005B539D" w:rsidRDefault="009A4094" w:rsidP="009A4094">
      <w:pPr>
        <w:ind w:firstLine="709"/>
        <w:jc w:val="both"/>
        <w:rPr>
          <w:sz w:val="24"/>
          <w:szCs w:val="24"/>
        </w:rPr>
      </w:pPr>
      <w:r>
        <w:rPr>
          <w:sz w:val="24"/>
          <w:szCs w:val="24"/>
        </w:rPr>
        <w:t xml:space="preserve">- </w:t>
      </w:r>
      <w:r w:rsidRPr="005B539D">
        <w:rPr>
          <w:sz w:val="24"/>
          <w:szCs w:val="24"/>
        </w:rPr>
        <w:t>идентификационный номер налогоплательщика и данные документа о постановке юридического лица на учет в налоговом органе;</w:t>
      </w:r>
    </w:p>
    <w:p w:rsidR="009A4094" w:rsidRPr="005B539D" w:rsidRDefault="009A4094" w:rsidP="009A4094">
      <w:pPr>
        <w:ind w:firstLine="709"/>
        <w:jc w:val="both"/>
        <w:rPr>
          <w:sz w:val="24"/>
          <w:szCs w:val="24"/>
        </w:rPr>
      </w:pPr>
      <w:r>
        <w:rPr>
          <w:sz w:val="24"/>
          <w:szCs w:val="24"/>
        </w:rPr>
        <w:t xml:space="preserve">- </w:t>
      </w:r>
      <w:r w:rsidRPr="005B539D">
        <w:rPr>
          <w:sz w:val="24"/>
          <w:szCs w:val="24"/>
        </w:rPr>
        <w:t>тип рынка, который предполагается организовать;</w:t>
      </w:r>
    </w:p>
    <w:p w:rsidR="009A4094" w:rsidRPr="005B539D" w:rsidRDefault="009A4094" w:rsidP="009A4094">
      <w:pPr>
        <w:ind w:firstLine="709"/>
        <w:jc w:val="both"/>
        <w:rPr>
          <w:sz w:val="24"/>
          <w:szCs w:val="24"/>
        </w:rPr>
      </w:pPr>
      <w:r>
        <w:rPr>
          <w:sz w:val="24"/>
          <w:szCs w:val="24"/>
        </w:rPr>
        <w:t xml:space="preserve">2) </w:t>
      </w:r>
      <w:r w:rsidRPr="005B539D">
        <w:rPr>
          <w:sz w:val="24"/>
          <w:szCs w:val="24"/>
        </w:rPr>
        <w:t>копии учредительных документов (оригиналы учредительных документов в случае, если верность копий не удостоверена нотариально).</w:t>
      </w:r>
    </w:p>
    <w:p w:rsidR="009A4094" w:rsidRPr="005B539D" w:rsidRDefault="00A735AA" w:rsidP="009A4094">
      <w:pPr>
        <w:ind w:firstLine="709"/>
        <w:jc w:val="both"/>
        <w:rPr>
          <w:sz w:val="24"/>
          <w:szCs w:val="24"/>
        </w:rPr>
      </w:pPr>
      <w:r>
        <w:rPr>
          <w:sz w:val="24"/>
          <w:szCs w:val="24"/>
        </w:rPr>
        <w:t>17.</w:t>
      </w:r>
      <w:r w:rsidR="009A4094">
        <w:rPr>
          <w:sz w:val="24"/>
          <w:szCs w:val="24"/>
        </w:rPr>
        <w:t xml:space="preserve"> </w:t>
      </w:r>
      <w:r w:rsidR="009A4094" w:rsidRPr="005B539D">
        <w:rPr>
          <w:sz w:val="24"/>
          <w:szCs w:val="24"/>
        </w:rPr>
        <w:t>Заявление и прилагаемые к нему документы должны быть надлежащим образом оформлены, иметь четкие подписи и печати, четко напечатаны или разборчиво написаны синими или черными чернилами (пастой) от руки.</w:t>
      </w:r>
    </w:p>
    <w:p w:rsidR="009A4094" w:rsidRPr="005B539D" w:rsidRDefault="009A4094" w:rsidP="009A4094">
      <w:pPr>
        <w:ind w:firstLine="709"/>
        <w:jc w:val="both"/>
        <w:rPr>
          <w:sz w:val="24"/>
          <w:szCs w:val="24"/>
        </w:rPr>
      </w:pPr>
      <w:r w:rsidRPr="005B539D">
        <w:rPr>
          <w:sz w:val="24"/>
          <w:szCs w:val="24"/>
        </w:rPr>
        <w:t>Подчистки и исправления не допускаются, за исключением исправлений, скрепленных печатью и заверенных подписью</w:t>
      </w:r>
      <w:r>
        <w:rPr>
          <w:sz w:val="24"/>
          <w:szCs w:val="24"/>
        </w:rPr>
        <w:t xml:space="preserve"> </w:t>
      </w:r>
      <w:r w:rsidRPr="005B539D">
        <w:rPr>
          <w:sz w:val="24"/>
          <w:szCs w:val="24"/>
        </w:rPr>
        <w:t>уполномоченного должностного лица.</w:t>
      </w:r>
    </w:p>
    <w:p w:rsidR="009A4094" w:rsidRPr="005B539D" w:rsidRDefault="009A4094" w:rsidP="009A4094">
      <w:pPr>
        <w:ind w:firstLine="709"/>
        <w:jc w:val="both"/>
        <w:rPr>
          <w:sz w:val="24"/>
          <w:szCs w:val="24"/>
        </w:rPr>
      </w:pPr>
      <w:r w:rsidRPr="005B539D">
        <w:rPr>
          <w:sz w:val="24"/>
          <w:szCs w:val="24"/>
        </w:rPr>
        <w:t>Заполнение заявления и документов карандашом не допускается.</w:t>
      </w:r>
    </w:p>
    <w:p w:rsidR="009A4094" w:rsidRPr="005B539D" w:rsidRDefault="009A4094" w:rsidP="009A4094">
      <w:pPr>
        <w:ind w:firstLine="709"/>
        <w:jc w:val="both"/>
        <w:rPr>
          <w:sz w:val="24"/>
          <w:szCs w:val="24"/>
        </w:rPr>
      </w:pPr>
      <w:r w:rsidRPr="005B539D">
        <w:rPr>
          <w:sz w:val="24"/>
          <w:szCs w:val="24"/>
        </w:rPr>
        <w:t xml:space="preserve">Сведения личного характера о гражданине, указанные в заявлении, а также данные, представленные в документах, не должны противоречить данным документа, </w:t>
      </w:r>
      <w:r w:rsidRPr="005B539D">
        <w:rPr>
          <w:sz w:val="24"/>
          <w:szCs w:val="24"/>
        </w:rPr>
        <w:lastRenderedPageBreak/>
        <w:t>удостоверяющего личность заявителя.</w:t>
      </w:r>
    </w:p>
    <w:p w:rsidR="009A4094" w:rsidRPr="005B539D" w:rsidRDefault="009A4094" w:rsidP="009A4094">
      <w:pPr>
        <w:jc w:val="both"/>
        <w:rPr>
          <w:sz w:val="24"/>
          <w:szCs w:val="24"/>
        </w:rPr>
      </w:pPr>
    </w:p>
    <w:p w:rsidR="009A4094" w:rsidRPr="00FA00C7" w:rsidRDefault="009D260F" w:rsidP="009A4094">
      <w:pPr>
        <w:jc w:val="center"/>
        <w:rPr>
          <w:b/>
          <w:sz w:val="24"/>
          <w:szCs w:val="24"/>
        </w:rPr>
      </w:pPr>
      <w:r>
        <w:rPr>
          <w:b/>
          <w:sz w:val="24"/>
          <w:szCs w:val="24"/>
        </w:rPr>
        <w:t>Исчерпывающий п</w:t>
      </w:r>
      <w:r w:rsidR="009A4094" w:rsidRPr="00FA00C7">
        <w:rPr>
          <w:b/>
          <w:sz w:val="24"/>
          <w:szCs w:val="24"/>
        </w:rPr>
        <w:t>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r>
        <w:rPr>
          <w:b/>
          <w:sz w:val="24"/>
          <w:szCs w:val="24"/>
        </w:rPr>
        <w:t>, а также способы их получения заявителями, в том числе в электронной форме, порядок их представления</w:t>
      </w:r>
    </w:p>
    <w:p w:rsidR="009A4094" w:rsidRPr="005B539D" w:rsidRDefault="009A4094" w:rsidP="009A4094">
      <w:pPr>
        <w:jc w:val="both"/>
        <w:rPr>
          <w:sz w:val="24"/>
          <w:szCs w:val="24"/>
        </w:rPr>
      </w:pPr>
    </w:p>
    <w:p w:rsidR="009A4094" w:rsidRPr="005B539D" w:rsidRDefault="00A735AA" w:rsidP="009A4094">
      <w:pPr>
        <w:ind w:firstLine="709"/>
        <w:jc w:val="both"/>
        <w:rPr>
          <w:sz w:val="24"/>
          <w:szCs w:val="24"/>
        </w:rPr>
      </w:pPr>
      <w:r>
        <w:rPr>
          <w:sz w:val="24"/>
          <w:szCs w:val="24"/>
        </w:rPr>
        <w:t>18.</w:t>
      </w:r>
      <w:r w:rsidR="009A4094">
        <w:rPr>
          <w:sz w:val="24"/>
          <w:szCs w:val="24"/>
        </w:rPr>
        <w:t xml:space="preserve"> </w:t>
      </w:r>
      <w:r w:rsidR="009A4094" w:rsidRPr="005B539D">
        <w:rPr>
          <w:sz w:val="24"/>
          <w:szCs w:val="24"/>
        </w:rPr>
        <w:t>Документы, которые заявитель вправе предоставить по собственной инициативе:</w:t>
      </w:r>
    </w:p>
    <w:p w:rsidR="009A4094" w:rsidRPr="005B539D" w:rsidRDefault="009A4094" w:rsidP="009A4094">
      <w:pPr>
        <w:ind w:firstLine="709"/>
        <w:jc w:val="both"/>
        <w:rPr>
          <w:sz w:val="24"/>
          <w:szCs w:val="24"/>
        </w:rPr>
      </w:pPr>
      <w:r>
        <w:rPr>
          <w:sz w:val="24"/>
          <w:szCs w:val="24"/>
        </w:rPr>
        <w:t xml:space="preserve">1) </w:t>
      </w:r>
      <w:r w:rsidRPr="005B539D">
        <w:rPr>
          <w:sz w:val="24"/>
          <w:szCs w:val="24"/>
        </w:rPr>
        <w:t>выписка из единого государственного реестра юридических лиц или ее нотариально удостоверенная копия;</w:t>
      </w:r>
    </w:p>
    <w:p w:rsidR="009A4094" w:rsidRPr="005B539D" w:rsidRDefault="009A4094" w:rsidP="009A4094">
      <w:pPr>
        <w:ind w:firstLine="709"/>
        <w:jc w:val="both"/>
        <w:rPr>
          <w:sz w:val="24"/>
          <w:szCs w:val="24"/>
        </w:rPr>
      </w:pPr>
      <w:r>
        <w:rPr>
          <w:sz w:val="24"/>
          <w:szCs w:val="24"/>
        </w:rPr>
        <w:t xml:space="preserve">2) </w:t>
      </w:r>
      <w:r w:rsidRPr="005B539D">
        <w:rPr>
          <w:sz w:val="24"/>
          <w:szCs w:val="24"/>
        </w:rPr>
        <w:t>копия свидетельства о постановке юридического лица на учет в налоговом органе (нотариально удостоверенная);</w:t>
      </w:r>
    </w:p>
    <w:p w:rsidR="009A4094" w:rsidRPr="005B539D" w:rsidRDefault="009A4094" w:rsidP="009A4094">
      <w:pPr>
        <w:ind w:firstLine="709"/>
        <w:jc w:val="both"/>
        <w:rPr>
          <w:sz w:val="24"/>
          <w:szCs w:val="24"/>
        </w:rPr>
      </w:pPr>
      <w:r>
        <w:rPr>
          <w:sz w:val="24"/>
          <w:szCs w:val="24"/>
        </w:rPr>
        <w:t xml:space="preserve">3) </w:t>
      </w:r>
      <w:r w:rsidRPr="005B539D">
        <w:rPr>
          <w:sz w:val="24"/>
          <w:szCs w:val="24"/>
        </w:rPr>
        <w:t>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(нотариально удостоверенная).</w:t>
      </w:r>
    </w:p>
    <w:p w:rsidR="009A4094" w:rsidRPr="005B539D" w:rsidRDefault="00A735AA" w:rsidP="009A4094">
      <w:pPr>
        <w:ind w:firstLine="709"/>
        <w:jc w:val="both"/>
        <w:rPr>
          <w:sz w:val="24"/>
          <w:szCs w:val="24"/>
        </w:rPr>
      </w:pPr>
      <w:r>
        <w:rPr>
          <w:sz w:val="24"/>
          <w:szCs w:val="24"/>
        </w:rPr>
        <w:t>19.</w:t>
      </w:r>
      <w:r w:rsidR="009A4094">
        <w:rPr>
          <w:sz w:val="24"/>
          <w:szCs w:val="24"/>
        </w:rPr>
        <w:t xml:space="preserve"> </w:t>
      </w:r>
      <w:r w:rsidR="009A4094" w:rsidRPr="005B539D">
        <w:rPr>
          <w:sz w:val="24"/>
          <w:szCs w:val="24"/>
        </w:rPr>
        <w:t>Непредставление заявителем этих документов не является основанием для отказа заявителю в предоставлении муниципальной услуги.</w:t>
      </w:r>
    </w:p>
    <w:p w:rsidR="009A4094" w:rsidRPr="005B539D" w:rsidRDefault="009A4094" w:rsidP="009A4094">
      <w:pPr>
        <w:jc w:val="both"/>
        <w:rPr>
          <w:sz w:val="24"/>
          <w:szCs w:val="24"/>
        </w:rPr>
      </w:pPr>
    </w:p>
    <w:p w:rsidR="009A4094" w:rsidRPr="00AC16EA" w:rsidRDefault="009A4094" w:rsidP="009A4094">
      <w:pPr>
        <w:jc w:val="center"/>
        <w:rPr>
          <w:b/>
          <w:sz w:val="24"/>
          <w:szCs w:val="24"/>
        </w:rPr>
      </w:pPr>
      <w:r w:rsidRPr="00AC16EA">
        <w:rPr>
          <w:b/>
          <w:sz w:val="24"/>
          <w:szCs w:val="24"/>
        </w:rPr>
        <w:t>Указание на запрет требовать от заявителя представления документов, информации или осуществления действий</w:t>
      </w:r>
    </w:p>
    <w:p w:rsidR="009A4094" w:rsidRPr="005B539D" w:rsidRDefault="009A4094" w:rsidP="009A4094">
      <w:pPr>
        <w:jc w:val="both"/>
        <w:rPr>
          <w:sz w:val="24"/>
          <w:szCs w:val="24"/>
        </w:rPr>
      </w:pPr>
    </w:p>
    <w:p w:rsidR="009A4094" w:rsidRPr="005B539D" w:rsidRDefault="00A735AA" w:rsidP="009A4094">
      <w:pPr>
        <w:ind w:firstLine="709"/>
        <w:jc w:val="both"/>
        <w:rPr>
          <w:sz w:val="24"/>
          <w:szCs w:val="24"/>
        </w:rPr>
      </w:pPr>
      <w:r>
        <w:rPr>
          <w:sz w:val="24"/>
          <w:szCs w:val="24"/>
        </w:rPr>
        <w:t>20.</w:t>
      </w:r>
      <w:r w:rsidR="009A4094">
        <w:rPr>
          <w:sz w:val="24"/>
          <w:szCs w:val="24"/>
        </w:rPr>
        <w:t xml:space="preserve"> </w:t>
      </w:r>
      <w:r w:rsidR="00BD5752">
        <w:rPr>
          <w:sz w:val="24"/>
          <w:szCs w:val="24"/>
        </w:rPr>
        <w:t>Должностные лица и специалисты</w:t>
      </w:r>
      <w:r w:rsidR="009A4094" w:rsidRPr="005B539D">
        <w:rPr>
          <w:sz w:val="24"/>
          <w:szCs w:val="24"/>
        </w:rPr>
        <w:t>, предоставляющие муниципальные услуги, не вправе требовать от заявителя:</w:t>
      </w:r>
    </w:p>
    <w:p w:rsidR="009A4094" w:rsidRPr="005B539D" w:rsidRDefault="009A4094" w:rsidP="009A4094">
      <w:pPr>
        <w:ind w:firstLine="709"/>
        <w:jc w:val="both"/>
        <w:rPr>
          <w:sz w:val="24"/>
          <w:szCs w:val="24"/>
        </w:rPr>
      </w:pPr>
      <w:r>
        <w:rPr>
          <w:sz w:val="24"/>
          <w:szCs w:val="24"/>
        </w:rPr>
        <w:t xml:space="preserve">1) </w:t>
      </w:r>
      <w:r w:rsidRPr="005B539D">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A4094" w:rsidRPr="005B539D" w:rsidRDefault="009A4094" w:rsidP="000D00FD">
      <w:pPr>
        <w:ind w:firstLine="709"/>
        <w:jc w:val="both"/>
        <w:rPr>
          <w:sz w:val="24"/>
          <w:szCs w:val="24"/>
        </w:rPr>
      </w:pPr>
      <w:r>
        <w:rPr>
          <w:sz w:val="24"/>
          <w:szCs w:val="24"/>
        </w:rPr>
        <w:t xml:space="preserve">2) </w:t>
      </w:r>
      <w:r w:rsidRPr="005B539D">
        <w:rPr>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w:t>
      </w:r>
      <w:r>
        <w:rPr>
          <w:sz w:val="24"/>
          <w:szCs w:val="24"/>
        </w:rPr>
        <w:t xml:space="preserve"> </w:t>
      </w:r>
      <w:r w:rsidRPr="005B539D">
        <w:rPr>
          <w:sz w:val="24"/>
          <w:szCs w:val="24"/>
        </w:rPr>
        <w:t>27 июля 2010 года № 210-ФЗ «Об организации предоставления государственных и муниципальных услуг» (далее – Федеральный закон от 27 июля 2010 года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w:t>
      </w:r>
      <w:r w:rsidR="000D00FD">
        <w:rPr>
          <w:sz w:val="24"/>
          <w:szCs w:val="24"/>
        </w:rPr>
        <w:t xml:space="preserve"> №</w:t>
      </w:r>
      <w:r w:rsidRPr="005B539D">
        <w:rPr>
          <w:sz w:val="24"/>
          <w:szCs w:val="24"/>
        </w:rPr>
        <w:t>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A4094" w:rsidRPr="00CB2552" w:rsidRDefault="009A4094" w:rsidP="009A4094">
      <w:pPr>
        <w:pStyle w:val="a3"/>
        <w:numPr>
          <w:ilvl w:val="0"/>
          <w:numId w:val="4"/>
        </w:numPr>
        <w:ind w:left="0" w:firstLine="720"/>
        <w:rPr>
          <w:sz w:val="24"/>
          <w:szCs w:val="24"/>
        </w:rPr>
      </w:pPr>
      <w:r w:rsidRPr="00CB2552">
        <w:rPr>
          <w:sz w:val="24"/>
          <w:szCs w:val="24"/>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w:t>
      </w:r>
      <w:r>
        <w:rPr>
          <w:sz w:val="24"/>
          <w:szCs w:val="24"/>
        </w:rPr>
        <w:t xml:space="preserve">; </w:t>
      </w:r>
    </w:p>
    <w:p w:rsidR="009A4094" w:rsidRPr="005B539D" w:rsidRDefault="009A4094" w:rsidP="009A4094">
      <w:pPr>
        <w:ind w:firstLine="709"/>
        <w:jc w:val="both"/>
        <w:rPr>
          <w:sz w:val="24"/>
          <w:szCs w:val="24"/>
        </w:rPr>
      </w:pPr>
      <w:r>
        <w:rPr>
          <w:sz w:val="24"/>
          <w:szCs w:val="24"/>
        </w:rPr>
        <w:t xml:space="preserve">4) </w:t>
      </w:r>
      <w:r w:rsidRPr="005B539D">
        <w:rPr>
          <w:sz w:val="24"/>
          <w:szCs w:val="24"/>
        </w:rPr>
        <w:t xml:space="preserve">представления документов и информации, отсутствие и (или) недостоверность </w:t>
      </w:r>
      <w:r w:rsidRPr="005B539D">
        <w:rPr>
          <w:sz w:val="24"/>
          <w:szCs w:val="24"/>
        </w:rPr>
        <w:lastRenderedPageBreak/>
        <w:t>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A4094" w:rsidRPr="005B539D" w:rsidRDefault="009A4094" w:rsidP="009A4094">
      <w:pPr>
        <w:ind w:firstLine="709"/>
        <w:jc w:val="both"/>
        <w:rPr>
          <w:sz w:val="24"/>
          <w:szCs w:val="24"/>
        </w:rPr>
      </w:pPr>
      <w:r w:rsidRPr="005B539D">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A4094" w:rsidRPr="005B539D" w:rsidRDefault="009A4094" w:rsidP="009A4094">
      <w:pPr>
        <w:ind w:firstLine="709"/>
        <w:jc w:val="both"/>
        <w:rPr>
          <w:sz w:val="24"/>
          <w:szCs w:val="24"/>
        </w:rPr>
      </w:pPr>
      <w:r w:rsidRPr="005B539D">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A4094" w:rsidRPr="005B539D" w:rsidRDefault="009A4094" w:rsidP="009A4094">
      <w:pPr>
        <w:ind w:firstLine="709"/>
        <w:jc w:val="both"/>
        <w:rPr>
          <w:sz w:val="24"/>
          <w:szCs w:val="24"/>
        </w:rPr>
      </w:pPr>
      <w:r w:rsidRPr="005B539D">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A4094" w:rsidRPr="005B539D" w:rsidRDefault="009A4094" w:rsidP="009A4094">
      <w:pPr>
        <w:ind w:firstLine="709"/>
        <w:jc w:val="both"/>
        <w:rPr>
          <w:sz w:val="24"/>
          <w:szCs w:val="24"/>
        </w:rPr>
      </w:pPr>
      <w:r w:rsidRPr="005B539D">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w:t>
      </w:r>
      <w:r>
        <w:rPr>
          <w:sz w:val="24"/>
          <w:szCs w:val="24"/>
        </w:rPr>
        <w:t xml:space="preserve"> </w:t>
      </w:r>
      <w:r w:rsidRPr="005B539D">
        <w:rPr>
          <w:sz w:val="24"/>
          <w:szCs w:val="24"/>
        </w:rPr>
        <w:t>27 июля 2010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r>
        <w:rPr>
          <w:sz w:val="24"/>
          <w:szCs w:val="24"/>
        </w:rPr>
        <w:t xml:space="preserve"> </w:t>
      </w:r>
      <w:r w:rsidRPr="005B539D">
        <w:rPr>
          <w:sz w:val="24"/>
          <w:szCs w:val="24"/>
        </w:rPr>
        <w:t>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 210-ФЗ, уведомляется заявитель, а также приносятся извинения за доставленные неудобства.</w:t>
      </w:r>
    </w:p>
    <w:p w:rsidR="009A4094" w:rsidRPr="005B539D" w:rsidRDefault="009A4094" w:rsidP="009A4094">
      <w:pPr>
        <w:jc w:val="both"/>
        <w:rPr>
          <w:sz w:val="24"/>
          <w:szCs w:val="24"/>
        </w:rPr>
      </w:pPr>
    </w:p>
    <w:p w:rsidR="009A4094" w:rsidRPr="000E3167" w:rsidRDefault="001865D5" w:rsidP="009A4094">
      <w:pPr>
        <w:jc w:val="center"/>
        <w:rPr>
          <w:b/>
          <w:sz w:val="24"/>
          <w:szCs w:val="24"/>
        </w:rPr>
      </w:pPr>
      <w:r>
        <w:rPr>
          <w:b/>
          <w:sz w:val="24"/>
          <w:szCs w:val="24"/>
        </w:rPr>
        <w:t>Исчерпывающий п</w:t>
      </w:r>
      <w:r w:rsidR="009A4094" w:rsidRPr="000E3167">
        <w:rPr>
          <w:b/>
          <w:sz w:val="24"/>
          <w:szCs w:val="24"/>
        </w:rPr>
        <w:t>еречень оснований для отказа в приеме документов, необходимых для предоставления муниципальной услуги</w:t>
      </w:r>
    </w:p>
    <w:p w:rsidR="009A4094" w:rsidRPr="005B539D" w:rsidRDefault="009A4094" w:rsidP="009A4094">
      <w:pPr>
        <w:jc w:val="both"/>
        <w:rPr>
          <w:sz w:val="24"/>
          <w:szCs w:val="24"/>
        </w:rPr>
      </w:pPr>
    </w:p>
    <w:p w:rsidR="009A4094" w:rsidRPr="005B539D" w:rsidRDefault="001865D5" w:rsidP="009A4094">
      <w:pPr>
        <w:ind w:firstLine="709"/>
        <w:jc w:val="both"/>
        <w:rPr>
          <w:sz w:val="24"/>
          <w:szCs w:val="24"/>
        </w:rPr>
      </w:pPr>
      <w:r>
        <w:rPr>
          <w:sz w:val="24"/>
          <w:szCs w:val="24"/>
        </w:rPr>
        <w:t>21</w:t>
      </w:r>
      <w:r w:rsidR="009A4094">
        <w:rPr>
          <w:sz w:val="24"/>
          <w:szCs w:val="24"/>
        </w:rPr>
        <w:t xml:space="preserve">. </w:t>
      </w:r>
      <w:r w:rsidR="009A4094" w:rsidRPr="005B539D">
        <w:rPr>
          <w:sz w:val="24"/>
          <w:szCs w:val="24"/>
        </w:rPr>
        <w:t>Основаниями для отказа в приеме документов являются:</w:t>
      </w:r>
    </w:p>
    <w:p w:rsidR="009A4094" w:rsidRPr="005B539D" w:rsidRDefault="009A4094" w:rsidP="009A4094">
      <w:pPr>
        <w:ind w:firstLine="709"/>
        <w:jc w:val="both"/>
        <w:rPr>
          <w:sz w:val="24"/>
          <w:szCs w:val="24"/>
        </w:rPr>
      </w:pPr>
      <w:r>
        <w:rPr>
          <w:sz w:val="24"/>
          <w:szCs w:val="24"/>
        </w:rPr>
        <w:t xml:space="preserve">1) </w:t>
      </w:r>
      <w:r w:rsidRPr="005B539D">
        <w:rPr>
          <w:sz w:val="24"/>
          <w:szCs w:val="24"/>
        </w:rPr>
        <w:t>наличие противоречивых сведений в представленных документах;</w:t>
      </w:r>
    </w:p>
    <w:p w:rsidR="009A4094" w:rsidRPr="005B539D" w:rsidRDefault="009A4094" w:rsidP="009A4094">
      <w:pPr>
        <w:ind w:firstLine="709"/>
        <w:jc w:val="both"/>
        <w:rPr>
          <w:sz w:val="24"/>
          <w:szCs w:val="24"/>
        </w:rPr>
      </w:pPr>
      <w:r>
        <w:rPr>
          <w:sz w:val="24"/>
          <w:szCs w:val="24"/>
        </w:rPr>
        <w:t xml:space="preserve">2) </w:t>
      </w:r>
      <w:r w:rsidRPr="005B539D">
        <w:rPr>
          <w:sz w:val="24"/>
          <w:szCs w:val="24"/>
        </w:rPr>
        <w:t>наличие в документах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9A4094" w:rsidRPr="005B539D" w:rsidRDefault="009A4094" w:rsidP="009A4094">
      <w:pPr>
        <w:jc w:val="both"/>
        <w:rPr>
          <w:sz w:val="24"/>
          <w:szCs w:val="24"/>
        </w:rPr>
      </w:pPr>
    </w:p>
    <w:p w:rsidR="009A4094" w:rsidRPr="000E3167" w:rsidRDefault="00404B5C" w:rsidP="009A4094">
      <w:pPr>
        <w:jc w:val="center"/>
        <w:rPr>
          <w:b/>
          <w:sz w:val="24"/>
          <w:szCs w:val="24"/>
        </w:rPr>
      </w:pPr>
      <w:r>
        <w:rPr>
          <w:b/>
          <w:sz w:val="24"/>
          <w:szCs w:val="24"/>
        </w:rPr>
        <w:t>Исчерпывающий п</w:t>
      </w:r>
      <w:r w:rsidR="009A4094" w:rsidRPr="000E3167">
        <w:rPr>
          <w:b/>
          <w:sz w:val="24"/>
          <w:szCs w:val="24"/>
        </w:rPr>
        <w:t>еречень оснований для приостановления или отказа в предоставлении муниципальной услуги</w:t>
      </w:r>
    </w:p>
    <w:p w:rsidR="009A4094" w:rsidRPr="005B539D" w:rsidRDefault="009A4094" w:rsidP="009A4094">
      <w:pPr>
        <w:jc w:val="both"/>
        <w:rPr>
          <w:sz w:val="24"/>
          <w:szCs w:val="24"/>
        </w:rPr>
      </w:pPr>
    </w:p>
    <w:p w:rsidR="009A4094" w:rsidRPr="005B539D" w:rsidRDefault="001865D5" w:rsidP="009A4094">
      <w:pPr>
        <w:ind w:firstLine="709"/>
        <w:jc w:val="both"/>
        <w:rPr>
          <w:sz w:val="24"/>
          <w:szCs w:val="24"/>
        </w:rPr>
      </w:pPr>
      <w:r>
        <w:rPr>
          <w:sz w:val="24"/>
          <w:szCs w:val="24"/>
        </w:rPr>
        <w:t>22</w:t>
      </w:r>
      <w:r w:rsidR="00A74DA5">
        <w:rPr>
          <w:sz w:val="24"/>
          <w:szCs w:val="24"/>
        </w:rPr>
        <w:t>.</w:t>
      </w:r>
      <w:r w:rsidR="009A4094">
        <w:rPr>
          <w:sz w:val="24"/>
          <w:szCs w:val="24"/>
        </w:rPr>
        <w:t xml:space="preserve"> </w:t>
      </w:r>
      <w:r w:rsidR="009A4094" w:rsidRPr="005B539D">
        <w:rPr>
          <w:sz w:val="24"/>
          <w:szCs w:val="24"/>
        </w:rPr>
        <w:t>Основаниями для отказа в предоставлении муниципальной услуги являются:</w:t>
      </w:r>
    </w:p>
    <w:p w:rsidR="009A4094" w:rsidRPr="005B539D" w:rsidRDefault="009A4094" w:rsidP="009A4094">
      <w:pPr>
        <w:ind w:firstLine="709"/>
        <w:jc w:val="both"/>
        <w:rPr>
          <w:sz w:val="24"/>
          <w:szCs w:val="24"/>
        </w:rPr>
      </w:pPr>
      <w:r>
        <w:rPr>
          <w:sz w:val="24"/>
          <w:szCs w:val="24"/>
        </w:rPr>
        <w:t xml:space="preserve">1) </w:t>
      </w:r>
      <w:r w:rsidRPr="005B539D">
        <w:rPr>
          <w:sz w:val="24"/>
          <w:szCs w:val="24"/>
        </w:rPr>
        <w:t>несоблюдение заявителем установленных порядка и сроков подачи заявления и документов;</w:t>
      </w:r>
    </w:p>
    <w:p w:rsidR="009A4094" w:rsidRPr="005B539D" w:rsidRDefault="009A4094" w:rsidP="009A4094">
      <w:pPr>
        <w:ind w:firstLine="709"/>
        <w:jc w:val="both"/>
        <w:rPr>
          <w:sz w:val="24"/>
          <w:szCs w:val="24"/>
        </w:rPr>
      </w:pPr>
      <w:r>
        <w:rPr>
          <w:sz w:val="24"/>
          <w:szCs w:val="24"/>
        </w:rPr>
        <w:t xml:space="preserve">2) </w:t>
      </w:r>
      <w:r w:rsidRPr="005B539D">
        <w:rPr>
          <w:sz w:val="24"/>
          <w:szCs w:val="24"/>
        </w:rPr>
        <w:t>несоответствие сведений, указанных в заявлении и (или) содержащихся в документах, прилагаемых к заявлению, сведениям, полученным в ходе осуществления межведомственного и внутриведомственного взаимодействия;</w:t>
      </w:r>
    </w:p>
    <w:p w:rsidR="009A4094" w:rsidRPr="005B539D" w:rsidRDefault="009A4094" w:rsidP="009A4094">
      <w:pPr>
        <w:ind w:firstLine="709"/>
        <w:jc w:val="both"/>
        <w:rPr>
          <w:sz w:val="24"/>
          <w:szCs w:val="24"/>
        </w:rPr>
      </w:pPr>
      <w:r>
        <w:rPr>
          <w:sz w:val="24"/>
          <w:szCs w:val="24"/>
        </w:rPr>
        <w:t xml:space="preserve">3) </w:t>
      </w:r>
      <w:r w:rsidRPr="005B539D">
        <w:rPr>
          <w:sz w:val="24"/>
          <w:szCs w:val="24"/>
        </w:rPr>
        <w:t>отсутствие сведений о юридическом лице в едином государственном реестре юридических лиц;</w:t>
      </w:r>
    </w:p>
    <w:p w:rsidR="009A4094" w:rsidRPr="005B539D" w:rsidRDefault="009A4094" w:rsidP="009A4094">
      <w:pPr>
        <w:ind w:firstLine="709"/>
        <w:jc w:val="both"/>
        <w:rPr>
          <w:sz w:val="24"/>
          <w:szCs w:val="24"/>
        </w:rPr>
      </w:pPr>
      <w:r>
        <w:rPr>
          <w:sz w:val="24"/>
          <w:szCs w:val="24"/>
        </w:rPr>
        <w:t xml:space="preserve">4) </w:t>
      </w:r>
      <w:r w:rsidRPr="005B539D">
        <w:rPr>
          <w:sz w:val="24"/>
          <w:szCs w:val="24"/>
        </w:rPr>
        <w:t>отсутствие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органом исполнительной власти субъекта Российской Федерации планом, предусматривающим организацию розничных рынков на территории субъекта Российской Федерации;</w:t>
      </w:r>
    </w:p>
    <w:p w:rsidR="009A4094" w:rsidRDefault="009A4094" w:rsidP="009A4094">
      <w:pPr>
        <w:ind w:firstLine="709"/>
        <w:jc w:val="both"/>
        <w:rPr>
          <w:sz w:val="24"/>
          <w:szCs w:val="24"/>
        </w:rPr>
      </w:pPr>
      <w:r>
        <w:rPr>
          <w:sz w:val="24"/>
          <w:szCs w:val="24"/>
        </w:rPr>
        <w:t xml:space="preserve">5) </w:t>
      </w:r>
      <w:r w:rsidRPr="005B539D">
        <w:rPr>
          <w:sz w:val="24"/>
          <w:szCs w:val="24"/>
        </w:rPr>
        <w:t xml:space="preserve">несоответствие места расположения объекта или объектов недвижимости, </w:t>
      </w:r>
      <w:r w:rsidRPr="005B539D">
        <w:rPr>
          <w:sz w:val="24"/>
          <w:szCs w:val="24"/>
        </w:rPr>
        <w:lastRenderedPageBreak/>
        <w:t>принадлежащих заявителю, а также типа рынка, который предполагается организовать, указанному плану.</w:t>
      </w:r>
    </w:p>
    <w:p w:rsidR="000D12EF" w:rsidRDefault="000D12EF" w:rsidP="009A4094">
      <w:pPr>
        <w:ind w:firstLine="709"/>
        <w:jc w:val="both"/>
        <w:rPr>
          <w:sz w:val="24"/>
          <w:szCs w:val="24"/>
        </w:rPr>
      </w:pPr>
      <w:r>
        <w:rPr>
          <w:sz w:val="24"/>
          <w:szCs w:val="24"/>
        </w:rPr>
        <w:t>23. Основания для приостановления предоставления муниципальной услуги отсутствуют.</w:t>
      </w:r>
    </w:p>
    <w:p w:rsidR="009A4094" w:rsidRPr="005B539D" w:rsidRDefault="009A4094" w:rsidP="009A4094">
      <w:pPr>
        <w:ind w:firstLine="709"/>
        <w:jc w:val="both"/>
        <w:rPr>
          <w:sz w:val="24"/>
          <w:szCs w:val="24"/>
        </w:rPr>
      </w:pPr>
    </w:p>
    <w:p w:rsidR="009A4094" w:rsidRPr="000E3167" w:rsidRDefault="009A4094" w:rsidP="009A4094">
      <w:pPr>
        <w:jc w:val="center"/>
        <w:rPr>
          <w:b/>
          <w:sz w:val="24"/>
          <w:szCs w:val="24"/>
        </w:rPr>
      </w:pPr>
      <w:r w:rsidRPr="000E3167">
        <w:rPr>
          <w:b/>
          <w:sz w:val="24"/>
          <w:szCs w:val="24"/>
        </w:rPr>
        <w:t>Перечень услуг, которые являются необходимыми и обязательными для предоставления услуги</w:t>
      </w:r>
      <w:r w:rsidR="000D12EF">
        <w:rPr>
          <w:b/>
          <w:sz w:val="24"/>
          <w:szCs w:val="24"/>
        </w:rPr>
        <w:t>, в том числе сведения о документе (документах), выдаваемом (выдаваемых) организациями, участвующими в предоставлении муниципальной услуги</w:t>
      </w:r>
    </w:p>
    <w:p w:rsidR="009A4094" w:rsidRPr="005B539D" w:rsidRDefault="009A4094" w:rsidP="009A4094">
      <w:pPr>
        <w:jc w:val="both"/>
        <w:rPr>
          <w:sz w:val="24"/>
          <w:szCs w:val="24"/>
        </w:rPr>
      </w:pPr>
    </w:p>
    <w:p w:rsidR="009A4094" w:rsidRPr="005B539D" w:rsidRDefault="000D12EF" w:rsidP="009A4094">
      <w:pPr>
        <w:ind w:firstLine="709"/>
        <w:jc w:val="both"/>
        <w:rPr>
          <w:sz w:val="24"/>
          <w:szCs w:val="24"/>
        </w:rPr>
      </w:pPr>
      <w:r>
        <w:rPr>
          <w:sz w:val="24"/>
          <w:szCs w:val="24"/>
        </w:rPr>
        <w:t>24</w:t>
      </w:r>
      <w:r w:rsidR="00A74DA5">
        <w:rPr>
          <w:sz w:val="24"/>
          <w:szCs w:val="24"/>
        </w:rPr>
        <w:t>.</w:t>
      </w:r>
      <w:r w:rsidR="009A4094">
        <w:rPr>
          <w:sz w:val="24"/>
          <w:szCs w:val="24"/>
        </w:rPr>
        <w:t xml:space="preserve"> </w:t>
      </w:r>
      <w:r w:rsidR="009A4094" w:rsidRPr="005B539D">
        <w:rPr>
          <w:sz w:val="24"/>
          <w:szCs w:val="24"/>
        </w:rPr>
        <w:t>Услуги, необходимые и обязательные для предоставления муниципальной услуги, отсутствуют.</w:t>
      </w:r>
    </w:p>
    <w:p w:rsidR="009A4094" w:rsidRDefault="009A4094" w:rsidP="009A4094">
      <w:pPr>
        <w:jc w:val="both"/>
        <w:rPr>
          <w:sz w:val="24"/>
          <w:szCs w:val="24"/>
        </w:rPr>
      </w:pPr>
    </w:p>
    <w:p w:rsidR="009A4094" w:rsidRPr="00AA14E0" w:rsidRDefault="009A4094" w:rsidP="009A4094">
      <w:pPr>
        <w:jc w:val="center"/>
        <w:rPr>
          <w:b/>
          <w:sz w:val="24"/>
          <w:szCs w:val="24"/>
        </w:rPr>
      </w:pPr>
      <w:r w:rsidRPr="00AA14E0">
        <w:rPr>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9A4094" w:rsidRPr="005B539D" w:rsidRDefault="009A4094" w:rsidP="009A4094">
      <w:pPr>
        <w:jc w:val="both"/>
        <w:rPr>
          <w:sz w:val="24"/>
          <w:szCs w:val="24"/>
        </w:rPr>
      </w:pPr>
    </w:p>
    <w:p w:rsidR="009A4094" w:rsidRPr="005B539D" w:rsidRDefault="005123FF" w:rsidP="009A4094">
      <w:pPr>
        <w:ind w:firstLine="709"/>
        <w:jc w:val="both"/>
        <w:rPr>
          <w:sz w:val="24"/>
          <w:szCs w:val="24"/>
        </w:rPr>
      </w:pPr>
      <w:r>
        <w:rPr>
          <w:sz w:val="24"/>
          <w:szCs w:val="24"/>
        </w:rPr>
        <w:t>25</w:t>
      </w:r>
      <w:r w:rsidR="00A74DA5">
        <w:rPr>
          <w:sz w:val="24"/>
          <w:szCs w:val="24"/>
        </w:rPr>
        <w:t>.</w:t>
      </w:r>
      <w:r w:rsidR="009A4094">
        <w:rPr>
          <w:sz w:val="24"/>
          <w:szCs w:val="24"/>
        </w:rPr>
        <w:t xml:space="preserve"> </w:t>
      </w:r>
      <w:r w:rsidR="009A4094" w:rsidRPr="005B539D">
        <w:rPr>
          <w:sz w:val="24"/>
          <w:szCs w:val="24"/>
        </w:rPr>
        <w:t>Муниципальная услуга предоставляется без взимания государственной пошлины или иной платы.</w:t>
      </w:r>
    </w:p>
    <w:p w:rsidR="009A4094" w:rsidRPr="005B539D" w:rsidRDefault="009A4094" w:rsidP="009A4094">
      <w:pPr>
        <w:jc w:val="both"/>
        <w:rPr>
          <w:sz w:val="24"/>
          <w:szCs w:val="24"/>
        </w:rPr>
      </w:pPr>
    </w:p>
    <w:p w:rsidR="009A4094" w:rsidRPr="00E02059" w:rsidRDefault="009A4094" w:rsidP="009A4094">
      <w:pPr>
        <w:jc w:val="center"/>
        <w:rPr>
          <w:b/>
          <w:sz w:val="24"/>
          <w:szCs w:val="24"/>
        </w:rPr>
      </w:pPr>
      <w:r w:rsidRPr="00E02059">
        <w:rPr>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A4094" w:rsidRPr="005B539D" w:rsidRDefault="009A4094" w:rsidP="009A4094">
      <w:pPr>
        <w:jc w:val="both"/>
        <w:rPr>
          <w:sz w:val="24"/>
          <w:szCs w:val="24"/>
        </w:rPr>
      </w:pPr>
    </w:p>
    <w:p w:rsidR="009A4094" w:rsidRPr="005B539D" w:rsidRDefault="005123FF" w:rsidP="005123FF">
      <w:pPr>
        <w:ind w:firstLine="539"/>
        <w:jc w:val="both"/>
        <w:rPr>
          <w:sz w:val="24"/>
          <w:szCs w:val="24"/>
        </w:rPr>
      </w:pPr>
      <w:r>
        <w:rPr>
          <w:sz w:val="24"/>
          <w:szCs w:val="24"/>
        </w:rPr>
        <w:t>26</w:t>
      </w:r>
      <w:r w:rsidR="00A74DA5">
        <w:rPr>
          <w:sz w:val="24"/>
          <w:szCs w:val="24"/>
        </w:rPr>
        <w:t>.</w:t>
      </w:r>
      <w:r w:rsidR="009A4094">
        <w:rPr>
          <w:sz w:val="24"/>
          <w:szCs w:val="24"/>
        </w:rPr>
        <w:t xml:space="preserve"> </w:t>
      </w:r>
      <w:r w:rsidRPr="008D4D29">
        <w:rPr>
          <w:sz w:val="24"/>
          <w:szCs w:val="24"/>
        </w:rPr>
        <w:t>Услуг</w:t>
      </w:r>
      <w:r>
        <w:rPr>
          <w:sz w:val="24"/>
          <w:szCs w:val="24"/>
        </w:rPr>
        <w:t>и</w:t>
      </w:r>
      <w:r w:rsidRPr="008D4D29">
        <w:rPr>
          <w:sz w:val="24"/>
          <w:szCs w:val="24"/>
        </w:rPr>
        <w:t>, которые являются необходимыми и обязательными дл</w:t>
      </w:r>
      <w:r>
        <w:rPr>
          <w:sz w:val="24"/>
          <w:szCs w:val="24"/>
        </w:rPr>
        <w:t>я предоставления муниципальной</w:t>
      </w:r>
      <w:r w:rsidRPr="008D4D29">
        <w:rPr>
          <w:sz w:val="24"/>
          <w:szCs w:val="24"/>
        </w:rPr>
        <w:t xml:space="preserve"> услуги, законодательством Российской Федерации и законодательством Свердловской области не предусмотрен</w:t>
      </w:r>
      <w:r>
        <w:rPr>
          <w:sz w:val="24"/>
          <w:szCs w:val="24"/>
        </w:rPr>
        <w:t>ы</w:t>
      </w:r>
      <w:r w:rsidRPr="008D4D29">
        <w:rPr>
          <w:sz w:val="24"/>
          <w:szCs w:val="24"/>
        </w:rPr>
        <w:t>.</w:t>
      </w:r>
    </w:p>
    <w:p w:rsidR="009A4094" w:rsidRPr="005B539D" w:rsidRDefault="009A4094" w:rsidP="009A4094">
      <w:pPr>
        <w:jc w:val="both"/>
        <w:rPr>
          <w:sz w:val="24"/>
          <w:szCs w:val="24"/>
        </w:rPr>
      </w:pPr>
    </w:p>
    <w:p w:rsidR="009A4094" w:rsidRPr="00E02059" w:rsidRDefault="009A4094" w:rsidP="009A4094">
      <w:pPr>
        <w:jc w:val="center"/>
        <w:rPr>
          <w:b/>
          <w:sz w:val="24"/>
          <w:szCs w:val="24"/>
        </w:rPr>
      </w:pPr>
      <w:r w:rsidRPr="00E02059">
        <w:rPr>
          <w:b/>
          <w:sz w:val="24"/>
          <w:szCs w:val="24"/>
        </w:rPr>
        <w:t>Максимальный срок ожидания в очереди при подаче запроса о предоставлении муниципальной услуги</w:t>
      </w:r>
      <w:r w:rsidR="00C96AEF">
        <w:rPr>
          <w:b/>
          <w:sz w:val="24"/>
          <w:szCs w:val="24"/>
        </w:rPr>
        <w:t>, предоставляемой организацией, участвующей в предоставлении муниципальной услуги,</w:t>
      </w:r>
      <w:r w:rsidRPr="00E02059">
        <w:rPr>
          <w:b/>
          <w:sz w:val="24"/>
          <w:szCs w:val="24"/>
        </w:rPr>
        <w:t xml:space="preserve"> и при получении результата предоставления муниципальной услуги</w:t>
      </w:r>
    </w:p>
    <w:p w:rsidR="009A4094" w:rsidRPr="005B539D" w:rsidRDefault="009A4094" w:rsidP="009A4094">
      <w:pPr>
        <w:jc w:val="both"/>
        <w:rPr>
          <w:sz w:val="24"/>
          <w:szCs w:val="24"/>
        </w:rPr>
      </w:pPr>
    </w:p>
    <w:p w:rsidR="009A4094" w:rsidRPr="005B539D" w:rsidRDefault="00C96AEF" w:rsidP="009A4094">
      <w:pPr>
        <w:ind w:firstLine="709"/>
        <w:jc w:val="both"/>
        <w:rPr>
          <w:sz w:val="24"/>
          <w:szCs w:val="24"/>
        </w:rPr>
      </w:pPr>
      <w:r>
        <w:rPr>
          <w:sz w:val="24"/>
          <w:szCs w:val="24"/>
        </w:rPr>
        <w:t>27</w:t>
      </w:r>
      <w:r w:rsidR="00A74DA5">
        <w:rPr>
          <w:sz w:val="24"/>
          <w:szCs w:val="24"/>
        </w:rPr>
        <w:t>.</w:t>
      </w:r>
      <w:r w:rsidR="009A4094">
        <w:rPr>
          <w:sz w:val="24"/>
          <w:szCs w:val="24"/>
        </w:rPr>
        <w:t xml:space="preserve"> </w:t>
      </w:r>
      <w:r w:rsidR="009A4094" w:rsidRPr="005B539D">
        <w:rPr>
          <w:sz w:val="24"/>
          <w:szCs w:val="24"/>
        </w:rPr>
        <w:t>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 а также на получение консультаций не должно превышать 15 минут.</w:t>
      </w:r>
    </w:p>
    <w:p w:rsidR="009A4094" w:rsidRPr="005B539D" w:rsidRDefault="009A4094" w:rsidP="009A4094">
      <w:pPr>
        <w:ind w:firstLine="709"/>
        <w:jc w:val="both"/>
        <w:rPr>
          <w:sz w:val="24"/>
          <w:szCs w:val="24"/>
        </w:rPr>
      </w:pPr>
      <w:r w:rsidRPr="005B539D">
        <w:rPr>
          <w:sz w:val="24"/>
          <w:szCs w:val="24"/>
        </w:rPr>
        <w:t>Максимальное время приема специалистом заявления и документов не должно превышать 15 минут.</w:t>
      </w:r>
    </w:p>
    <w:p w:rsidR="009A4094" w:rsidRPr="005B539D" w:rsidRDefault="009A4094" w:rsidP="009A4094">
      <w:pPr>
        <w:jc w:val="both"/>
        <w:rPr>
          <w:sz w:val="24"/>
          <w:szCs w:val="24"/>
        </w:rPr>
      </w:pPr>
    </w:p>
    <w:p w:rsidR="009A4094" w:rsidRPr="00E02059" w:rsidRDefault="009A4094" w:rsidP="009A4094">
      <w:pPr>
        <w:jc w:val="center"/>
        <w:rPr>
          <w:b/>
          <w:sz w:val="24"/>
          <w:szCs w:val="24"/>
        </w:rPr>
      </w:pPr>
      <w:r w:rsidRPr="00E02059">
        <w:rPr>
          <w:b/>
          <w:sz w:val="24"/>
          <w:szCs w:val="24"/>
        </w:rPr>
        <w:t>Срок и порядок регистрации запроса заявителя о пред</w:t>
      </w:r>
      <w:r w:rsidR="00D12B82">
        <w:rPr>
          <w:b/>
          <w:sz w:val="24"/>
          <w:szCs w:val="24"/>
        </w:rPr>
        <w:t>оставлении муниципальной услуги</w:t>
      </w:r>
      <w:r w:rsidRPr="00E02059">
        <w:rPr>
          <w:b/>
          <w:sz w:val="24"/>
          <w:szCs w:val="24"/>
        </w:rPr>
        <w:t xml:space="preserve"> </w:t>
      </w:r>
      <w:r w:rsidR="00D12B82">
        <w:rPr>
          <w:b/>
          <w:sz w:val="24"/>
          <w:szCs w:val="24"/>
        </w:rPr>
        <w:t xml:space="preserve">и услуги, предоставляемой организацией, участвующей в предоставлении муниципальной услуги, </w:t>
      </w:r>
      <w:r w:rsidRPr="00E02059">
        <w:rPr>
          <w:b/>
          <w:sz w:val="24"/>
          <w:szCs w:val="24"/>
        </w:rPr>
        <w:t>в том числе в электронной форме</w:t>
      </w:r>
    </w:p>
    <w:p w:rsidR="009A4094" w:rsidRPr="005B539D" w:rsidRDefault="009A4094" w:rsidP="009A4094">
      <w:pPr>
        <w:jc w:val="both"/>
        <w:rPr>
          <w:sz w:val="24"/>
          <w:szCs w:val="24"/>
        </w:rPr>
      </w:pPr>
    </w:p>
    <w:p w:rsidR="009A4094" w:rsidRPr="005B539D" w:rsidRDefault="00F62F49" w:rsidP="009A4094">
      <w:pPr>
        <w:ind w:firstLine="709"/>
        <w:jc w:val="both"/>
        <w:rPr>
          <w:sz w:val="24"/>
          <w:szCs w:val="24"/>
        </w:rPr>
      </w:pPr>
      <w:r>
        <w:rPr>
          <w:sz w:val="24"/>
          <w:szCs w:val="24"/>
        </w:rPr>
        <w:t>28</w:t>
      </w:r>
      <w:r w:rsidR="00A74DA5">
        <w:rPr>
          <w:sz w:val="24"/>
          <w:szCs w:val="24"/>
        </w:rPr>
        <w:t>.</w:t>
      </w:r>
      <w:r w:rsidR="009A4094">
        <w:rPr>
          <w:sz w:val="24"/>
          <w:szCs w:val="24"/>
        </w:rPr>
        <w:t xml:space="preserve"> </w:t>
      </w:r>
      <w:r w:rsidR="009A4094" w:rsidRPr="005B539D">
        <w:rPr>
          <w:sz w:val="24"/>
          <w:szCs w:val="24"/>
        </w:rPr>
        <w:t xml:space="preserve">Заявление о предоставлении муниципальной услуги и документов, необходимых для предоставления муниципальной услуги, представленные при личном приеме, либо путем направления по электронной почте, либо путем направления заявления с использованием электронной подписи, через федеральную государственную систему «Единый портал государственных и муниципальных услуг (функций)» регистрируется непосредственно в день подачи указанного заявления специалистом </w:t>
      </w:r>
      <w:r w:rsidR="006159AF">
        <w:rPr>
          <w:sz w:val="24"/>
          <w:szCs w:val="24"/>
        </w:rPr>
        <w:t>администрации</w:t>
      </w:r>
      <w:r w:rsidR="009A4094" w:rsidRPr="005B539D">
        <w:rPr>
          <w:sz w:val="24"/>
          <w:szCs w:val="24"/>
        </w:rPr>
        <w:t>,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960EC7" w:rsidRPr="00676C78" w:rsidRDefault="00960EC7" w:rsidP="00960EC7">
      <w:pPr>
        <w:ind w:firstLine="709"/>
        <w:jc w:val="both"/>
        <w:rPr>
          <w:sz w:val="24"/>
          <w:szCs w:val="24"/>
        </w:rPr>
      </w:pPr>
      <w:r w:rsidRPr="00676C78">
        <w:rPr>
          <w:sz w:val="24"/>
          <w:szCs w:val="24"/>
        </w:rPr>
        <w:t xml:space="preserve">В случае если </w:t>
      </w:r>
      <w:r w:rsidRPr="00960EC7">
        <w:rPr>
          <w:sz w:val="24"/>
          <w:szCs w:val="24"/>
        </w:rPr>
        <w:t xml:space="preserve">запрос и иные </w:t>
      </w:r>
      <w:r w:rsidRPr="00676C78">
        <w:rPr>
          <w:sz w:val="24"/>
          <w:szCs w:val="24"/>
        </w:rPr>
        <w:t xml:space="preserve">документы, необходимые для предоставления муниципальной услуги, поданы в электронной форме, администрация не позднее рабочего </w:t>
      </w:r>
      <w:r w:rsidRPr="00676C78">
        <w:rPr>
          <w:sz w:val="24"/>
          <w:szCs w:val="24"/>
        </w:rPr>
        <w:lastRenderedPageBreak/>
        <w:t>дня, следующего за днем подачи заявления, направляет заявителю электронное сообщение о принятии либо об отказе в принятии запроса. 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запроса и иных документов, необходимых для предоставления муниципальной услуги, в администрацию, при реализации технической возможности.</w:t>
      </w:r>
    </w:p>
    <w:p w:rsidR="009A4094" w:rsidRDefault="009A4094" w:rsidP="006159AF">
      <w:pPr>
        <w:ind w:firstLine="709"/>
        <w:jc w:val="both"/>
        <w:rPr>
          <w:sz w:val="24"/>
          <w:szCs w:val="24"/>
        </w:rPr>
      </w:pPr>
      <w:r w:rsidRPr="005B539D">
        <w:rPr>
          <w:sz w:val="24"/>
          <w:szCs w:val="24"/>
        </w:rPr>
        <w:t>Общий максимальный срок регистрации заявления о предоставлении</w:t>
      </w:r>
      <w:r w:rsidR="006159AF">
        <w:rPr>
          <w:sz w:val="24"/>
          <w:szCs w:val="24"/>
        </w:rPr>
        <w:t xml:space="preserve"> </w:t>
      </w:r>
      <w:r w:rsidRPr="005B539D">
        <w:rPr>
          <w:sz w:val="24"/>
          <w:szCs w:val="24"/>
        </w:rPr>
        <w:t>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6159AF" w:rsidRPr="005B539D" w:rsidRDefault="006159AF" w:rsidP="006159AF">
      <w:pPr>
        <w:ind w:firstLine="709"/>
        <w:jc w:val="both"/>
        <w:rPr>
          <w:sz w:val="24"/>
          <w:szCs w:val="24"/>
        </w:rPr>
      </w:pPr>
      <w:r w:rsidRPr="00373D69">
        <w:rPr>
          <w:sz w:val="24"/>
          <w:szCs w:val="24"/>
        </w:rPr>
        <w:t>Регистрация запроса и иных документов, необходимых дл</w:t>
      </w:r>
      <w:r>
        <w:rPr>
          <w:sz w:val="24"/>
          <w:szCs w:val="24"/>
        </w:rPr>
        <w:t>я предоставления муниципальной</w:t>
      </w:r>
      <w:r w:rsidRPr="00373D69">
        <w:rPr>
          <w:sz w:val="24"/>
          <w:szCs w:val="24"/>
        </w:rPr>
        <w:t xml:space="preserve"> услуги, осуществляется в порядке, предусмотренном в разделе 3 Административного регламента.</w:t>
      </w:r>
    </w:p>
    <w:p w:rsidR="009A4094" w:rsidRPr="005B539D" w:rsidRDefault="009A4094" w:rsidP="009A4094">
      <w:pPr>
        <w:jc w:val="both"/>
        <w:rPr>
          <w:sz w:val="24"/>
          <w:szCs w:val="24"/>
        </w:rPr>
      </w:pPr>
    </w:p>
    <w:p w:rsidR="009A4094" w:rsidRPr="00E3241E" w:rsidRDefault="009A4094" w:rsidP="00E3241E">
      <w:pPr>
        <w:jc w:val="center"/>
        <w:rPr>
          <w:b/>
          <w:bCs/>
          <w:sz w:val="24"/>
          <w:szCs w:val="24"/>
        </w:rPr>
      </w:pPr>
      <w:r w:rsidRPr="004258B7">
        <w:rPr>
          <w:b/>
          <w:sz w:val="24"/>
          <w:szCs w:val="24"/>
        </w:rPr>
        <w:t>Требования к помещениям, в которых предоставляется муниципальная услуга</w:t>
      </w:r>
      <w:r w:rsidR="00E3241E">
        <w:rPr>
          <w:b/>
          <w:sz w:val="24"/>
          <w:szCs w:val="24"/>
        </w:rPr>
        <w:t xml:space="preserve">, к залу ожидания, </w:t>
      </w:r>
      <w:r w:rsidR="00E3241E" w:rsidRPr="00373D69">
        <w:rPr>
          <w:b/>
          <w:bCs/>
          <w:sz w:val="24"/>
          <w:szCs w:val="24"/>
        </w:rPr>
        <w:t xml:space="preserve">местам для заполнения запросов </w:t>
      </w:r>
      <w:r w:rsidR="00E3241E">
        <w:rPr>
          <w:b/>
          <w:bCs/>
          <w:sz w:val="24"/>
          <w:szCs w:val="24"/>
        </w:rPr>
        <w:t>о предоставлении муниципальной</w:t>
      </w:r>
      <w:r w:rsidR="00E3241E" w:rsidRPr="00373D69">
        <w:rPr>
          <w:b/>
          <w:bCs/>
          <w:sz w:val="24"/>
          <w:szCs w:val="24"/>
        </w:rPr>
        <w:t xml:space="preserve"> услуги, информационным стендам с образцами их заполнения и перечнем документов, необходимых для предо</w:t>
      </w:r>
      <w:r w:rsidR="00E3241E">
        <w:rPr>
          <w:b/>
          <w:bCs/>
          <w:sz w:val="24"/>
          <w:szCs w:val="24"/>
        </w:rPr>
        <w:t>ставления каждой муниципальной</w:t>
      </w:r>
      <w:r w:rsidR="00E3241E" w:rsidRPr="00373D69">
        <w:rPr>
          <w:b/>
          <w:bCs/>
          <w:sz w:val="24"/>
          <w:szCs w:val="24"/>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и законодательством Свердловской области о социальной защите инвалидов</w:t>
      </w:r>
    </w:p>
    <w:p w:rsidR="009A4094" w:rsidRPr="005B539D" w:rsidRDefault="009A4094" w:rsidP="009A4094">
      <w:pPr>
        <w:jc w:val="both"/>
        <w:rPr>
          <w:sz w:val="24"/>
          <w:szCs w:val="24"/>
        </w:rPr>
      </w:pPr>
    </w:p>
    <w:p w:rsidR="00DB1E38" w:rsidRPr="00676C78" w:rsidRDefault="00B91279" w:rsidP="00DB1E38">
      <w:pPr>
        <w:adjustRightInd w:val="0"/>
        <w:ind w:right="-2" w:firstLine="709"/>
        <w:jc w:val="both"/>
        <w:rPr>
          <w:rFonts w:eastAsia="Calibri"/>
        </w:rPr>
      </w:pPr>
      <w:r>
        <w:rPr>
          <w:sz w:val="24"/>
          <w:szCs w:val="24"/>
        </w:rPr>
        <w:t>29</w:t>
      </w:r>
      <w:r w:rsidR="00A74DA5">
        <w:rPr>
          <w:sz w:val="24"/>
          <w:szCs w:val="24"/>
        </w:rPr>
        <w:t>.</w:t>
      </w:r>
      <w:r w:rsidR="009A4094">
        <w:rPr>
          <w:sz w:val="24"/>
          <w:szCs w:val="24"/>
        </w:rPr>
        <w:t xml:space="preserve"> </w:t>
      </w:r>
      <w:r w:rsidR="00DB1E38" w:rsidRPr="00676C78">
        <w:rPr>
          <w:rFonts w:eastAsia="Calibri"/>
        </w:rPr>
        <w:t>В помещениях, в которых предоставляется муниципальная услуга, обеспечивается:</w:t>
      </w:r>
    </w:p>
    <w:p w:rsidR="00DB1E38" w:rsidRPr="00676C78" w:rsidRDefault="00DB1E38" w:rsidP="00DB1E38">
      <w:pPr>
        <w:adjustRightInd w:val="0"/>
        <w:ind w:right="-2" w:firstLine="709"/>
        <w:jc w:val="both"/>
      </w:pPr>
      <w:r w:rsidRPr="00676C78">
        <w:t xml:space="preserve">1) соответствие санитарно-эпидемиологическим правилам и нормативам, правилам противопожарной безопасности; </w:t>
      </w:r>
    </w:p>
    <w:p w:rsidR="00DB1E38" w:rsidRPr="00676C78" w:rsidRDefault="00DB1E38" w:rsidP="00DB1E38">
      <w:pPr>
        <w:adjustRightInd w:val="0"/>
        <w:ind w:right="-2" w:firstLine="709"/>
        <w:jc w:val="both"/>
      </w:pPr>
      <w:r w:rsidRPr="00676C78">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DB1E38" w:rsidRPr="00676C78" w:rsidRDefault="00DB1E38" w:rsidP="00DB1E38">
      <w:pPr>
        <w:adjustRightInd w:val="0"/>
        <w:ind w:right="-2" w:firstLine="709"/>
        <w:jc w:val="both"/>
        <w:rPr>
          <w:bCs/>
        </w:rPr>
      </w:pPr>
      <w:r w:rsidRPr="00676C78">
        <w:rPr>
          <w:bCs/>
        </w:rPr>
        <w:t>возможность беспрепятственного входа в объекты и выхода из них;</w:t>
      </w:r>
    </w:p>
    <w:p w:rsidR="00DB1E38" w:rsidRPr="00676C78" w:rsidRDefault="00DB1E38" w:rsidP="00DB1E38">
      <w:pPr>
        <w:adjustRightInd w:val="0"/>
        <w:ind w:right="-2" w:firstLine="709"/>
        <w:jc w:val="both"/>
        <w:rPr>
          <w:bCs/>
        </w:rPr>
      </w:pPr>
      <w:r w:rsidRPr="00676C78">
        <w:rPr>
          <w:bCs/>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DB1E38" w:rsidRPr="00676C78" w:rsidRDefault="00DB1E38" w:rsidP="00DB1E38">
      <w:pPr>
        <w:adjustRightInd w:val="0"/>
        <w:ind w:right="-2" w:firstLine="709"/>
        <w:jc w:val="both"/>
      </w:pPr>
      <w:r w:rsidRPr="00676C78">
        <w:t>3) помещения должны иметь места для ожидания, информирования, приема заявителей.</w:t>
      </w:r>
    </w:p>
    <w:p w:rsidR="00DB1E38" w:rsidRPr="00676C78" w:rsidRDefault="00DB1E38" w:rsidP="00DB1E38">
      <w:pPr>
        <w:adjustRightInd w:val="0"/>
        <w:ind w:right="-2" w:firstLine="709"/>
        <w:jc w:val="both"/>
      </w:pPr>
      <w:r w:rsidRPr="00676C78">
        <w:t>Места ожидания обеспечиваются стульями, кресельными секциями, скамьями (банкетками);</w:t>
      </w:r>
    </w:p>
    <w:p w:rsidR="00DB1E38" w:rsidRPr="00676C78" w:rsidRDefault="00DB1E38" w:rsidP="00DB1E38">
      <w:pPr>
        <w:adjustRightInd w:val="0"/>
        <w:ind w:right="-2" w:firstLine="709"/>
        <w:jc w:val="both"/>
      </w:pPr>
      <w:r w:rsidRPr="00676C78">
        <w:t>4) помещения должны иметь туалет со свободным доступом к нему в рабочее время;</w:t>
      </w:r>
    </w:p>
    <w:p w:rsidR="00DB1E38" w:rsidRPr="00676C78" w:rsidRDefault="00DB1E38" w:rsidP="00DB1E38">
      <w:pPr>
        <w:adjustRightInd w:val="0"/>
        <w:ind w:right="-2" w:firstLine="709"/>
        <w:jc w:val="both"/>
      </w:pPr>
      <w:r w:rsidRPr="00676C78">
        <w:t xml:space="preserve">5) места информирования, предназначенные для ознакомления граждан </w:t>
      </w:r>
      <w:r w:rsidRPr="00676C78">
        <w:br/>
        <w:t>с информационными материалами, оборудуются:</w:t>
      </w:r>
    </w:p>
    <w:p w:rsidR="00DB1E38" w:rsidRPr="00676C78" w:rsidRDefault="00DB1E38" w:rsidP="00DB1E38">
      <w:pPr>
        <w:adjustRightInd w:val="0"/>
        <w:ind w:right="-2" w:firstLine="709"/>
        <w:jc w:val="both"/>
      </w:pPr>
      <w:r w:rsidRPr="00676C78">
        <w:t>информационными стендами или информационными электронными терминалами;</w:t>
      </w:r>
    </w:p>
    <w:p w:rsidR="00DB1E38" w:rsidRPr="00676C78" w:rsidRDefault="00DB1E38" w:rsidP="00DB1E38">
      <w:pPr>
        <w:adjustRightInd w:val="0"/>
        <w:ind w:right="-2" w:firstLine="709"/>
        <w:jc w:val="both"/>
      </w:pPr>
      <w:r w:rsidRPr="00676C78">
        <w:t>столами (стойками) с канцелярскими принадлежностями для оформления документов, стульями.</w:t>
      </w:r>
    </w:p>
    <w:p w:rsidR="00DB1E38" w:rsidRPr="00676C78" w:rsidRDefault="00DB1E38" w:rsidP="00DB1E38">
      <w:pPr>
        <w:adjustRightInd w:val="0"/>
        <w:ind w:right="-2" w:firstLine="709"/>
        <w:jc w:val="both"/>
      </w:pPr>
      <w:r w:rsidRPr="00676C78">
        <w:t>На информационных стендах в помещениях, предназначенных для приема граждан, размещается информация, указанная в пункте 4</w:t>
      </w:r>
      <w:r>
        <w:t xml:space="preserve"> </w:t>
      </w:r>
      <w:r w:rsidRPr="00676C78">
        <w:t xml:space="preserve">настоящего </w:t>
      </w:r>
      <w:r w:rsidR="00D33B67">
        <w:t xml:space="preserve">административного </w:t>
      </w:r>
      <w:r w:rsidRPr="00676C78">
        <w:t>регламента.</w:t>
      </w:r>
    </w:p>
    <w:p w:rsidR="00DB1E38" w:rsidRPr="00676C78" w:rsidRDefault="00DB1E38" w:rsidP="00DB1E38">
      <w:pPr>
        <w:adjustRightInd w:val="0"/>
        <w:ind w:right="-2" w:firstLine="709"/>
        <w:jc w:val="both"/>
      </w:pPr>
      <w:r w:rsidRPr="00676C78">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9A4094" w:rsidRPr="005B539D" w:rsidRDefault="009A4094" w:rsidP="00DB1E38">
      <w:pPr>
        <w:ind w:firstLine="709"/>
        <w:jc w:val="both"/>
        <w:rPr>
          <w:sz w:val="24"/>
          <w:szCs w:val="24"/>
        </w:rPr>
      </w:pPr>
    </w:p>
    <w:p w:rsidR="009A4094" w:rsidRPr="004258B7" w:rsidRDefault="009A4094" w:rsidP="009A4094">
      <w:pPr>
        <w:jc w:val="center"/>
        <w:rPr>
          <w:b/>
          <w:sz w:val="24"/>
          <w:szCs w:val="24"/>
        </w:rPr>
      </w:pPr>
      <w:r w:rsidRPr="004258B7">
        <w:rPr>
          <w:b/>
          <w:sz w:val="24"/>
          <w:szCs w:val="24"/>
        </w:rPr>
        <w:t>Показатели доступности и качества муниципальной услуги</w:t>
      </w:r>
      <w:r>
        <w:rPr>
          <w:b/>
          <w:sz w:val="24"/>
          <w:szCs w:val="24"/>
        </w:rPr>
        <w:t xml:space="preserve">, </w:t>
      </w:r>
      <w:r w:rsidRPr="004258B7">
        <w:rPr>
          <w:b/>
          <w:sz w:val="24"/>
          <w:szCs w:val="24"/>
        </w:rPr>
        <w:t>в том числе количество взаимодействий заявителя с</w:t>
      </w:r>
      <w:r>
        <w:rPr>
          <w:b/>
          <w:sz w:val="24"/>
          <w:szCs w:val="24"/>
        </w:rPr>
        <w:t xml:space="preserve"> </w:t>
      </w:r>
      <w:r w:rsidRPr="004258B7">
        <w:rPr>
          <w:b/>
          <w:sz w:val="24"/>
          <w:szCs w:val="24"/>
        </w:rPr>
        <w:t>должностными лицами при предоставлении муниципальной услуги и их</w:t>
      </w:r>
      <w:r>
        <w:rPr>
          <w:b/>
          <w:sz w:val="24"/>
          <w:szCs w:val="24"/>
        </w:rPr>
        <w:t xml:space="preserve"> </w:t>
      </w:r>
      <w:r w:rsidRPr="004258B7">
        <w:rPr>
          <w:b/>
          <w:sz w:val="24"/>
          <w:szCs w:val="24"/>
        </w:rPr>
        <w:t>продолжительность, возможность получения информации о ходе</w:t>
      </w:r>
      <w:r>
        <w:rPr>
          <w:b/>
          <w:sz w:val="24"/>
          <w:szCs w:val="24"/>
        </w:rPr>
        <w:t xml:space="preserve"> </w:t>
      </w:r>
      <w:r w:rsidRPr="004258B7">
        <w:rPr>
          <w:b/>
          <w:sz w:val="24"/>
          <w:szCs w:val="24"/>
        </w:rPr>
        <w:t>предоставления муниципальной услуги, в том числе с использованием</w:t>
      </w:r>
    </w:p>
    <w:p w:rsidR="009A4094" w:rsidRPr="004258B7" w:rsidRDefault="009A4094" w:rsidP="009A4094">
      <w:pPr>
        <w:jc w:val="center"/>
        <w:rPr>
          <w:b/>
          <w:sz w:val="24"/>
          <w:szCs w:val="24"/>
        </w:rPr>
      </w:pPr>
      <w:r w:rsidRPr="004258B7">
        <w:rPr>
          <w:b/>
          <w:sz w:val="24"/>
          <w:szCs w:val="24"/>
        </w:rPr>
        <w:t>информационно-коммуникационных технологий, возможность либо</w:t>
      </w:r>
      <w:r>
        <w:rPr>
          <w:b/>
          <w:sz w:val="24"/>
          <w:szCs w:val="24"/>
        </w:rPr>
        <w:t xml:space="preserve"> </w:t>
      </w:r>
      <w:r w:rsidRPr="004258B7">
        <w:rPr>
          <w:b/>
          <w:sz w:val="24"/>
          <w:szCs w:val="24"/>
        </w:rPr>
        <w:t xml:space="preserve">невозможность </w:t>
      </w:r>
      <w:r w:rsidRPr="004258B7">
        <w:rPr>
          <w:b/>
          <w:sz w:val="24"/>
          <w:szCs w:val="24"/>
        </w:rPr>
        <w:lastRenderedPageBreak/>
        <w:t>получения муниципальной услуги в МФЦ (в том числе в</w:t>
      </w:r>
      <w:r>
        <w:rPr>
          <w:b/>
          <w:sz w:val="24"/>
          <w:szCs w:val="24"/>
        </w:rPr>
        <w:t xml:space="preserve"> </w:t>
      </w:r>
      <w:r w:rsidRPr="004258B7">
        <w:rPr>
          <w:b/>
          <w:sz w:val="24"/>
          <w:szCs w:val="24"/>
        </w:rPr>
        <w:t>полном объеме), в любом территориальном подразделении органа,</w:t>
      </w:r>
      <w:r>
        <w:rPr>
          <w:b/>
          <w:sz w:val="24"/>
          <w:szCs w:val="24"/>
        </w:rPr>
        <w:t xml:space="preserve"> </w:t>
      </w:r>
      <w:r w:rsidRPr="004258B7">
        <w:rPr>
          <w:b/>
          <w:sz w:val="24"/>
          <w:szCs w:val="24"/>
        </w:rPr>
        <w:t>предоставляющего муниципальную услугу, по выбору заявителя</w:t>
      </w:r>
      <w:r>
        <w:rPr>
          <w:b/>
          <w:sz w:val="24"/>
          <w:szCs w:val="24"/>
        </w:rPr>
        <w:t xml:space="preserve"> </w:t>
      </w:r>
      <w:r w:rsidRPr="004258B7">
        <w:rPr>
          <w:b/>
          <w:sz w:val="24"/>
          <w:szCs w:val="24"/>
        </w:rPr>
        <w:t>(экстерриториальный принцип), посредством запроса о предоставлении</w:t>
      </w:r>
      <w:r>
        <w:rPr>
          <w:b/>
          <w:sz w:val="24"/>
          <w:szCs w:val="24"/>
        </w:rPr>
        <w:t xml:space="preserve"> </w:t>
      </w:r>
      <w:r w:rsidRPr="004258B7">
        <w:rPr>
          <w:b/>
          <w:sz w:val="24"/>
          <w:szCs w:val="24"/>
        </w:rPr>
        <w:t>нескольких государственных и (или) муниципальных услуг в МФЦ</w:t>
      </w:r>
    </w:p>
    <w:p w:rsidR="009A4094" w:rsidRPr="005B539D" w:rsidRDefault="009A4094" w:rsidP="009A4094">
      <w:pPr>
        <w:jc w:val="both"/>
        <w:rPr>
          <w:sz w:val="24"/>
          <w:szCs w:val="24"/>
        </w:rPr>
      </w:pPr>
    </w:p>
    <w:p w:rsidR="00803552" w:rsidRPr="004B2B44" w:rsidRDefault="002F29C4" w:rsidP="00803552">
      <w:pPr>
        <w:ind w:firstLine="540"/>
        <w:jc w:val="both"/>
        <w:rPr>
          <w:sz w:val="24"/>
          <w:szCs w:val="24"/>
        </w:rPr>
      </w:pPr>
      <w:r>
        <w:rPr>
          <w:sz w:val="24"/>
          <w:szCs w:val="24"/>
        </w:rPr>
        <w:t>30</w:t>
      </w:r>
      <w:r w:rsidR="00A74DA5">
        <w:rPr>
          <w:sz w:val="24"/>
          <w:szCs w:val="24"/>
        </w:rPr>
        <w:t>.</w:t>
      </w:r>
      <w:r w:rsidR="009A4094">
        <w:rPr>
          <w:sz w:val="24"/>
          <w:szCs w:val="24"/>
        </w:rPr>
        <w:t xml:space="preserve"> </w:t>
      </w:r>
      <w:r w:rsidR="00803552" w:rsidRPr="004B2B44">
        <w:rPr>
          <w:sz w:val="24"/>
          <w:szCs w:val="24"/>
        </w:rPr>
        <w:t>Показателями доступности и качеств</w:t>
      </w:r>
      <w:r w:rsidR="00803552">
        <w:rPr>
          <w:sz w:val="24"/>
          <w:szCs w:val="24"/>
        </w:rPr>
        <w:t>а предоставления муниципальной</w:t>
      </w:r>
      <w:r w:rsidR="00803552" w:rsidRPr="004B2B44">
        <w:rPr>
          <w:sz w:val="24"/>
          <w:szCs w:val="24"/>
        </w:rPr>
        <w:t xml:space="preserve"> услуги являются:</w:t>
      </w:r>
    </w:p>
    <w:p w:rsidR="00803552" w:rsidRDefault="00803552" w:rsidP="00803552">
      <w:pPr>
        <w:ind w:firstLine="540"/>
        <w:jc w:val="both"/>
        <w:rPr>
          <w:sz w:val="24"/>
          <w:szCs w:val="24"/>
        </w:rPr>
      </w:pPr>
      <w:r w:rsidRPr="004B2B44">
        <w:rPr>
          <w:sz w:val="24"/>
          <w:szCs w:val="24"/>
        </w:rPr>
        <w:t xml:space="preserve">1) </w:t>
      </w:r>
      <w:r w:rsidRPr="003B459C">
        <w:rPr>
          <w:sz w:val="24"/>
          <w:szCs w:val="24"/>
        </w:rPr>
        <w:t>своевременность предоставления муниципальной услуги в соответствии со стандартом е</w:t>
      </w:r>
      <w:r>
        <w:rPr>
          <w:sz w:val="24"/>
          <w:szCs w:val="24"/>
        </w:rPr>
        <w:t>ё</w:t>
      </w:r>
      <w:r w:rsidRPr="003B459C">
        <w:rPr>
          <w:sz w:val="24"/>
          <w:szCs w:val="24"/>
        </w:rPr>
        <w:t xml:space="preserve"> предоставления, установленным настоящим Административным регламентом</w:t>
      </w:r>
      <w:r>
        <w:rPr>
          <w:sz w:val="24"/>
          <w:szCs w:val="24"/>
        </w:rPr>
        <w:t>;</w:t>
      </w:r>
    </w:p>
    <w:p w:rsidR="00803552" w:rsidRPr="004B2B44" w:rsidRDefault="00803552" w:rsidP="00803552">
      <w:pPr>
        <w:ind w:firstLine="540"/>
        <w:jc w:val="both"/>
        <w:rPr>
          <w:sz w:val="24"/>
          <w:szCs w:val="24"/>
        </w:rPr>
      </w:pPr>
      <w:r>
        <w:rPr>
          <w:sz w:val="24"/>
          <w:szCs w:val="24"/>
        </w:rPr>
        <w:t xml:space="preserve">2) </w:t>
      </w:r>
      <w:r w:rsidRPr="004B2B44">
        <w:rPr>
          <w:sz w:val="24"/>
          <w:szCs w:val="24"/>
        </w:rPr>
        <w:t xml:space="preserve">возможность получения информации о ходе предоставления </w:t>
      </w:r>
      <w:r>
        <w:rPr>
          <w:sz w:val="24"/>
          <w:szCs w:val="24"/>
        </w:rPr>
        <w:t>муниципальной</w:t>
      </w:r>
      <w:r w:rsidRPr="004B2B44">
        <w:rPr>
          <w:sz w:val="24"/>
          <w:szCs w:val="24"/>
        </w:rPr>
        <w:t xml:space="preserve"> услуги, в том числе с использованием информационно-телекоммуникационных технологий;</w:t>
      </w:r>
    </w:p>
    <w:p w:rsidR="00803552" w:rsidRDefault="00803552" w:rsidP="00803552">
      <w:pPr>
        <w:ind w:firstLine="540"/>
        <w:jc w:val="both"/>
        <w:rPr>
          <w:sz w:val="24"/>
          <w:szCs w:val="24"/>
        </w:rPr>
      </w:pPr>
      <w:r>
        <w:rPr>
          <w:sz w:val="24"/>
          <w:szCs w:val="24"/>
        </w:rPr>
        <w:t>3</w:t>
      </w:r>
      <w:r w:rsidRPr="004B2B44">
        <w:rPr>
          <w:sz w:val="24"/>
          <w:szCs w:val="24"/>
        </w:rPr>
        <w:t xml:space="preserve">) </w:t>
      </w:r>
      <w:r w:rsidRPr="00803552">
        <w:rPr>
          <w:sz w:val="24"/>
          <w:szCs w:val="24"/>
        </w:rPr>
        <w:t>возможность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p>
    <w:p w:rsidR="00803552" w:rsidRPr="00803552" w:rsidRDefault="00803552" w:rsidP="00803552">
      <w:pPr>
        <w:ind w:firstLine="540"/>
        <w:jc w:val="both"/>
        <w:rPr>
          <w:sz w:val="24"/>
          <w:szCs w:val="24"/>
        </w:rPr>
      </w:pPr>
      <w:r w:rsidRPr="00803552">
        <w:rPr>
          <w:sz w:val="24"/>
          <w:szCs w:val="24"/>
        </w:rPr>
        <w:t>4) 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администрацией);</w:t>
      </w:r>
    </w:p>
    <w:p w:rsidR="00803552" w:rsidRDefault="00803552" w:rsidP="00803552">
      <w:pPr>
        <w:ind w:firstLine="540"/>
        <w:jc w:val="both"/>
        <w:rPr>
          <w:sz w:val="24"/>
          <w:szCs w:val="24"/>
        </w:rPr>
      </w:pPr>
      <w:r w:rsidRPr="00803552">
        <w:rPr>
          <w:sz w:val="24"/>
          <w:szCs w:val="24"/>
        </w:rPr>
        <w:t>5) 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rsidR="00803552" w:rsidRPr="00803552" w:rsidRDefault="00803552" w:rsidP="00803552">
      <w:pPr>
        <w:ind w:firstLine="540"/>
        <w:jc w:val="both"/>
        <w:rPr>
          <w:sz w:val="24"/>
          <w:szCs w:val="24"/>
        </w:rPr>
      </w:pPr>
      <w:r w:rsidRPr="00803552">
        <w:rPr>
          <w:sz w:val="24"/>
          <w:szCs w:val="24"/>
        </w:rPr>
        <w:t xml:space="preserve">31. При предоставлении муниципальной услуги взаимодействие заявителя </w:t>
      </w:r>
      <w:r w:rsidRPr="00803552">
        <w:rPr>
          <w:sz w:val="24"/>
          <w:szCs w:val="24"/>
        </w:rPr>
        <w:br/>
        <w:t xml:space="preserve">с должностными лицами администрации осуществляется не более двух раз в следующих случаях: </w:t>
      </w:r>
    </w:p>
    <w:p w:rsidR="00803552" w:rsidRPr="00803552" w:rsidRDefault="00803552" w:rsidP="00803552">
      <w:pPr>
        <w:ind w:firstLine="540"/>
        <w:jc w:val="both"/>
        <w:rPr>
          <w:sz w:val="24"/>
          <w:szCs w:val="24"/>
        </w:rPr>
      </w:pPr>
      <w:r w:rsidRPr="00803552">
        <w:rPr>
          <w:sz w:val="24"/>
          <w:szCs w:val="24"/>
        </w:rPr>
        <w:t>при обращении заявителя, при приеме заявления;</w:t>
      </w:r>
    </w:p>
    <w:p w:rsidR="00803552" w:rsidRPr="00803552" w:rsidRDefault="00803552" w:rsidP="00803552">
      <w:pPr>
        <w:ind w:firstLine="540"/>
        <w:jc w:val="both"/>
        <w:rPr>
          <w:sz w:val="24"/>
          <w:szCs w:val="24"/>
        </w:rPr>
      </w:pPr>
      <w:r w:rsidRPr="00803552">
        <w:rPr>
          <w:sz w:val="24"/>
          <w:szCs w:val="24"/>
        </w:rPr>
        <w:t>при получении результата.</w:t>
      </w:r>
    </w:p>
    <w:p w:rsidR="00803552" w:rsidRPr="00803552" w:rsidRDefault="00803552" w:rsidP="00803552">
      <w:pPr>
        <w:ind w:firstLine="540"/>
        <w:jc w:val="both"/>
        <w:rPr>
          <w:sz w:val="24"/>
          <w:szCs w:val="24"/>
        </w:rPr>
      </w:pPr>
      <w:r w:rsidRPr="00803552">
        <w:rPr>
          <w:sz w:val="24"/>
          <w:szCs w:val="24"/>
        </w:rPr>
        <w:t>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9A4094" w:rsidRPr="005B539D" w:rsidRDefault="009A4094" w:rsidP="009A4094">
      <w:pPr>
        <w:jc w:val="both"/>
        <w:rPr>
          <w:sz w:val="24"/>
          <w:szCs w:val="24"/>
        </w:rPr>
      </w:pPr>
    </w:p>
    <w:p w:rsidR="00BC041E" w:rsidRPr="00676C78" w:rsidRDefault="00BC041E" w:rsidP="00BC041E">
      <w:pPr>
        <w:adjustRightInd w:val="0"/>
        <w:ind w:right="-2" w:firstLine="709"/>
        <w:jc w:val="center"/>
        <w:outlineLvl w:val="2"/>
        <w:rPr>
          <w:b/>
          <w:bCs/>
          <w:iCs/>
        </w:rPr>
      </w:pPr>
      <w:r w:rsidRPr="00676C78">
        <w:rPr>
          <w:b/>
          <w:bCs/>
          <w:iCs/>
        </w:rPr>
        <w:t>Иные требования, в том числе учитывающие особенности предоставления муниципальной услуги п</w:t>
      </w:r>
      <w:r>
        <w:rPr>
          <w:b/>
          <w:bCs/>
          <w:iCs/>
        </w:rPr>
        <w:t xml:space="preserve">о экстерриториальному принципу </w:t>
      </w:r>
      <w:r w:rsidRPr="00676C78">
        <w:rPr>
          <w:b/>
          <w:bCs/>
          <w:iCs/>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A4094" w:rsidRPr="005B539D" w:rsidRDefault="009A4094" w:rsidP="009A4094">
      <w:pPr>
        <w:jc w:val="both"/>
        <w:rPr>
          <w:sz w:val="24"/>
          <w:szCs w:val="24"/>
        </w:rPr>
      </w:pPr>
    </w:p>
    <w:p w:rsidR="009A4094" w:rsidRPr="005B539D" w:rsidRDefault="008C6236" w:rsidP="009A4094">
      <w:pPr>
        <w:ind w:firstLine="709"/>
        <w:jc w:val="both"/>
        <w:rPr>
          <w:sz w:val="24"/>
          <w:szCs w:val="24"/>
        </w:rPr>
      </w:pPr>
      <w:r>
        <w:rPr>
          <w:sz w:val="24"/>
          <w:szCs w:val="24"/>
        </w:rPr>
        <w:t>32</w:t>
      </w:r>
      <w:r w:rsidR="00A74DA5">
        <w:rPr>
          <w:sz w:val="24"/>
          <w:szCs w:val="24"/>
        </w:rPr>
        <w:t>.</w:t>
      </w:r>
      <w:r w:rsidR="009A4094">
        <w:rPr>
          <w:sz w:val="24"/>
          <w:szCs w:val="24"/>
        </w:rPr>
        <w:t xml:space="preserve"> </w:t>
      </w:r>
      <w:r w:rsidR="009A4094" w:rsidRPr="005B539D">
        <w:rPr>
          <w:sz w:val="24"/>
          <w:szCs w:val="24"/>
        </w:rPr>
        <w:t>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установленном порядке.</w:t>
      </w:r>
    </w:p>
    <w:p w:rsidR="009A4094" w:rsidRPr="005B539D" w:rsidRDefault="009A4094" w:rsidP="009A4094">
      <w:pPr>
        <w:ind w:firstLine="709"/>
        <w:jc w:val="both"/>
        <w:rPr>
          <w:sz w:val="24"/>
          <w:szCs w:val="24"/>
        </w:rPr>
      </w:pPr>
      <w:r w:rsidRPr="005B539D">
        <w:rPr>
          <w:sz w:val="24"/>
          <w:szCs w:val="24"/>
        </w:rPr>
        <w:t>В случае получения муниципальной услуги через МФЦ:</w:t>
      </w:r>
    </w:p>
    <w:p w:rsidR="009A4094" w:rsidRPr="005B539D" w:rsidRDefault="009A4094" w:rsidP="009A4094">
      <w:pPr>
        <w:ind w:firstLine="709"/>
        <w:jc w:val="both"/>
        <w:rPr>
          <w:sz w:val="24"/>
          <w:szCs w:val="24"/>
        </w:rPr>
      </w:pPr>
      <w:r>
        <w:rPr>
          <w:sz w:val="24"/>
          <w:szCs w:val="24"/>
        </w:rPr>
        <w:t xml:space="preserve">- </w:t>
      </w:r>
      <w:r w:rsidRPr="005B539D">
        <w:rPr>
          <w:sz w:val="24"/>
          <w:szCs w:val="24"/>
        </w:rPr>
        <w:t>исчисление срока предоставления муниципальной услуги осуществляется со дня приема и регистрации заявления в МФЦ;</w:t>
      </w:r>
    </w:p>
    <w:p w:rsidR="009A4094" w:rsidRPr="005B539D" w:rsidRDefault="009A4094" w:rsidP="009A4094">
      <w:pPr>
        <w:ind w:firstLine="709"/>
        <w:jc w:val="both"/>
        <w:rPr>
          <w:sz w:val="24"/>
          <w:szCs w:val="24"/>
        </w:rPr>
      </w:pPr>
      <w:r>
        <w:rPr>
          <w:sz w:val="24"/>
          <w:szCs w:val="24"/>
        </w:rPr>
        <w:t xml:space="preserve">- </w:t>
      </w:r>
      <w:r w:rsidRPr="005B539D">
        <w:rPr>
          <w:sz w:val="24"/>
          <w:szCs w:val="24"/>
        </w:rPr>
        <w:t>срок передачи документов, необходимых для предоставления муниципальной услуги, из МФЦ в Администрацию осуществляется на следующий рабочий день после приема документов в МФЦ;</w:t>
      </w:r>
    </w:p>
    <w:p w:rsidR="009A4094" w:rsidRPr="005B539D" w:rsidRDefault="009A4094" w:rsidP="009A4094">
      <w:pPr>
        <w:ind w:firstLine="709"/>
        <w:jc w:val="both"/>
        <w:rPr>
          <w:sz w:val="24"/>
          <w:szCs w:val="24"/>
        </w:rPr>
      </w:pPr>
      <w:r>
        <w:rPr>
          <w:sz w:val="24"/>
          <w:szCs w:val="24"/>
        </w:rPr>
        <w:t xml:space="preserve">- </w:t>
      </w:r>
      <w:r w:rsidRPr="005B539D">
        <w:rPr>
          <w:sz w:val="24"/>
          <w:szCs w:val="24"/>
        </w:rPr>
        <w:t>срок передачи документов, являющихся результатом предоставления муниципальной услуги, из Администрации в МФЦ (если заявитель выбрал способ получения результата предоставления муниципальной услуги через МФЦ) – не позднее 1 рабочего дня до окончания срока предоставления муниципальной услуги;</w:t>
      </w:r>
    </w:p>
    <w:p w:rsidR="009A4094" w:rsidRPr="005B539D" w:rsidRDefault="009A4094" w:rsidP="009A4094">
      <w:pPr>
        <w:jc w:val="both"/>
        <w:rPr>
          <w:sz w:val="24"/>
          <w:szCs w:val="24"/>
        </w:rPr>
      </w:pPr>
      <w:r>
        <w:rPr>
          <w:sz w:val="24"/>
          <w:szCs w:val="24"/>
        </w:rPr>
        <w:t xml:space="preserve">- </w:t>
      </w:r>
      <w:r w:rsidRPr="005B539D">
        <w:rPr>
          <w:sz w:val="24"/>
          <w:szCs w:val="24"/>
        </w:rPr>
        <w:t>сроки доставки документов входят в общий срок оказания муниципальной услуги.</w:t>
      </w:r>
    </w:p>
    <w:p w:rsidR="009A4094" w:rsidRPr="005B539D" w:rsidRDefault="009A4094" w:rsidP="009A4094">
      <w:pPr>
        <w:ind w:firstLine="709"/>
        <w:jc w:val="both"/>
        <w:rPr>
          <w:sz w:val="24"/>
          <w:szCs w:val="24"/>
        </w:rPr>
      </w:pPr>
      <w:r w:rsidRPr="005B539D">
        <w:rPr>
          <w:sz w:val="24"/>
          <w:szCs w:val="24"/>
        </w:rPr>
        <w:t>Передача документов осуществляется курьером по ведомости приема- передачи «вне очереди».</w:t>
      </w:r>
    </w:p>
    <w:p w:rsidR="009A4094" w:rsidRPr="005B539D" w:rsidRDefault="00A04A38" w:rsidP="009A4094">
      <w:pPr>
        <w:ind w:firstLine="709"/>
        <w:jc w:val="both"/>
        <w:rPr>
          <w:sz w:val="24"/>
          <w:szCs w:val="24"/>
        </w:rPr>
      </w:pPr>
      <w:r>
        <w:rPr>
          <w:sz w:val="24"/>
          <w:szCs w:val="24"/>
        </w:rPr>
        <w:lastRenderedPageBreak/>
        <w:t>33</w:t>
      </w:r>
      <w:r w:rsidR="00A74DA5">
        <w:rPr>
          <w:sz w:val="24"/>
          <w:szCs w:val="24"/>
        </w:rPr>
        <w:t>.</w:t>
      </w:r>
      <w:r w:rsidR="009A4094">
        <w:rPr>
          <w:sz w:val="24"/>
          <w:szCs w:val="24"/>
        </w:rPr>
        <w:t xml:space="preserve"> </w:t>
      </w:r>
      <w:r w:rsidR="009A4094" w:rsidRPr="005B539D">
        <w:rPr>
          <w:sz w:val="24"/>
          <w:szCs w:val="24"/>
        </w:rPr>
        <w:t>Заявители имеют возможность получения муниципальной услуги в электронной форме с использованием Портала госуслуг в части:</w:t>
      </w:r>
    </w:p>
    <w:p w:rsidR="009A4094" w:rsidRPr="005B539D" w:rsidRDefault="009A4094" w:rsidP="009A4094">
      <w:pPr>
        <w:ind w:firstLine="709"/>
        <w:jc w:val="both"/>
        <w:rPr>
          <w:sz w:val="24"/>
          <w:szCs w:val="24"/>
        </w:rPr>
      </w:pPr>
      <w:r>
        <w:rPr>
          <w:sz w:val="24"/>
          <w:szCs w:val="24"/>
        </w:rPr>
        <w:t xml:space="preserve">1) </w:t>
      </w:r>
      <w:r w:rsidRPr="005B539D">
        <w:rPr>
          <w:sz w:val="24"/>
          <w:szCs w:val="24"/>
        </w:rPr>
        <w:t>получения информации о порядке предоставления муниципальной услуги;</w:t>
      </w:r>
    </w:p>
    <w:p w:rsidR="009A4094" w:rsidRPr="005B539D" w:rsidRDefault="009A4094" w:rsidP="009A4094">
      <w:pPr>
        <w:ind w:firstLine="709"/>
        <w:jc w:val="both"/>
        <w:rPr>
          <w:sz w:val="24"/>
          <w:szCs w:val="24"/>
        </w:rPr>
      </w:pPr>
      <w:r>
        <w:rPr>
          <w:sz w:val="24"/>
          <w:szCs w:val="24"/>
        </w:rPr>
        <w:t xml:space="preserve">2) </w:t>
      </w:r>
      <w:r w:rsidRPr="005B539D">
        <w:rPr>
          <w:sz w:val="24"/>
          <w:szCs w:val="24"/>
        </w:rPr>
        <w:t>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w:t>
      </w:r>
    </w:p>
    <w:p w:rsidR="009A4094" w:rsidRPr="005B539D" w:rsidRDefault="009A4094" w:rsidP="009A4094">
      <w:pPr>
        <w:ind w:firstLine="709"/>
        <w:jc w:val="both"/>
        <w:rPr>
          <w:sz w:val="24"/>
          <w:szCs w:val="24"/>
        </w:rPr>
      </w:pPr>
      <w:r>
        <w:rPr>
          <w:sz w:val="24"/>
          <w:szCs w:val="24"/>
        </w:rPr>
        <w:t xml:space="preserve">3) </w:t>
      </w:r>
      <w:r w:rsidRPr="005B539D">
        <w:rPr>
          <w:sz w:val="24"/>
          <w:szCs w:val="24"/>
        </w:rPr>
        <w:t>направления    запроса     и     документов,     необходимых     для</w:t>
      </w:r>
      <w:r>
        <w:rPr>
          <w:sz w:val="24"/>
          <w:szCs w:val="24"/>
        </w:rPr>
        <w:t xml:space="preserve"> </w:t>
      </w:r>
      <w:r w:rsidRPr="005B539D">
        <w:rPr>
          <w:sz w:val="24"/>
          <w:szCs w:val="24"/>
        </w:rPr>
        <w:t>предоставления муниципальной услуги;</w:t>
      </w:r>
    </w:p>
    <w:p w:rsidR="009A4094" w:rsidRPr="005B539D" w:rsidRDefault="009A4094" w:rsidP="009A4094">
      <w:pPr>
        <w:ind w:firstLine="709"/>
        <w:jc w:val="both"/>
        <w:rPr>
          <w:sz w:val="24"/>
          <w:szCs w:val="24"/>
        </w:rPr>
      </w:pPr>
      <w:r>
        <w:rPr>
          <w:sz w:val="24"/>
          <w:szCs w:val="24"/>
        </w:rPr>
        <w:t xml:space="preserve">4) </w:t>
      </w:r>
      <w:r w:rsidRPr="005B539D">
        <w:rPr>
          <w:sz w:val="24"/>
          <w:szCs w:val="24"/>
        </w:rPr>
        <w:t>осуществления мониторинга хода предоставления муниципальной услуги;</w:t>
      </w:r>
    </w:p>
    <w:p w:rsidR="009A4094" w:rsidRPr="005B539D" w:rsidRDefault="009A4094" w:rsidP="009A4094">
      <w:pPr>
        <w:ind w:firstLine="709"/>
        <w:jc w:val="both"/>
        <w:rPr>
          <w:sz w:val="24"/>
          <w:szCs w:val="24"/>
        </w:rPr>
      </w:pPr>
      <w:r>
        <w:rPr>
          <w:sz w:val="24"/>
          <w:szCs w:val="24"/>
        </w:rPr>
        <w:t xml:space="preserve">5) </w:t>
      </w:r>
      <w:r w:rsidRPr="005B539D">
        <w:rPr>
          <w:sz w:val="24"/>
          <w:szCs w:val="24"/>
        </w:rPr>
        <w:t>получения результата предоставления муниципальной услуги в соответствии с действующим законодательством.</w:t>
      </w:r>
    </w:p>
    <w:p w:rsidR="009A4094" w:rsidRPr="005B539D" w:rsidRDefault="00A04A38" w:rsidP="009A4094">
      <w:pPr>
        <w:ind w:firstLine="709"/>
        <w:jc w:val="both"/>
        <w:rPr>
          <w:sz w:val="24"/>
          <w:szCs w:val="24"/>
        </w:rPr>
      </w:pPr>
      <w:r>
        <w:rPr>
          <w:sz w:val="24"/>
          <w:szCs w:val="24"/>
        </w:rPr>
        <w:t>34</w:t>
      </w:r>
      <w:r w:rsidR="00A74DA5">
        <w:rPr>
          <w:sz w:val="24"/>
          <w:szCs w:val="24"/>
        </w:rPr>
        <w:t xml:space="preserve">. </w:t>
      </w:r>
      <w:r w:rsidR="009A4094">
        <w:rPr>
          <w:sz w:val="24"/>
          <w:szCs w:val="24"/>
        </w:rPr>
        <w:t xml:space="preserve"> </w:t>
      </w:r>
      <w:r w:rsidR="009A4094" w:rsidRPr="005B539D">
        <w:rPr>
          <w:sz w:val="24"/>
          <w:szCs w:val="24"/>
        </w:rPr>
        <w:t>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06.04.2011 № 63-ФЗ «Об электронной подписи» и требованиями Федерального закона № 210-ФЗ.</w:t>
      </w:r>
    </w:p>
    <w:p w:rsidR="009A4094" w:rsidRPr="005B539D" w:rsidRDefault="009A4094" w:rsidP="009A4094">
      <w:pPr>
        <w:ind w:firstLine="709"/>
        <w:jc w:val="both"/>
        <w:rPr>
          <w:sz w:val="24"/>
          <w:szCs w:val="24"/>
        </w:rPr>
      </w:pPr>
      <w:r w:rsidRPr="005B539D">
        <w:rPr>
          <w:sz w:val="24"/>
          <w:szCs w:val="24"/>
        </w:rPr>
        <w:t xml:space="preserve">При направлении запроса о предоставлении муниципальной услуги в электронной форме, с использованием электронной подписи, заявитель вправе приложить к заявлению о предоставлении муниципальной услуги документы, указанные в подразделе </w:t>
      </w:r>
      <w:r w:rsidR="003B64A9">
        <w:rPr>
          <w:sz w:val="24"/>
          <w:szCs w:val="24"/>
        </w:rPr>
        <w:t>1</w:t>
      </w:r>
      <w:r w:rsidRPr="005B539D">
        <w:rPr>
          <w:sz w:val="24"/>
          <w:szCs w:val="24"/>
        </w:rPr>
        <w:t>6 настоящего Регламента, которые формируются и направляются в виде отдельных файлов в соответствии с требованиями законодательства.</w:t>
      </w:r>
    </w:p>
    <w:p w:rsidR="009A4094" w:rsidRPr="005B539D" w:rsidRDefault="009A4094" w:rsidP="009A4094">
      <w:pPr>
        <w:ind w:firstLine="709"/>
        <w:jc w:val="both"/>
        <w:rPr>
          <w:sz w:val="24"/>
          <w:szCs w:val="24"/>
        </w:rPr>
      </w:pPr>
      <w:r w:rsidRPr="005B539D">
        <w:rPr>
          <w:sz w:val="24"/>
          <w:szCs w:val="24"/>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A4094" w:rsidRPr="005B539D" w:rsidRDefault="009A4094" w:rsidP="009A4094">
      <w:pPr>
        <w:ind w:firstLine="709"/>
        <w:jc w:val="both"/>
        <w:rPr>
          <w:sz w:val="24"/>
          <w:szCs w:val="24"/>
        </w:rPr>
      </w:pPr>
      <w:r w:rsidRPr="005B539D">
        <w:rPr>
          <w:sz w:val="24"/>
          <w:szCs w:val="24"/>
        </w:rPr>
        <w:t xml:space="preserve">В течение 5 дней с даты направления запроса о предоставлении муниципальной услуги в электронной форме заявитель предоставляет в </w:t>
      </w:r>
      <w:r w:rsidR="003B64A9">
        <w:rPr>
          <w:sz w:val="24"/>
          <w:szCs w:val="24"/>
        </w:rPr>
        <w:t>администрацию</w:t>
      </w:r>
      <w:r w:rsidRPr="005B539D">
        <w:rPr>
          <w:sz w:val="24"/>
          <w:szCs w:val="24"/>
        </w:rPr>
        <w:t xml:space="preserve"> оригиналы документов, представленные в подразделе </w:t>
      </w:r>
      <w:r w:rsidR="003B64A9">
        <w:rPr>
          <w:sz w:val="24"/>
          <w:szCs w:val="24"/>
        </w:rPr>
        <w:t>1</w:t>
      </w:r>
      <w:r w:rsidRPr="005B539D">
        <w:rPr>
          <w:sz w:val="24"/>
          <w:szCs w:val="24"/>
        </w:rPr>
        <w:t>6 настоящего Регламента (в случае, если запрос и документы в электронной форме не составлены с использованием электронной подписи в соответствии с действующим законодательством).</w:t>
      </w:r>
    </w:p>
    <w:p w:rsidR="009A4094" w:rsidRPr="005B539D" w:rsidRDefault="009A4094" w:rsidP="009A4094">
      <w:pPr>
        <w:jc w:val="both"/>
        <w:rPr>
          <w:sz w:val="24"/>
          <w:szCs w:val="24"/>
        </w:rPr>
      </w:pPr>
    </w:p>
    <w:p w:rsidR="009A4094" w:rsidRDefault="009A4094" w:rsidP="009A4094">
      <w:pPr>
        <w:jc w:val="center"/>
        <w:rPr>
          <w:b/>
          <w:sz w:val="24"/>
          <w:szCs w:val="24"/>
        </w:rPr>
      </w:pPr>
      <w:r w:rsidRPr="00B73679">
        <w:rPr>
          <w:b/>
          <w:sz w:val="24"/>
          <w:szCs w:val="24"/>
        </w:rPr>
        <w:t>Раздел 3. Состав, последовательности и сроки выполнения административных процедур (действий), требования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МФЦ</w:t>
      </w:r>
    </w:p>
    <w:p w:rsidR="009A4094" w:rsidRPr="005B539D" w:rsidRDefault="009A4094" w:rsidP="009A4094">
      <w:pPr>
        <w:jc w:val="both"/>
        <w:rPr>
          <w:sz w:val="24"/>
          <w:szCs w:val="24"/>
        </w:rPr>
      </w:pPr>
    </w:p>
    <w:p w:rsidR="009A4094" w:rsidRPr="005B539D" w:rsidRDefault="00C36561" w:rsidP="009A4094">
      <w:pPr>
        <w:ind w:firstLine="709"/>
        <w:jc w:val="both"/>
        <w:rPr>
          <w:sz w:val="24"/>
          <w:szCs w:val="24"/>
        </w:rPr>
      </w:pPr>
      <w:r>
        <w:rPr>
          <w:sz w:val="24"/>
          <w:szCs w:val="24"/>
        </w:rPr>
        <w:t>35</w:t>
      </w:r>
      <w:r w:rsidR="00A74DA5">
        <w:rPr>
          <w:sz w:val="24"/>
          <w:szCs w:val="24"/>
        </w:rPr>
        <w:t>.</w:t>
      </w:r>
      <w:r w:rsidR="009A4094">
        <w:rPr>
          <w:sz w:val="24"/>
          <w:szCs w:val="24"/>
        </w:rPr>
        <w:t xml:space="preserve"> </w:t>
      </w:r>
      <w:r w:rsidR="009A4094" w:rsidRPr="005B539D">
        <w:rPr>
          <w:sz w:val="24"/>
          <w:szCs w:val="24"/>
        </w:rPr>
        <w:t>Предоставление муниципальной услуги включает в себя следующие административные процедуры:</w:t>
      </w:r>
    </w:p>
    <w:p w:rsidR="009A4094" w:rsidRPr="005B539D" w:rsidRDefault="009A4094" w:rsidP="009A4094">
      <w:pPr>
        <w:ind w:firstLine="709"/>
        <w:jc w:val="both"/>
        <w:rPr>
          <w:sz w:val="24"/>
          <w:szCs w:val="24"/>
        </w:rPr>
      </w:pPr>
      <w:r>
        <w:rPr>
          <w:sz w:val="24"/>
          <w:szCs w:val="24"/>
        </w:rPr>
        <w:t xml:space="preserve">1) </w:t>
      </w:r>
      <w:r w:rsidRPr="005B539D">
        <w:rPr>
          <w:sz w:val="24"/>
          <w:szCs w:val="24"/>
        </w:rPr>
        <w:t>прием, регистрация заявления и прилагаемых к нему документов;</w:t>
      </w:r>
    </w:p>
    <w:p w:rsidR="009A4094" w:rsidRPr="005B539D" w:rsidRDefault="009A4094" w:rsidP="009A4094">
      <w:pPr>
        <w:ind w:firstLine="709"/>
        <w:jc w:val="both"/>
        <w:rPr>
          <w:sz w:val="24"/>
          <w:szCs w:val="24"/>
        </w:rPr>
      </w:pPr>
      <w:r>
        <w:rPr>
          <w:sz w:val="24"/>
          <w:szCs w:val="24"/>
        </w:rPr>
        <w:t>2) проверка</w:t>
      </w:r>
      <w:r>
        <w:rPr>
          <w:sz w:val="24"/>
          <w:szCs w:val="24"/>
        </w:rPr>
        <w:tab/>
        <w:t xml:space="preserve">полноты и </w:t>
      </w:r>
      <w:r w:rsidRPr="005B539D">
        <w:rPr>
          <w:sz w:val="24"/>
          <w:szCs w:val="24"/>
        </w:rPr>
        <w:t>дост</w:t>
      </w:r>
      <w:r>
        <w:rPr>
          <w:sz w:val="24"/>
          <w:szCs w:val="24"/>
        </w:rPr>
        <w:t xml:space="preserve">оверности сведений о заявителе, </w:t>
      </w:r>
      <w:r w:rsidRPr="005B539D">
        <w:rPr>
          <w:sz w:val="24"/>
          <w:szCs w:val="24"/>
        </w:rPr>
        <w:t>содержащихся в представленных документах;</w:t>
      </w:r>
    </w:p>
    <w:p w:rsidR="009A4094" w:rsidRPr="005B539D" w:rsidRDefault="009A4094" w:rsidP="009A4094">
      <w:pPr>
        <w:ind w:firstLine="709"/>
        <w:jc w:val="both"/>
        <w:rPr>
          <w:sz w:val="24"/>
          <w:szCs w:val="24"/>
        </w:rPr>
      </w:pPr>
      <w:r>
        <w:rPr>
          <w:sz w:val="24"/>
          <w:szCs w:val="24"/>
        </w:rPr>
        <w:t>3) процедура</w:t>
      </w:r>
      <w:r>
        <w:rPr>
          <w:sz w:val="24"/>
          <w:szCs w:val="24"/>
        </w:rPr>
        <w:tab/>
        <w:t xml:space="preserve">формирования и направления </w:t>
      </w:r>
      <w:r w:rsidRPr="005B539D">
        <w:rPr>
          <w:sz w:val="24"/>
          <w:szCs w:val="24"/>
        </w:rPr>
        <w:t>межведомственных</w:t>
      </w:r>
      <w:r>
        <w:rPr>
          <w:sz w:val="24"/>
          <w:szCs w:val="24"/>
        </w:rPr>
        <w:t xml:space="preserve">  </w:t>
      </w:r>
      <w:r w:rsidR="0066493E">
        <w:rPr>
          <w:sz w:val="24"/>
          <w:szCs w:val="24"/>
        </w:rPr>
        <w:t xml:space="preserve">запросов в органы </w:t>
      </w:r>
      <w:r w:rsidRPr="005B539D">
        <w:rPr>
          <w:sz w:val="24"/>
          <w:szCs w:val="24"/>
        </w:rPr>
        <w:t>(организации), участвующие в предоставлении муниципальных услуг;</w:t>
      </w:r>
    </w:p>
    <w:p w:rsidR="009A4094" w:rsidRPr="005B539D" w:rsidRDefault="009A4094" w:rsidP="009A4094">
      <w:pPr>
        <w:ind w:firstLine="709"/>
        <w:jc w:val="both"/>
        <w:rPr>
          <w:sz w:val="24"/>
          <w:szCs w:val="24"/>
        </w:rPr>
      </w:pPr>
      <w:r>
        <w:rPr>
          <w:sz w:val="24"/>
          <w:szCs w:val="24"/>
        </w:rPr>
        <w:t xml:space="preserve">4) </w:t>
      </w:r>
      <w:r w:rsidRPr="005B539D">
        <w:rPr>
          <w:sz w:val="24"/>
          <w:szCs w:val="24"/>
        </w:rPr>
        <w:t>принятие решения о предоставлении или об отказе в предоставлении муниципальной услуги;</w:t>
      </w:r>
    </w:p>
    <w:p w:rsidR="009A4094" w:rsidRPr="005B539D" w:rsidRDefault="009A4094" w:rsidP="009A4094">
      <w:pPr>
        <w:ind w:firstLine="709"/>
        <w:jc w:val="both"/>
        <w:rPr>
          <w:sz w:val="24"/>
          <w:szCs w:val="24"/>
        </w:rPr>
      </w:pPr>
      <w:r>
        <w:rPr>
          <w:sz w:val="24"/>
          <w:szCs w:val="24"/>
        </w:rPr>
        <w:t xml:space="preserve">5) </w:t>
      </w:r>
      <w:r w:rsidRPr="005B539D">
        <w:rPr>
          <w:sz w:val="24"/>
          <w:szCs w:val="24"/>
        </w:rPr>
        <w:t>направление решения о предоставлении или об отказе в предоставлении муниципальной услуги;</w:t>
      </w:r>
    </w:p>
    <w:p w:rsidR="009A4094" w:rsidRPr="005B539D" w:rsidRDefault="009A4094" w:rsidP="009A4094">
      <w:pPr>
        <w:ind w:firstLine="709"/>
        <w:jc w:val="both"/>
        <w:rPr>
          <w:sz w:val="24"/>
          <w:szCs w:val="24"/>
        </w:rPr>
      </w:pPr>
      <w:r>
        <w:rPr>
          <w:sz w:val="24"/>
          <w:szCs w:val="24"/>
        </w:rPr>
        <w:t xml:space="preserve">6) </w:t>
      </w:r>
      <w:r w:rsidRPr="005B539D">
        <w:rPr>
          <w:sz w:val="24"/>
          <w:szCs w:val="24"/>
        </w:rPr>
        <w:t>порядок исправления допущенных опечаток и ошибок в выданных в результате предоставления муниципальной услуги документах.</w:t>
      </w:r>
    </w:p>
    <w:p w:rsidR="009A4094" w:rsidRPr="005B539D" w:rsidRDefault="00A87C69" w:rsidP="009A4094">
      <w:pPr>
        <w:ind w:firstLine="709"/>
        <w:jc w:val="both"/>
        <w:rPr>
          <w:sz w:val="24"/>
          <w:szCs w:val="24"/>
        </w:rPr>
      </w:pPr>
      <w:r>
        <w:rPr>
          <w:sz w:val="24"/>
          <w:szCs w:val="24"/>
        </w:rPr>
        <w:t>36</w:t>
      </w:r>
      <w:r w:rsidR="00A74DA5">
        <w:rPr>
          <w:sz w:val="24"/>
          <w:szCs w:val="24"/>
        </w:rPr>
        <w:t>.</w:t>
      </w:r>
      <w:r w:rsidR="009A4094">
        <w:rPr>
          <w:sz w:val="24"/>
          <w:szCs w:val="24"/>
        </w:rPr>
        <w:t xml:space="preserve"> </w:t>
      </w:r>
      <w:r w:rsidR="009A4094" w:rsidRPr="005B539D">
        <w:rPr>
          <w:sz w:val="24"/>
          <w:szCs w:val="24"/>
        </w:rPr>
        <w:t>Порядок осуществления административных процедур при подаче заявления в электронной форме с использованием Портала госуслуг включает в себя процедуры:</w:t>
      </w:r>
    </w:p>
    <w:p w:rsidR="009A4094" w:rsidRPr="005B539D" w:rsidRDefault="009A4094" w:rsidP="009A4094">
      <w:pPr>
        <w:ind w:firstLine="709"/>
        <w:jc w:val="both"/>
        <w:rPr>
          <w:sz w:val="24"/>
          <w:szCs w:val="24"/>
        </w:rPr>
      </w:pPr>
      <w:r>
        <w:rPr>
          <w:sz w:val="24"/>
          <w:szCs w:val="24"/>
        </w:rPr>
        <w:t xml:space="preserve">1) </w:t>
      </w:r>
      <w:r w:rsidRPr="005B539D">
        <w:rPr>
          <w:sz w:val="24"/>
          <w:szCs w:val="24"/>
        </w:rPr>
        <w:t xml:space="preserve">представление в установленном порядке информации заявителям и обеспечение </w:t>
      </w:r>
      <w:r w:rsidRPr="005B539D">
        <w:rPr>
          <w:sz w:val="24"/>
          <w:szCs w:val="24"/>
        </w:rPr>
        <w:lastRenderedPageBreak/>
        <w:t>доступа заявителей к сведениям о муниципальной услуге;</w:t>
      </w:r>
    </w:p>
    <w:p w:rsidR="009A4094" w:rsidRPr="005B539D" w:rsidRDefault="009A4094" w:rsidP="009A4094">
      <w:pPr>
        <w:ind w:firstLine="709"/>
        <w:jc w:val="both"/>
        <w:rPr>
          <w:sz w:val="24"/>
          <w:szCs w:val="24"/>
        </w:rPr>
      </w:pPr>
      <w:r>
        <w:rPr>
          <w:sz w:val="24"/>
          <w:szCs w:val="24"/>
        </w:rPr>
        <w:t xml:space="preserve">2) </w:t>
      </w:r>
      <w:r w:rsidRPr="005B539D">
        <w:rPr>
          <w:sz w:val="24"/>
          <w:szCs w:val="24"/>
        </w:rPr>
        <w:t>запись на прием в орган, предоставляющий муниципальную услугу, для подачи запроса;</w:t>
      </w:r>
    </w:p>
    <w:p w:rsidR="009A4094" w:rsidRPr="005B539D" w:rsidRDefault="009A4094" w:rsidP="009A4094">
      <w:pPr>
        <w:ind w:firstLine="709"/>
        <w:jc w:val="both"/>
        <w:rPr>
          <w:sz w:val="24"/>
          <w:szCs w:val="24"/>
        </w:rPr>
      </w:pPr>
      <w:r>
        <w:rPr>
          <w:sz w:val="24"/>
          <w:szCs w:val="24"/>
        </w:rPr>
        <w:t xml:space="preserve">- </w:t>
      </w:r>
      <w:r w:rsidRPr="005B539D">
        <w:rPr>
          <w:sz w:val="24"/>
          <w:szCs w:val="24"/>
        </w:rPr>
        <w:t>ознакомление с расписанием работы органа, предоставляющего муниципальную услугу, или расписанием работы уполномоченного сотрудника данного органа, а также доступными для записи на прием датами и интервалами времени приема;</w:t>
      </w:r>
    </w:p>
    <w:p w:rsidR="009A4094" w:rsidRPr="005B539D" w:rsidRDefault="009A4094" w:rsidP="009A4094">
      <w:pPr>
        <w:ind w:firstLine="709"/>
        <w:jc w:val="both"/>
        <w:rPr>
          <w:sz w:val="24"/>
          <w:szCs w:val="24"/>
        </w:rPr>
      </w:pPr>
      <w:r>
        <w:rPr>
          <w:sz w:val="24"/>
          <w:szCs w:val="24"/>
        </w:rPr>
        <w:t xml:space="preserve">- </w:t>
      </w:r>
      <w:r w:rsidRPr="005B539D">
        <w:rPr>
          <w:sz w:val="24"/>
          <w:szCs w:val="24"/>
        </w:rPr>
        <w:t>запись в любые свободные для приема дату и время в пределах установленного в органе, предоставляющем муниципальную услугу, графика приема заявителей.</w:t>
      </w:r>
    </w:p>
    <w:p w:rsidR="009A4094" w:rsidRPr="005B539D" w:rsidRDefault="009A4094" w:rsidP="009A4094">
      <w:pPr>
        <w:ind w:firstLine="709"/>
        <w:jc w:val="both"/>
        <w:rPr>
          <w:sz w:val="24"/>
          <w:szCs w:val="24"/>
        </w:rPr>
      </w:pPr>
      <w:r w:rsidRPr="005B539D">
        <w:rPr>
          <w:sz w:val="24"/>
          <w:szCs w:val="24"/>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9A4094" w:rsidRPr="000F2041" w:rsidRDefault="009A4094" w:rsidP="009A4094">
      <w:pPr>
        <w:pStyle w:val="a3"/>
        <w:numPr>
          <w:ilvl w:val="0"/>
          <w:numId w:val="5"/>
        </w:numPr>
        <w:ind w:left="0" w:right="-8" w:firstLine="709"/>
        <w:rPr>
          <w:sz w:val="24"/>
          <w:szCs w:val="24"/>
        </w:rPr>
      </w:pPr>
      <w:r w:rsidRPr="000F2041">
        <w:rPr>
          <w:sz w:val="24"/>
          <w:szCs w:val="24"/>
        </w:rPr>
        <w:t>формирование запроса осуществляется посредством заполнения электронной фо</w:t>
      </w:r>
      <w:r w:rsidR="00E507F0">
        <w:rPr>
          <w:sz w:val="24"/>
          <w:szCs w:val="24"/>
        </w:rPr>
        <w:t>рмы запроса на Портале госуслуг;</w:t>
      </w:r>
    </w:p>
    <w:p w:rsidR="009A4094" w:rsidRPr="000F2041" w:rsidRDefault="00E507F0" w:rsidP="009A4094">
      <w:pPr>
        <w:pStyle w:val="a3"/>
        <w:numPr>
          <w:ilvl w:val="0"/>
          <w:numId w:val="5"/>
        </w:numPr>
        <w:ind w:left="0" w:right="-8" w:firstLine="720"/>
        <w:rPr>
          <w:sz w:val="24"/>
          <w:szCs w:val="24"/>
        </w:rPr>
      </w:pPr>
      <w:r>
        <w:rPr>
          <w:sz w:val="24"/>
          <w:szCs w:val="24"/>
        </w:rPr>
        <w:t>а</w:t>
      </w:r>
      <w:r w:rsidR="009A4094" w:rsidRPr="000F2041">
        <w:rPr>
          <w:sz w:val="24"/>
          <w:szCs w:val="24"/>
        </w:rPr>
        <w:t>дминистрация обеспечивает прием документов, необходимых для предоставления услуги, и регистрацию запроса.</w:t>
      </w:r>
    </w:p>
    <w:p w:rsidR="009A4094" w:rsidRPr="005B539D" w:rsidRDefault="009A4094" w:rsidP="009A4094">
      <w:pPr>
        <w:ind w:firstLine="709"/>
        <w:jc w:val="both"/>
        <w:rPr>
          <w:sz w:val="24"/>
          <w:szCs w:val="24"/>
        </w:rPr>
      </w:pPr>
      <w:r w:rsidRPr="005B539D">
        <w:rPr>
          <w:sz w:val="24"/>
          <w:szCs w:val="24"/>
        </w:rPr>
        <w:t xml:space="preserve">Представление заявителем оригиналов документов на бумажном носителе в </w:t>
      </w:r>
      <w:r w:rsidR="00E507F0">
        <w:rPr>
          <w:sz w:val="24"/>
          <w:szCs w:val="24"/>
        </w:rPr>
        <w:t>администрацию</w:t>
      </w:r>
      <w:r w:rsidRPr="005B539D">
        <w:rPr>
          <w:sz w:val="24"/>
          <w:szCs w:val="24"/>
        </w:rPr>
        <w:t xml:space="preserve"> осуществляется в течении 5 дней.</w:t>
      </w:r>
    </w:p>
    <w:p w:rsidR="009A4094" w:rsidRPr="005B539D" w:rsidRDefault="009A4094" w:rsidP="009A4094">
      <w:pPr>
        <w:ind w:firstLine="709"/>
        <w:jc w:val="both"/>
        <w:rPr>
          <w:sz w:val="24"/>
          <w:szCs w:val="24"/>
        </w:rPr>
      </w:pPr>
      <w:r w:rsidRPr="005B539D">
        <w:rPr>
          <w:sz w:val="24"/>
          <w:szCs w:val="24"/>
        </w:rPr>
        <w:t>Предоставление услуги начинается с момента приема и регистрации электронных документов, необходимых для предоставления услуги, за исключением случая, если для начала процедуры предоставления услуги в соответствии с законодательством требуется личная явка;</w:t>
      </w:r>
    </w:p>
    <w:p w:rsidR="009A4094" w:rsidRPr="005B539D" w:rsidRDefault="009A4094" w:rsidP="00E507F0">
      <w:pPr>
        <w:ind w:firstLine="709"/>
        <w:jc w:val="both"/>
        <w:rPr>
          <w:sz w:val="24"/>
          <w:szCs w:val="24"/>
        </w:rPr>
      </w:pPr>
      <w:r w:rsidRPr="005B539D">
        <w:rPr>
          <w:sz w:val="24"/>
          <w:szCs w:val="24"/>
        </w:rPr>
        <w:t>Заявителю обеспечивается доступ к результату предоставления услуги, полученному в форме электронного документа на Портале госуслуг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w:t>
      </w:r>
      <w:r w:rsidR="00E507F0">
        <w:rPr>
          <w:sz w:val="24"/>
          <w:szCs w:val="24"/>
        </w:rPr>
        <w:t xml:space="preserve"> </w:t>
      </w:r>
      <w:r w:rsidRPr="005B539D">
        <w:rPr>
          <w:sz w:val="24"/>
          <w:szCs w:val="24"/>
        </w:rPr>
        <w:t>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9A4094" w:rsidRPr="00343888" w:rsidRDefault="009A4094" w:rsidP="009A4094">
      <w:pPr>
        <w:pStyle w:val="a3"/>
        <w:numPr>
          <w:ilvl w:val="0"/>
          <w:numId w:val="5"/>
        </w:numPr>
        <w:ind w:left="0" w:right="-8" w:firstLine="720"/>
        <w:rPr>
          <w:sz w:val="24"/>
          <w:szCs w:val="24"/>
        </w:rPr>
      </w:pPr>
      <w:r w:rsidRPr="00343888">
        <w:rPr>
          <w:sz w:val="24"/>
          <w:szCs w:val="24"/>
        </w:rPr>
        <w:t>м</w:t>
      </w:r>
      <w:r w:rsidR="00E507F0">
        <w:rPr>
          <w:sz w:val="24"/>
          <w:szCs w:val="24"/>
        </w:rPr>
        <w:t>ежведомственное взаимодействие а</w:t>
      </w:r>
      <w:r w:rsidRPr="00343888">
        <w:rPr>
          <w:sz w:val="24"/>
          <w:szCs w:val="24"/>
        </w:rPr>
        <w:t>дминистрации с органами государственной власти участвующими в предоставлении муниципальной услуги;</w:t>
      </w:r>
    </w:p>
    <w:p w:rsidR="009A4094" w:rsidRPr="00343888" w:rsidRDefault="009A4094" w:rsidP="009A4094">
      <w:pPr>
        <w:pStyle w:val="a3"/>
        <w:numPr>
          <w:ilvl w:val="0"/>
          <w:numId w:val="5"/>
        </w:numPr>
        <w:ind w:left="0" w:right="-8" w:firstLine="720"/>
        <w:rPr>
          <w:sz w:val="24"/>
          <w:szCs w:val="24"/>
        </w:rPr>
      </w:pPr>
      <w:r w:rsidRPr="00343888">
        <w:rPr>
          <w:sz w:val="24"/>
          <w:szCs w:val="24"/>
        </w:rPr>
        <w:t xml:space="preserve">уведомление о завершении выполнения </w:t>
      </w:r>
      <w:r w:rsidR="00E507F0">
        <w:rPr>
          <w:sz w:val="24"/>
          <w:szCs w:val="24"/>
        </w:rPr>
        <w:t>администрацией</w:t>
      </w:r>
      <w:r w:rsidRPr="00343888">
        <w:rPr>
          <w:sz w:val="24"/>
          <w:szCs w:val="24"/>
        </w:rPr>
        <w:t xml:space="preserve">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Портала госуслуг, порталов услуг или официального сайта в единый личный кабинет по выбору заявителя;</w:t>
      </w:r>
    </w:p>
    <w:p w:rsidR="009A4094" w:rsidRPr="00343888" w:rsidRDefault="009A4094" w:rsidP="00E507F0">
      <w:pPr>
        <w:pStyle w:val="a3"/>
        <w:numPr>
          <w:ilvl w:val="0"/>
          <w:numId w:val="5"/>
        </w:numPr>
        <w:ind w:left="0" w:right="-2" w:firstLine="709"/>
        <w:rPr>
          <w:sz w:val="24"/>
          <w:szCs w:val="24"/>
        </w:rPr>
      </w:pPr>
      <w:r w:rsidRPr="00343888">
        <w:rPr>
          <w:sz w:val="24"/>
          <w:szCs w:val="24"/>
        </w:rPr>
        <w:t xml:space="preserve">заявителю в качестве результата предоставления услуги, </w:t>
      </w:r>
      <w:r w:rsidR="00E507F0">
        <w:rPr>
          <w:sz w:val="24"/>
          <w:szCs w:val="24"/>
        </w:rPr>
        <w:t xml:space="preserve">обеспечивается по </w:t>
      </w:r>
      <w:r w:rsidRPr="00343888">
        <w:rPr>
          <w:sz w:val="24"/>
          <w:szCs w:val="24"/>
        </w:rPr>
        <w:t>его выбору возможность получения:</w:t>
      </w:r>
    </w:p>
    <w:p w:rsidR="009A4094" w:rsidRPr="005B539D" w:rsidRDefault="009A4094" w:rsidP="009A4094">
      <w:pPr>
        <w:ind w:firstLine="709"/>
        <w:jc w:val="both"/>
        <w:rPr>
          <w:sz w:val="24"/>
          <w:szCs w:val="24"/>
        </w:rPr>
      </w:pPr>
      <w:r>
        <w:rPr>
          <w:sz w:val="24"/>
          <w:szCs w:val="24"/>
        </w:rPr>
        <w:t xml:space="preserve">- </w:t>
      </w:r>
      <w:r w:rsidRPr="005B539D">
        <w:rPr>
          <w:sz w:val="24"/>
          <w:szCs w:val="24"/>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9A4094" w:rsidRPr="005B539D" w:rsidRDefault="009A4094" w:rsidP="009A4094">
      <w:pPr>
        <w:ind w:firstLine="709"/>
        <w:jc w:val="both"/>
        <w:rPr>
          <w:sz w:val="24"/>
          <w:szCs w:val="24"/>
        </w:rPr>
      </w:pPr>
      <w:r>
        <w:rPr>
          <w:sz w:val="24"/>
          <w:szCs w:val="24"/>
        </w:rPr>
        <w:t xml:space="preserve">- </w:t>
      </w:r>
      <w:r w:rsidRPr="005B539D">
        <w:rPr>
          <w:sz w:val="24"/>
          <w:szCs w:val="24"/>
        </w:rPr>
        <w:t xml:space="preserve">документа на бумажном носителе, подтверждающего содержание электронного документа, направленного </w:t>
      </w:r>
      <w:r w:rsidR="00E507F0">
        <w:rPr>
          <w:sz w:val="24"/>
          <w:szCs w:val="24"/>
        </w:rPr>
        <w:t>администрацией</w:t>
      </w:r>
      <w:r w:rsidRPr="005B539D">
        <w:rPr>
          <w:sz w:val="24"/>
          <w:szCs w:val="24"/>
        </w:rPr>
        <w:t>, в МФЦ;</w:t>
      </w:r>
    </w:p>
    <w:p w:rsidR="009A4094" w:rsidRPr="005B539D" w:rsidRDefault="009A4094" w:rsidP="009A4094">
      <w:pPr>
        <w:ind w:firstLine="709"/>
        <w:jc w:val="both"/>
        <w:rPr>
          <w:sz w:val="24"/>
          <w:szCs w:val="24"/>
        </w:rPr>
      </w:pPr>
      <w:r>
        <w:rPr>
          <w:sz w:val="24"/>
          <w:szCs w:val="24"/>
        </w:rPr>
        <w:t xml:space="preserve">- </w:t>
      </w:r>
      <w:r w:rsidRPr="005B539D">
        <w:rPr>
          <w:sz w:val="24"/>
          <w:szCs w:val="24"/>
        </w:rPr>
        <w:t>информации из государственных информационных систем в случаях, предусмотренных законодательством Российской Федерации;</w:t>
      </w:r>
    </w:p>
    <w:p w:rsidR="009A4094" w:rsidRPr="005B539D" w:rsidRDefault="009A4094" w:rsidP="009A4094">
      <w:pPr>
        <w:ind w:firstLine="709"/>
        <w:jc w:val="both"/>
        <w:rPr>
          <w:sz w:val="24"/>
          <w:szCs w:val="24"/>
        </w:rPr>
      </w:pPr>
      <w:r>
        <w:rPr>
          <w:sz w:val="24"/>
          <w:szCs w:val="24"/>
        </w:rPr>
        <w:t xml:space="preserve">- </w:t>
      </w:r>
      <w:r w:rsidRPr="005B539D">
        <w:rPr>
          <w:sz w:val="24"/>
          <w:szCs w:val="24"/>
        </w:rPr>
        <w:t>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06.04.2011 № 63-ФЗ «Об электронной подписи» и требованиями Федерального закона № 210-ФЗ.</w:t>
      </w:r>
    </w:p>
    <w:p w:rsidR="009A4094" w:rsidRPr="005B539D" w:rsidRDefault="00E507F0" w:rsidP="009A4094">
      <w:pPr>
        <w:ind w:firstLine="709"/>
        <w:jc w:val="both"/>
        <w:rPr>
          <w:sz w:val="24"/>
          <w:szCs w:val="24"/>
        </w:rPr>
      </w:pPr>
      <w:r>
        <w:rPr>
          <w:sz w:val="24"/>
          <w:szCs w:val="24"/>
        </w:rPr>
        <w:t>37</w:t>
      </w:r>
      <w:r w:rsidR="00A74DA5">
        <w:rPr>
          <w:sz w:val="24"/>
          <w:szCs w:val="24"/>
        </w:rPr>
        <w:t>.</w:t>
      </w:r>
      <w:r w:rsidR="009A4094">
        <w:rPr>
          <w:sz w:val="24"/>
          <w:szCs w:val="24"/>
        </w:rPr>
        <w:t xml:space="preserve"> </w:t>
      </w:r>
      <w:r w:rsidR="009A4094" w:rsidRPr="005B539D">
        <w:rPr>
          <w:sz w:val="24"/>
          <w:szCs w:val="24"/>
        </w:rPr>
        <w:t xml:space="preserve">Порядок выполнения административных процедур (действий) МФЦ содержит </w:t>
      </w:r>
      <w:r w:rsidR="009A4094" w:rsidRPr="005B539D">
        <w:rPr>
          <w:sz w:val="24"/>
          <w:szCs w:val="24"/>
        </w:rPr>
        <w:lastRenderedPageBreak/>
        <w:t>следующие административные процедуры:</w:t>
      </w:r>
    </w:p>
    <w:p w:rsidR="009A4094" w:rsidRPr="005B539D" w:rsidRDefault="009A4094" w:rsidP="009A4094">
      <w:pPr>
        <w:ind w:firstLine="709"/>
        <w:jc w:val="both"/>
        <w:rPr>
          <w:sz w:val="24"/>
          <w:szCs w:val="24"/>
        </w:rPr>
      </w:pPr>
      <w:r>
        <w:rPr>
          <w:sz w:val="24"/>
          <w:szCs w:val="24"/>
        </w:rPr>
        <w:t xml:space="preserve">- </w:t>
      </w:r>
      <w:r w:rsidRPr="005B539D">
        <w:rPr>
          <w:sz w:val="24"/>
          <w:szCs w:val="24"/>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9A4094" w:rsidRPr="005B539D" w:rsidRDefault="009A4094" w:rsidP="009A4094">
      <w:pPr>
        <w:ind w:firstLine="709"/>
        <w:jc w:val="both"/>
        <w:rPr>
          <w:sz w:val="24"/>
          <w:szCs w:val="24"/>
        </w:rPr>
      </w:pPr>
      <w:r>
        <w:rPr>
          <w:sz w:val="24"/>
          <w:szCs w:val="24"/>
        </w:rPr>
        <w:t xml:space="preserve">- </w:t>
      </w:r>
      <w:r w:rsidRPr="005B539D">
        <w:rPr>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9A4094" w:rsidRDefault="009A4094" w:rsidP="009A4094">
      <w:pPr>
        <w:ind w:firstLine="709"/>
        <w:jc w:val="both"/>
        <w:rPr>
          <w:sz w:val="24"/>
          <w:szCs w:val="24"/>
        </w:rPr>
      </w:pPr>
      <w:r>
        <w:rPr>
          <w:sz w:val="24"/>
          <w:szCs w:val="24"/>
        </w:rPr>
        <w:t xml:space="preserve">- </w:t>
      </w:r>
      <w:r w:rsidRPr="005B539D">
        <w:rPr>
          <w:sz w:val="24"/>
          <w:szCs w:val="24"/>
        </w:rPr>
        <w:t>иные процедуры.</w:t>
      </w:r>
    </w:p>
    <w:p w:rsidR="009A4094" w:rsidRDefault="009A4094" w:rsidP="009A4094">
      <w:pPr>
        <w:ind w:firstLine="709"/>
        <w:jc w:val="both"/>
        <w:rPr>
          <w:sz w:val="24"/>
          <w:szCs w:val="24"/>
        </w:rPr>
      </w:pPr>
    </w:p>
    <w:p w:rsidR="009A4094" w:rsidRPr="00872D02" w:rsidRDefault="009A4094" w:rsidP="009A4094">
      <w:pPr>
        <w:jc w:val="center"/>
        <w:rPr>
          <w:b/>
          <w:sz w:val="24"/>
          <w:szCs w:val="24"/>
        </w:rPr>
      </w:pPr>
      <w:r w:rsidRPr="00872D02">
        <w:rPr>
          <w:b/>
          <w:sz w:val="24"/>
          <w:szCs w:val="24"/>
        </w:rPr>
        <w:t>Прием, регистрация заявления и прилагаемых к нему документов</w:t>
      </w:r>
    </w:p>
    <w:p w:rsidR="009A4094" w:rsidRPr="005B539D" w:rsidRDefault="009A4094" w:rsidP="009A4094">
      <w:pPr>
        <w:jc w:val="both"/>
        <w:rPr>
          <w:sz w:val="24"/>
          <w:szCs w:val="24"/>
        </w:rPr>
      </w:pPr>
    </w:p>
    <w:p w:rsidR="009A4094" w:rsidRPr="005B539D" w:rsidRDefault="00E507F0" w:rsidP="009A4094">
      <w:pPr>
        <w:ind w:firstLine="709"/>
        <w:jc w:val="both"/>
        <w:rPr>
          <w:sz w:val="24"/>
          <w:szCs w:val="24"/>
        </w:rPr>
      </w:pPr>
      <w:r>
        <w:rPr>
          <w:sz w:val="24"/>
          <w:szCs w:val="24"/>
        </w:rPr>
        <w:t>38</w:t>
      </w:r>
      <w:r w:rsidR="00A74DA5">
        <w:rPr>
          <w:sz w:val="24"/>
          <w:szCs w:val="24"/>
        </w:rPr>
        <w:t>.</w:t>
      </w:r>
      <w:r w:rsidR="009A4094">
        <w:rPr>
          <w:sz w:val="24"/>
          <w:szCs w:val="24"/>
        </w:rPr>
        <w:t xml:space="preserve"> </w:t>
      </w:r>
      <w:r w:rsidR="009A4094" w:rsidRPr="005B539D">
        <w:rPr>
          <w:sz w:val="24"/>
          <w:szCs w:val="24"/>
        </w:rPr>
        <w:t xml:space="preserve">Основанием для начала административной процедуры </w:t>
      </w:r>
      <w:r>
        <w:rPr>
          <w:sz w:val="24"/>
          <w:szCs w:val="24"/>
        </w:rPr>
        <w:t>является обращение заявителя в а</w:t>
      </w:r>
      <w:r w:rsidR="009A4094" w:rsidRPr="005B539D">
        <w:rPr>
          <w:sz w:val="24"/>
          <w:szCs w:val="24"/>
        </w:rPr>
        <w:t>дминистрацию или МФЦ с заявлением и документами о предоставлении муниципальной услуги.</w:t>
      </w:r>
    </w:p>
    <w:p w:rsidR="009A4094" w:rsidRPr="005B539D" w:rsidRDefault="009A4094" w:rsidP="009A4094">
      <w:pPr>
        <w:ind w:firstLine="709"/>
        <w:jc w:val="both"/>
        <w:rPr>
          <w:sz w:val="24"/>
          <w:szCs w:val="24"/>
        </w:rPr>
      </w:pPr>
      <w:r>
        <w:rPr>
          <w:sz w:val="24"/>
          <w:szCs w:val="24"/>
        </w:rPr>
        <w:t>3</w:t>
      </w:r>
      <w:r w:rsidR="00E507F0">
        <w:rPr>
          <w:sz w:val="24"/>
          <w:szCs w:val="24"/>
        </w:rPr>
        <w:t>9</w:t>
      </w:r>
      <w:r w:rsidR="00A74DA5">
        <w:rPr>
          <w:sz w:val="24"/>
          <w:szCs w:val="24"/>
        </w:rPr>
        <w:t>.</w:t>
      </w:r>
      <w:r>
        <w:rPr>
          <w:sz w:val="24"/>
          <w:szCs w:val="24"/>
        </w:rPr>
        <w:t xml:space="preserve"> </w:t>
      </w:r>
      <w:r w:rsidRPr="005B539D">
        <w:rPr>
          <w:sz w:val="24"/>
          <w:szCs w:val="24"/>
        </w:rPr>
        <w:t xml:space="preserve">Прием заявления и документов, необходимых для принятия решения о предоставлении муниципальной услуги, осуществляется специалистом </w:t>
      </w:r>
      <w:r w:rsidR="00E507F0">
        <w:rPr>
          <w:sz w:val="24"/>
          <w:szCs w:val="24"/>
        </w:rPr>
        <w:t>администрации</w:t>
      </w:r>
      <w:r w:rsidRPr="005B539D">
        <w:rPr>
          <w:sz w:val="24"/>
          <w:szCs w:val="24"/>
        </w:rPr>
        <w:t>, ответственным за прием заявления либо специалистом МФЦ (далее - специалист).</w:t>
      </w:r>
    </w:p>
    <w:p w:rsidR="009A4094" w:rsidRPr="005B539D" w:rsidRDefault="009A4094" w:rsidP="009A4094">
      <w:pPr>
        <w:ind w:firstLine="709"/>
        <w:jc w:val="both"/>
        <w:rPr>
          <w:sz w:val="24"/>
          <w:szCs w:val="24"/>
        </w:rPr>
      </w:pPr>
      <w:r w:rsidRPr="005B539D">
        <w:rPr>
          <w:sz w:val="24"/>
          <w:szCs w:val="24"/>
        </w:rPr>
        <w:t xml:space="preserve">При поступлении заявления и прилагаемых к нему документов посредством личного обращения заявителя специалист </w:t>
      </w:r>
      <w:r w:rsidR="00E507F0">
        <w:rPr>
          <w:sz w:val="24"/>
          <w:szCs w:val="24"/>
        </w:rPr>
        <w:t>администрации</w:t>
      </w:r>
      <w:r w:rsidRPr="005B539D">
        <w:rPr>
          <w:sz w:val="24"/>
          <w:szCs w:val="24"/>
        </w:rPr>
        <w:t>, специалист МФЦ, ответственный за прием документов, осуществляет следующую последовательность действий:</w:t>
      </w:r>
    </w:p>
    <w:p w:rsidR="009A4094" w:rsidRPr="00872D02" w:rsidRDefault="009A4094" w:rsidP="00A74DA5">
      <w:pPr>
        <w:pStyle w:val="a3"/>
        <w:numPr>
          <w:ilvl w:val="0"/>
          <w:numId w:val="6"/>
        </w:numPr>
        <w:rPr>
          <w:sz w:val="24"/>
          <w:szCs w:val="24"/>
        </w:rPr>
      </w:pPr>
      <w:r w:rsidRPr="00872D02">
        <w:rPr>
          <w:sz w:val="24"/>
          <w:szCs w:val="24"/>
        </w:rPr>
        <w:t>устанавливает предмет обращения;</w:t>
      </w:r>
    </w:p>
    <w:p w:rsidR="009A4094" w:rsidRPr="00872D02" w:rsidRDefault="009A4094" w:rsidP="009A4094">
      <w:pPr>
        <w:pStyle w:val="a3"/>
        <w:numPr>
          <w:ilvl w:val="0"/>
          <w:numId w:val="6"/>
        </w:numPr>
        <w:ind w:left="0" w:firstLine="709"/>
        <w:rPr>
          <w:sz w:val="24"/>
          <w:szCs w:val="24"/>
        </w:rPr>
      </w:pPr>
      <w:r w:rsidRPr="00872D02">
        <w:rPr>
          <w:sz w:val="24"/>
          <w:szCs w:val="24"/>
        </w:rPr>
        <w:t>устанавливает соответстви</w:t>
      </w:r>
      <w:r w:rsidR="00E507F0">
        <w:rPr>
          <w:sz w:val="24"/>
          <w:szCs w:val="24"/>
        </w:rPr>
        <w:t xml:space="preserve">е личности заявителя документу, </w:t>
      </w:r>
      <w:r w:rsidRPr="00872D02">
        <w:rPr>
          <w:sz w:val="24"/>
          <w:szCs w:val="24"/>
        </w:rPr>
        <w:t>удостоверяющему личность;</w:t>
      </w:r>
    </w:p>
    <w:p w:rsidR="009A4094" w:rsidRPr="00872D02" w:rsidRDefault="009A4094" w:rsidP="009A4094">
      <w:pPr>
        <w:pStyle w:val="a3"/>
        <w:numPr>
          <w:ilvl w:val="0"/>
          <w:numId w:val="6"/>
        </w:numPr>
        <w:ind w:left="0" w:firstLine="709"/>
        <w:rPr>
          <w:sz w:val="24"/>
          <w:szCs w:val="24"/>
        </w:rPr>
      </w:pPr>
      <w:r w:rsidRPr="00872D02">
        <w:rPr>
          <w:sz w:val="24"/>
          <w:szCs w:val="24"/>
        </w:rPr>
        <w:t>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rsidR="009A4094" w:rsidRPr="0043105D" w:rsidRDefault="009A4094" w:rsidP="009A4094">
      <w:pPr>
        <w:pStyle w:val="a3"/>
        <w:numPr>
          <w:ilvl w:val="0"/>
          <w:numId w:val="6"/>
        </w:numPr>
        <w:rPr>
          <w:sz w:val="24"/>
          <w:szCs w:val="24"/>
        </w:rPr>
      </w:pPr>
      <w:r w:rsidRPr="0043105D">
        <w:rPr>
          <w:sz w:val="24"/>
          <w:szCs w:val="24"/>
        </w:rPr>
        <w:t>осуществляет сверку копий представленных документов с их оригиналами;</w:t>
      </w:r>
    </w:p>
    <w:p w:rsidR="009A4094" w:rsidRPr="0043105D" w:rsidRDefault="009A4094" w:rsidP="009A4094">
      <w:pPr>
        <w:pStyle w:val="a3"/>
        <w:numPr>
          <w:ilvl w:val="0"/>
          <w:numId w:val="6"/>
        </w:numPr>
        <w:ind w:left="0" w:firstLine="709"/>
        <w:rPr>
          <w:sz w:val="24"/>
          <w:szCs w:val="24"/>
        </w:rPr>
      </w:pPr>
      <w:r w:rsidRPr="0043105D">
        <w:rPr>
          <w:sz w:val="24"/>
          <w:szCs w:val="24"/>
        </w:rPr>
        <w:t>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9A4094" w:rsidRPr="0043105D" w:rsidRDefault="009A4094" w:rsidP="009A4094">
      <w:pPr>
        <w:pStyle w:val="a3"/>
        <w:numPr>
          <w:ilvl w:val="0"/>
          <w:numId w:val="6"/>
        </w:numPr>
        <w:ind w:left="0" w:firstLine="709"/>
        <w:rPr>
          <w:sz w:val="24"/>
          <w:szCs w:val="24"/>
        </w:rPr>
      </w:pPr>
      <w:r w:rsidRPr="0043105D">
        <w:rPr>
          <w:sz w:val="24"/>
          <w:szCs w:val="24"/>
        </w:rPr>
        <w:t>осуществляет прием заявления и документов и составляет расписку, которая содержит информацию о регистрационном номере заявления, о перечне представленных документов, а при наличии выявленных недостатков - их описание;</w:t>
      </w:r>
    </w:p>
    <w:p w:rsidR="009A4094" w:rsidRPr="0043105D" w:rsidRDefault="009A4094" w:rsidP="009A4094">
      <w:pPr>
        <w:pStyle w:val="a3"/>
        <w:numPr>
          <w:ilvl w:val="0"/>
          <w:numId w:val="6"/>
        </w:numPr>
        <w:rPr>
          <w:sz w:val="24"/>
          <w:szCs w:val="24"/>
        </w:rPr>
      </w:pPr>
      <w:r w:rsidRPr="0043105D">
        <w:rPr>
          <w:sz w:val="24"/>
          <w:szCs w:val="24"/>
        </w:rPr>
        <w:t>вручает расписку заявителю.</w:t>
      </w:r>
    </w:p>
    <w:p w:rsidR="009A4094" w:rsidRPr="005B539D" w:rsidRDefault="009A4094" w:rsidP="009A4094">
      <w:pPr>
        <w:ind w:firstLine="709"/>
        <w:jc w:val="both"/>
        <w:rPr>
          <w:sz w:val="24"/>
          <w:szCs w:val="24"/>
        </w:rPr>
      </w:pPr>
      <w:r w:rsidRPr="005B539D">
        <w:rPr>
          <w:sz w:val="24"/>
          <w:szCs w:val="24"/>
        </w:rPr>
        <w:t>В случае если заявление на предоставление муниципальной услуги подается посредством МФЦ, специалист МФЦ помимо перечисленных выше административных действий:</w:t>
      </w:r>
    </w:p>
    <w:p w:rsidR="009A4094" w:rsidRPr="005B539D" w:rsidRDefault="009A4094" w:rsidP="009A4094">
      <w:pPr>
        <w:ind w:firstLine="709"/>
        <w:jc w:val="both"/>
        <w:rPr>
          <w:sz w:val="24"/>
          <w:szCs w:val="24"/>
        </w:rPr>
      </w:pPr>
      <w:r>
        <w:rPr>
          <w:sz w:val="24"/>
          <w:szCs w:val="24"/>
        </w:rPr>
        <w:t xml:space="preserve">- </w:t>
      </w:r>
      <w:r w:rsidRPr="005B539D">
        <w:rPr>
          <w:sz w:val="24"/>
          <w:szCs w:val="24"/>
        </w:rPr>
        <w:t>согласовывает с заявителем способ получения результата муниципальной услуги, делая отметку в заявлении о предоставлении муниципальной услуги;</w:t>
      </w:r>
    </w:p>
    <w:p w:rsidR="009A4094" w:rsidRPr="005B539D" w:rsidRDefault="009A4094" w:rsidP="009A4094">
      <w:pPr>
        <w:ind w:firstLine="709"/>
        <w:jc w:val="both"/>
        <w:rPr>
          <w:sz w:val="24"/>
          <w:szCs w:val="24"/>
        </w:rPr>
      </w:pPr>
      <w:r>
        <w:rPr>
          <w:sz w:val="24"/>
          <w:szCs w:val="24"/>
        </w:rPr>
        <w:t xml:space="preserve">- </w:t>
      </w:r>
      <w:r w:rsidRPr="005B539D">
        <w:rPr>
          <w:sz w:val="24"/>
          <w:szCs w:val="24"/>
        </w:rPr>
        <w:t>передает заявление и пре</w:t>
      </w:r>
      <w:r w:rsidR="00E507F0">
        <w:rPr>
          <w:sz w:val="24"/>
          <w:szCs w:val="24"/>
        </w:rPr>
        <w:t>дставленный пакет документов в администрацию</w:t>
      </w:r>
      <w:r w:rsidRPr="005B539D">
        <w:rPr>
          <w:sz w:val="24"/>
          <w:szCs w:val="24"/>
        </w:rPr>
        <w:t xml:space="preserve"> на следующий день после приема и регистрации заявления и документов в МФЦ.</w:t>
      </w:r>
    </w:p>
    <w:p w:rsidR="009A4094" w:rsidRPr="005B539D" w:rsidRDefault="009A4094" w:rsidP="009A4094">
      <w:pPr>
        <w:ind w:firstLine="709"/>
        <w:jc w:val="both"/>
        <w:rPr>
          <w:sz w:val="24"/>
          <w:szCs w:val="24"/>
        </w:rPr>
      </w:pPr>
      <w:r w:rsidRPr="005B539D">
        <w:rPr>
          <w:sz w:val="24"/>
          <w:szCs w:val="24"/>
        </w:rPr>
        <w:t xml:space="preserve">В случае обнаружения оснований для отказа в приеме документов специалист </w:t>
      </w:r>
      <w:r w:rsidR="00E507F0">
        <w:rPr>
          <w:sz w:val="24"/>
          <w:szCs w:val="24"/>
        </w:rPr>
        <w:t>администрации</w:t>
      </w:r>
      <w:r w:rsidRPr="005B539D">
        <w:rPr>
          <w:sz w:val="24"/>
          <w:szCs w:val="24"/>
        </w:rPr>
        <w:t>, специалист МФЦ сообщает об этом заявителю и предлагает ему устранить недостатки.</w:t>
      </w:r>
    </w:p>
    <w:p w:rsidR="009A4094" w:rsidRPr="005B539D" w:rsidRDefault="009A4094" w:rsidP="009A4094">
      <w:pPr>
        <w:ind w:firstLine="709"/>
        <w:jc w:val="both"/>
        <w:rPr>
          <w:sz w:val="24"/>
          <w:szCs w:val="24"/>
        </w:rPr>
      </w:pPr>
      <w:r w:rsidRPr="005B539D">
        <w:rPr>
          <w:sz w:val="24"/>
          <w:szCs w:val="24"/>
        </w:rPr>
        <w:t>При непредставлении заявителем после консультации документов, необходимых для предоставления муниципальной услуги, (не устранении недостатков в документах) заявителю отказывается в приеме документов и выдается письменное уведомление об отказе в приеме документов с указанием причин отказа.</w:t>
      </w:r>
    </w:p>
    <w:p w:rsidR="009A4094" w:rsidRPr="005B539D" w:rsidRDefault="009A4094" w:rsidP="009A4094">
      <w:pPr>
        <w:ind w:firstLine="709"/>
        <w:jc w:val="both"/>
        <w:rPr>
          <w:sz w:val="24"/>
          <w:szCs w:val="24"/>
        </w:rPr>
      </w:pPr>
      <w:r w:rsidRPr="005B539D">
        <w:rPr>
          <w:sz w:val="24"/>
          <w:szCs w:val="24"/>
        </w:rPr>
        <w:t>Если заявитель выбрал способ получения результата предоставления муниципальной услуги через МФ</w:t>
      </w:r>
      <w:r w:rsidR="00E507F0">
        <w:rPr>
          <w:sz w:val="24"/>
          <w:szCs w:val="24"/>
        </w:rPr>
        <w:t>Ц, специалист МФЦ принимает от а</w:t>
      </w:r>
      <w:r w:rsidRPr="005B539D">
        <w:rPr>
          <w:sz w:val="24"/>
          <w:szCs w:val="24"/>
        </w:rPr>
        <w:t>дмини</w:t>
      </w:r>
      <w:r w:rsidR="00E507F0">
        <w:rPr>
          <w:sz w:val="24"/>
          <w:szCs w:val="24"/>
        </w:rPr>
        <w:t>страции</w:t>
      </w:r>
      <w:r w:rsidRPr="005B539D">
        <w:rPr>
          <w:sz w:val="24"/>
          <w:szCs w:val="24"/>
        </w:rPr>
        <w:t xml:space="preserve"> по ведомости приема - </w:t>
      </w:r>
      <w:r w:rsidRPr="005B539D">
        <w:rPr>
          <w:sz w:val="24"/>
          <w:szCs w:val="24"/>
        </w:rPr>
        <w:lastRenderedPageBreak/>
        <w:t>передачи документы и осуществляет выдачу результата.</w:t>
      </w:r>
    </w:p>
    <w:p w:rsidR="009A4094" w:rsidRPr="005B539D" w:rsidRDefault="009A4094" w:rsidP="009A4094">
      <w:pPr>
        <w:ind w:firstLine="709"/>
        <w:jc w:val="both"/>
        <w:rPr>
          <w:sz w:val="24"/>
          <w:szCs w:val="24"/>
        </w:rPr>
      </w:pPr>
      <w:r w:rsidRPr="005B539D">
        <w:rPr>
          <w:sz w:val="24"/>
          <w:szCs w:val="24"/>
        </w:rPr>
        <w:t>Максимальное время приема заявления и прилагаемых к нему документов при личном обращении заявителя не превышает 15 минут.</w:t>
      </w:r>
    </w:p>
    <w:p w:rsidR="009A4094" w:rsidRPr="005B539D" w:rsidRDefault="009A4094" w:rsidP="009A4094">
      <w:pPr>
        <w:ind w:firstLine="709"/>
        <w:jc w:val="both"/>
        <w:rPr>
          <w:sz w:val="24"/>
          <w:szCs w:val="24"/>
        </w:rPr>
      </w:pPr>
      <w:r w:rsidRPr="005B539D">
        <w:rPr>
          <w:sz w:val="24"/>
          <w:szCs w:val="24"/>
        </w:rPr>
        <w:t xml:space="preserve">При отсутствии у заявителя, обратившегося лично, заполненного заявления или неправильном его заполнении специалист </w:t>
      </w:r>
      <w:r w:rsidR="00E507F0">
        <w:rPr>
          <w:sz w:val="24"/>
          <w:szCs w:val="24"/>
        </w:rPr>
        <w:t>администрации</w:t>
      </w:r>
      <w:r w:rsidRPr="005B539D">
        <w:rPr>
          <w:sz w:val="24"/>
          <w:szCs w:val="24"/>
        </w:rPr>
        <w:t>, специалист МФЦ, ответственный за прием документов, консультирует заявителя по вопросам заполнения заявления.</w:t>
      </w:r>
    </w:p>
    <w:p w:rsidR="009A4094" w:rsidRPr="005B539D" w:rsidRDefault="009A4094" w:rsidP="009A4094">
      <w:pPr>
        <w:ind w:firstLine="709"/>
        <w:jc w:val="both"/>
        <w:rPr>
          <w:sz w:val="24"/>
          <w:szCs w:val="24"/>
        </w:rPr>
      </w:pPr>
      <w:r w:rsidRPr="005B539D">
        <w:rPr>
          <w:sz w:val="24"/>
          <w:szCs w:val="24"/>
        </w:rPr>
        <w:t>Для получения муниципальной услуги через Единый портал государственных и муниципальных услуг заявитель должен авторизоваться в личном кабинете.</w:t>
      </w:r>
    </w:p>
    <w:p w:rsidR="009A4094" w:rsidRPr="005B539D" w:rsidRDefault="00E507F0" w:rsidP="009A4094">
      <w:pPr>
        <w:ind w:firstLine="709"/>
        <w:jc w:val="both"/>
        <w:rPr>
          <w:sz w:val="24"/>
          <w:szCs w:val="24"/>
        </w:rPr>
      </w:pPr>
      <w:r>
        <w:rPr>
          <w:sz w:val="24"/>
          <w:szCs w:val="24"/>
        </w:rPr>
        <w:t>40</w:t>
      </w:r>
      <w:r w:rsidR="00A74DA5">
        <w:rPr>
          <w:sz w:val="24"/>
          <w:szCs w:val="24"/>
        </w:rPr>
        <w:t>.</w:t>
      </w:r>
      <w:r w:rsidR="009A4094">
        <w:rPr>
          <w:sz w:val="24"/>
          <w:szCs w:val="24"/>
        </w:rPr>
        <w:t xml:space="preserve"> </w:t>
      </w:r>
      <w:r w:rsidR="009A4094" w:rsidRPr="005B539D">
        <w:rPr>
          <w:sz w:val="24"/>
          <w:szCs w:val="24"/>
        </w:rPr>
        <w:t>Результатом административной процедуры является прием документов или отказ в приеме документов, необходимых для принятия решения о предоставлении муниципальной услуги.</w:t>
      </w:r>
    </w:p>
    <w:p w:rsidR="009A4094" w:rsidRPr="005B539D" w:rsidRDefault="009A4094" w:rsidP="009A4094">
      <w:pPr>
        <w:jc w:val="both"/>
        <w:rPr>
          <w:sz w:val="24"/>
          <w:szCs w:val="24"/>
        </w:rPr>
      </w:pPr>
    </w:p>
    <w:p w:rsidR="009A4094" w:rsidRPr="006F66F9" w:rsidRDefault="009A4094" w:rsidP="009A4094">
      <w:pPr>
        <w:jc w:val="center"/>
        <w:rPr>
          <w:b/>
          <w:sz w:val="24"/>
          <w:szCs w:val="24"/>
        </w:rPr>
      </w:pPr>
      <w:r w:rsidRPr="006F66F9">
        <w:rPr>
          <w:b/>
          <w:sz w:val="24"/>
          <w:szCs w:val="24"/>
        </w:rPr>
        <w:t>Проверка полноты и достоверности сведений о заявителе, содержащихся в представленных документах</w:t>
      </w:r>
    </w:p>
    <w:p w:rsidR="009A4094" w:rsidRPr="005B539D" w:rsidRDefault="009A4094" w:rsidP="009A4094">
      <w:pPr>
        <w:jc w:val="both"/>
        <w:rPr>
          <w:sz w:val="24"/>
          <w:szCs w:val="24"/>
        </w:rPr>
      </w:pPr>
    </w:p>
    <w:p w:rsidR="009A4094" w:rsidRPr="005B539D" w:rsidRDefault="00D24DD8" w:rsidP="009A4094">
      <w:pPr>
        <w:ind w:firstLine="709"/>
        <w:jc w:val="both"/>
        <w:rPr>
          <w:sz w:val="24"/>
          <w:szCs w:val="24"/>
        </w:rPr>
      </w:pPr>
      <w:r>
        <w:rPr>
          <w:sz w:val="24"/>
          <w:szCs w:val="24"/>
        </w:rPr>
        <w:t>41</w:t>
      </w:r>
      <w:r w:rsidR="00A74DA5">
        <w:rPr>
          <w:sz w:val="24"/>
          <w:szCs w:val="24"/>
        </w:rPr>
        <w:t>.</w:t>
      </w:r>
      <w:r w:rsidR="009A4094">
        <w:rPr>
          <w:sz w:val="24"/>
          <w:szCs w:val="24"/>
        </w:rPr>
        <w:t xml:space="preserve"> </w:t>
      </w:r>
      <w:r w:rsidR="009A4094" w:rsidRPr="005B539D">
        <w:rPr>
          <w:sz w:val="24"/>
          <w:szCs w:val="24"/>
        </w:rPr>
        <w:t>Основанием для начала административной процедуры является регистрация документов, необходимых для принятия решения о предоставлении муниципальной услуги.</w:t>
      </w:r>
    </w:p>
    <w:p w:rsidR="009A4094" w:rsidRPr="005B539D" w:rsidRDefault="00D24DD8" w:rsidP="009A4094">
      <w:pPr>
        <w:ind w:firstLine="709"/>
        <w:jc w:val="both"/>
        <w:rPr>
          <w:sz w:val="24"/>
          <w:szCs w:val="24"/>
        </w:rPr>
      </w:pPr>
      <w:r>
        <w:rPr>
          <w:sz w:val="24"/>
          <w:szCs w:val="24"/>
        </w:rPr>
        <w:t>42</w:t>
      </w:r>
      <w:r w:rsidR="00A74DA5">
        <w:rPr>
          <w:sz w:val="24"/>
          <w:szCs w:val="24"/>
        </w:rPr>
        <w:t>.</w:t>
      </w:r>
      <w:r w:rsidR="009A4094">
        <w:rPr>
          <w:sz w:val="24"/>
          <w:szCs w:val="24"/>
        </w:rPr>
        <w:t xml:space="preserve"> </w:t>
      </w:r>
      <w:r w:rsidR="009A4094" w:rsidRPr="005B539D">
        <w:rPr>
          <w:sz w:val="24"/>
          <w:szCs w:val="24"/>
        </w:rPr>
        <w:t>При обращении заявителя в МФЦ заявление и прилагаемые</w:t>
      </w:r>
      <w:r>
        <w:rPr>
          <w:sz w:val="24"/>
          <w:szCs w:val="24"/>
        </w:rPr>
        <w:t xml:space="preserve"> к нему документы передаются в а</w:t>
      </w:r>
      <w:r w:rsidR="009A4094" w:rsidRPr="005B539D">
        <w:rPr>
          <w:sz w:val="24"/>
          <w:szCs w:val="24"/>
        </w:rPr>
        <w:t>дминистрацию по акту приема-передачи не позднее дня, следующего за днем приема документов в МФЦ.</w:t>
      </w:r>
    </w:p>
    <w:p w:rsidR="009A4094" w:rsidRPr="005B539D" w:rsidRDefault="00D24DD8" w:rsidP="009A4094">
      <w:pPr>
        <w:ind w:firstLine="709"/>
        <w:jc w:val="both"/>
        <w:rPr>
          <w:sz w:val="24"/>
          <w:szCs w:val="24"/>
        </w:rPr>
      </w:pPr>
      <w:r>
        <w:rPr>
          <w:sz w:val="24"/>
          <w:szCs w:val="24"/>
        </w:rPr>
        <w:t>43</w:t>
      </w:r>
      <w:r w:rsidR="00A74DA5">
        <w:rPr>
          <w:sz w:val="24"/>
          <w:szCs w:val="24"/>
        </w:rPr>
        <w:t>.</w:t>
      </w:r>
      <w:r w:rsidR="009A4094">
        <w:rPr>
          <w:sz w:val="24"/>
          <w:szCs w:val="24"/>
        </w:rPr>
        <w:t xml:space="preserve"> </w:t>
      </w:r>
      <w:r w:rsidR="009A4094" w:rsidRPr="005B539D">
        <w:rPr>
          <w:sz w:val="24"/>
          <w:szCs w:val="24"/>
        </w:rPr>
        <w:t xml:space="preserve">Специалист </w:t>
      </w:r>
      <w:r>
        <w:rPr>
          <w:sz w:val="24"/>
          <w:szCs w:val="24"/>
        </w:rPr>
        <w:t>администрации</w:t>
      </w:r>
      <w:r w:rsidR="009A4094" w:rsidRPr="005B539D">
        <w:rPr>
          <w:sz w:val="24"/>
          <w:szCs w:val="24"/>
        </w:rPr>
        <w:t>, ответственный за предоставление муниципальной услуги, выполняет следующие административные действия:</w:t>
      </w:r>
    </w:p>
    <w:p w:rsidR="009A4094" w:rsidRPr="005B539D" w:rsidRDefault="009A4094" w:rsidP="009A4094">
      <w:pPr>
        <w:ind w:firstLine="709"/>
        <w:jc w:val="both"/>
        <w:rPr>
          <w:sz w:val="24"/>
          <w:szCs w:val="24"/>
        </w:rPr>
      </w:pPr>
      <w:r>
        <w:rPr>
          <w:sz w:val="24"/>
          <w:szCs w:val="24"/>
        </w:rPr>
        <w:t xml:space="preserve">1) </w:t>
      </w:r>
      <w:r w:rsidRPr="005B539D">
        <w:rPr>
          <w:sz w:val="24"/>
          <w:szCs w:val="24"/>
        </w:rPr>
        <w:t>проверяет полноту, правильность оформления заявления и достоверность представленных документов в целях подготовки соответствующего решения – 10 календарных дней;</w:t>
      </w:r>
    </w:p>
    <w:p w:rsidR="009A4094" w:rsidRPr="005B539D" w:rsidRDefault="009A4094" w:rsidP="009A4094">
      <w:pPr>
        <w:ind w:firstLine="709"/>
        <w:jc w:val="both"/>
        <w:rPr>
          <w:sz w:val="24"/>
          <w:szCs w:val="24"/>
        </w:rPr>
      </w:pPr>
      <w:r>
        <w:rPr>
          <w:sz w:val="24"/>
          <w:szCs w:val="24"/>
        </w:rPr>
        <w:t xml:space="preserve">2) </w:t>
      </w:r>
      <w:r w:rsidRPr="005B539D">
        <w:rPr>
          <w:sz w:val="24"/>
          <w:szCs w:val="24"/>
        </w:rPr>
        <w:t>в рамках межведомственного взаимодействия готовит запрос в межрайонную инспекцию Федеральной налоговой службы России № 19 по Свердловской области на предоставление сведений:</w:t>
      </w:r>
    </w:p>
    <w:p w:rsidR="009A4094" w:rsidRPr="005B539D" w:rsidRDefault="009A4094" w:rsidP="009A4094">
      <w:pPr>
        <w:ind w:firstLine="709"/>
        <w:jc w:val="both"/>
        <w:rPr>
          <w:sz w:val="24"/>
          <w:szCs w:val="24"/>
        </w:rPr>
      </w:pPr>
      <w:r>
        <w:rPr>
          <w:sz w:val="24"/>
          <w:szCs w:val="24"/>
        </w:rPr>
        <w:t xml:space="preserve">- </w:t>
      </w:r>
      <w:r w:rsidRPr="005B539D">
        <w:rPr>
          <w:sz w:val="24"/>
          <w:szCs w:val="24"/>
        </w:rPr>
        <w:t>о постановке на учет организации в налоговом органе по месту нахождения его обособленного подразделения;</w:t>
      </w:r>
    </w:p>
    <w:p w:rsidR="009A4094" w:rsidRPr="005B539D" w:rsidRDefault="009A4094" w:rsidP="009A4094">
      <w:pPr>
        <w:ind w:firstLine="709"/>
        <w:jc w:val="both"/>
        <w:rPr>
          <w:sz w:val="24"/>
          <w:szCs w:val="24"/>
        </w:rPr>
      </w:pPr>
      <w:r>
        <w:rPr>
          <w:sz w:val="24"/>
          <w:szCs w:val="24"/>
        </w:rPr>
        <w:t xml:space="preserve">- </w:t>
      </w:r>
      <w:r w:rsidRPr="005B539D">
        <w:rPr>
          <w:sz w:val="24"/>
          <w:szCs w:val="24"/>
        </w:rPr>
        <w:t>сведений из ЕГРЮЛ;</w:t>
      </w:r>
    </w:p>
    <w:p w:rsidR="009A4094" w:rsidRPr="005B539D" w:rsidRDefault="009A4094" w:rsidP="009A4094">
      <w:pPr>
        <w:ind w:firstLine="709"/>
        <w:jc w:val="both"/>
        <w:rPr>
          <w:sz w:val="24"/>
          <w:szCs w:val="24"/>
        </w:rPr>
      </w:pPr>
      <w:r>
        <w:rPr>
          <w:sz w:val="24"/>
          <w:szCs w:val="24"/>
        </w:rPr>
        <w:t xml:space="preserve">3) </w:t>
      </w:r>
      <w:r w:rsidRPr="005B539D">
        <w:rPr>
          <w:sz w:val="24"/>
          <w:szCs w:val="24"/>
        </w:rPr>
        <w:t>в рамках   межведомственного   взаимодействия   готовит   запрос</w:t>
      </w:r>
      <w:r>
        <w:rPr>
          <w:sz w:val="24"/>
          <w:szCs w:val="24"/>
        </w:rPr>
        <w:t xml:space="preserve">  </w:t>
      </w:r>
      <w:r w:rsidRPr="005B539D">
        <w:rPr>
          <w:sz w:val="24"/>
          <w:szCs w:val="24"/>
        </w:rPr>
        <w:t>сведений из Единого государственного реестра о праве на объект или объекты недвижимости, расположенные на территории, в пределах которой предполагается организовать рынок.</w:t>
      </w:r>
    </w:p>
    <w:p w:rsidR="009A4094" w:rsidRPr="005B539D" w:rsidRDefault="009A4094" w:rsidP="009A4094">
      <w:pPr>
        <w:ind w:firstLine="709"/>
        <w:jc w:val="both"/>
        <w:rPr>
          <w:sz w:val="24"/>
          <w:szCs w:val="24"/>
        </w:rPr>
      </w:pPr>
      <w:r w:rsidRPr="005B539D">
        <w:rPr>
          <w:sz w:val="24"/>
          <w:szCs w:val="24"/>
        </w:rPr>
        <w:t>Срок выполнения действия 2 дня.</w:t>
      </w:r>
    </w:p>
    <w:p w:rsidR="009A4094" w:rsidRPr="005B539D" w:rsidRDefault="009A4094" w:rsidP="009A4094">
      <w:pPr>
        <w:ind w:firstLine="709"/>
        <w:jc w:val="both"/>
        <w:rPr>
          <w:sz w:val="24"/>
          <w:szCs w:val="24"/>
        </w:rPr>
      </w:pPr>
      <w:r w:rsidRPr="005B539D">
        <w:rPr>
          <w:sz w:val="24"/>
          <w:szCs w:val="24"/>
        </w:rPr>
        <w:t>Срок получения ответа на запрос 5 дней.</w:t>
      </w:r>
    </w:p>
    <w:p w:rsidR="009A4094" w:rsidRPr="005B539D" w:rsidRDefault="00D24DD8" w:rsidP="009A4094">
      <w:pPr>
        <w:ind w:firstLine="709"/>
        <w:jc w:val="both"/>
        <w:rPr>
          <w:sz w:val="24"/>
          <w:szCs w:val="24"/>
        </w:rPr>
      </w:pPr>
      <w:r>
        <w:rPr>
          <w:sz w:val="24"/>
          <w:szCs w:val="24"/>
        </w:rPr>
        <w:t>44</w:t>
      </w:r>
      <w:r w:rsidR="00A74DA5">
        <w:rPr>
          <w:sz w:val="24"/>
          <w:szCs w:val="24"/>
        </w:rPr>
        <w:t>.</w:t>
      </w:r>
      <w:r w:rsidR="009A4094">
        <w:rPr>
          <w:sz w:val="24"/>
          <w:szCs w:val="24"/>
        </w:rPr>
        <w:t xml:space="preserve"> </w:t>
      </w:r>
      <w:r w:rsidR="009A4094" w:rsidRPr="005B539D">
        <w:rPr>
          <w:sz w:val="24"/>
          <w:szCs w:val="24"/>
        </w:rPr>
        <w:t xml:space="preserve">В случае если в приложении к заявлению отсутствуют </w:t>
      </w:r>
      <w:r w:rsidR="00DF5171">
        <w:rPr>
          <w:sz w:val="24"/>
          <w:szCs w:val="24"/>
        </w:rPr>
        <w:t>документы, указанные в пункте 16</w:t>
      </w:r>
      <w:r w:rsidR="009A4094" w:rsidRPr="005B539D">
        <w:rPr>
          <w:sz w:val="24"/>
          <w:szCs w:val="24"/>
        </w:rPr>
        <w:t xml:space="preserve"> настоящего Административного регламента, заявителю вручается (направляется) уведомление о необходимости устранения нарушений в оформлении заявления и (или) представления отсутствующего документа. Срок выполнения действия два календарных дня.</w:t>
      </w:r>
    </w:p>
    <w:p w:rsidR="009A4094" w:rsidRPr="005B539D" w:rsidRDefault="00D24DD8" w:rsidP="009A4094">
      <w:pPr>
        <w:ind w:firstLine="709"/>
        <w:jc w:val="both"/>
        <w:rPr>
          <w:sz w:val="24"/>
          <w:szCs w:val="24"/>
        </w:rPr>
      </w:pPr>
      <w:r>
        <w:rPr>
          <w:sz w:val="24"/>
          <w:szCs w:val="24"/>
        </w:rPr>
        <w:t>45</w:t>
      </w:r>
      <w:r w:rsidR="00A74DA5">
        <w:rPr>
          <w:sz w:val="24"/>
          <w:szCs w:val="24"/>
        </w:rPr>
        <w:t>.</w:t>
      </w:r>
      <w:r w:rsidR="009A4094">
        <w:rPr>
          <w:sz w:val="24"/>
          <w:szCs w:val="24"/>
        </w:rPr>
        <w:t xml:space="preserve"> </w:t>
      </w:r>
      <w:r w:rsidR="009A4094" w:rsidRPr="005B539D">
        <w:rPr>
          <w:sz w:val="24"/>
          <w:szCs w:val="24"/>
        </w:rPr>
        <w:t>Результатом административной процедуры является проверка полноты и достоверности сведений о заявителе, содержащихся в представленных документах, необходимых для принятия решения о предоставлении муниципальной услуги.</w:t>
      </w:r>
    </w:p>
    <w:p w:rsidR="009A4094" w:rsidRPr="005B539D" w:rsidRDefault="009A4094" w:rsidP="009A4094">
      <w:pPr>
        <w:jc w:val="both"/>
        <w:rPr>
          <w:sz w:val="24"/>
          <w:szCs w:val="24"/>
        </w:rPr>
      </w:pPr>
    </w:p>
    <w:p w:rsidR="009A4094" w:rsidRPr="00582F3F" w:rsidRDefault="009A4094" w:rsidP="009A4094">
      <w:pPr>
        <w:jc w:val="center"/>
        <w:rPr>
          <w:b/>
          <w:sz w:val="24"/>
          <w:szCs w:val="24"/>
        </w:rPr>
      </w:pPr>
      <w:r w:rsidRPr="00582F3F">
        <w:rPr>
          <w:b/>
          <w:sz w:val="24"/>
          <w:szCs w:val="24"/>
        </w:rPr>
        <w:t>Процедура формирования и направления межведомственных запросов в органы (организации), участвующие в предоставлении муниципальных услуг</w:t>
      </w:r>
    </w:p>
    <w:p w:rsidR="009A4094" w:rsidRPr="005B539D" w:rsidRDefault="009A4094" w:rsidP="009A4094">
      <w:pPr>
        <w:jc w:val="both"/>
        <w:rPr>
          <w:sz w:val="24"/>
          <w:szCs w:val="24"/>
        </w:rPr>
      </w:pPr>
    </w:p>
    <w:p w:rsidR="009A4094" w:rsidRPr="005B539D" w:rsidRDefault="00DF5171" w:rsidP="00DF5171">
      <w:pPr>
        <w:ind w:firstLine="709"/>
        <w:jc w:val="both"/>
        <w:rPr>
          <w:sz w:val="24"/>
          <w:szCs w:val="24"/>
        </w:rPr>
      </w:pPr>
      <w:r>
        <w:rPr>
          <w:sz w:val="24"/>
          <w:szCs w:val="24"/>
        </w:rPr>
        <w:t>46</w:t>
      </w:r>
      <w:r w:rsidR="00A74DA5">
        <w:rPr>
          <w:sz w:val="24"/>
          <w:szCs w:val="24"/>
        </w:rPr>
        <w:t>.</w:t>
      </w:r>
      <w:r w:rsidR="009A4094">
        <w:rPr>
          <w:sz w:val="24"/>
          <w:szCs w:val="24"/>
        </w:rPr>
        <w:t xml:space="preserve"> </w:t>
      </w:r>
      <w:r w:rsidR="009A4094" w:rsidRPr="005B539D">
        <w:rPr>
          <w:sz w:val="24"/>
          <w:szCs w:val="24"/>
        </w:rPr>
        <w:t>Основанием начала административной процедуры является непредставление заявителем д</w:t>
      </w:r>
      <w:r>
        <w:rPr>
          <w:sz w:val="24"/>
          <w:szCs w:val="24"/>
        </w:rPr>
        <w:t>окументов, указанных в пункте 18</w:t>
      </w:r>
      <w:r w:rsidR="009A4094" w:rsidRPr="005B539D">
        <w:rPr>
          <w:sz w:val="24"/>
          <w:szCs w:val="24"/>
        </w:rPr>
        <w:t xml:space="preserve"> настоящего Административного регламента.</w:t>
      </w:r>
      <w:r>
        <w:rPr>
          <w:sz w:val="24"/>
          <w:szCs w:val="24"/>
        </w:rPr>
        <w:t xml:space="preserve"> </w:t>
      </w:r>
      <w:r w:rsidR="009A4094" w:rsidRPr="005B539D">
        <w:rPr>
          <w:sz w:val="24"/>
          <w:szCs w:val="24"/>
        </w:rPr>
        <w:t xml:space="preserve">Специалист </w:t>
      </w:r>
      <w:r>
        <w:rPr>
          <w:sz w:val="24"/>
          <w:szCs w:val="24"/>
        </w:rPr>
        <w:t>администрации</w:t>
      </w:r>
      <w:r w:rsidR="009A4094" w:rsidRPr="005B539D">
        <w:rPr>
          <w:sz w:val="24"/>
          <w:szCs w:val="24"/>
        </w:rPr>
        <w:t>, ответственный за предоставление муниципальной услуги, в течение одного рабочего дня с момента регистрации заявления направляет межведомственный запрос в следующие органы и организации:</w:t>
      </w:r>
    </w:p>
    <w:p w:rsidR="009A4094" w:rsidRPr="000F2B7C" w:rsidRDefault="009A4094" w:rsidP="00DF5171">
      <w:pPr>
        <w:pStyle w:val="a3"/>
        <w:numPr>
          <w:ilvl w:val="0"/>
          <w:numId w:val="7"/>
        </w:numPr>
        <w:ind w:left="0" w:right="-2" w:firstLine="709"/>
        <w:rPr>
          <w:sz w:val="24"/>
          <w:szCs w:val="24"/>
        </w:rPr>
      </w:pPr>
      <w:r w:rsidRPr="000F2B7C">
        <w:rPr>
          <w:sz w:val="24"/>
          <w:szCs w:val="24"/>
        </w:rPr>
        <w:lastRenderedPageBreak/>
        <w:t>Межрайонная инспекция Федеральной налоговой службы России № 19 по Свердловской области;</w:t>
      </w:r>
    </w:p>
    <w:p w:rsidR="009A4094" w:rsidRPr="000F2B7C" w:rsidRDefault="009A4094" w:rsidP="00DF5171">
      <w:pPr>
        <w:pStyle w:val="a3"/>
        <w:numPr>
          <w:ilvl w:val="0"/>
          <w:numId w:val="7"/>
        </w:numPr>
        <w:ind w:left="0" w:right="-2" w:firstLine="709"/>
        <w:rPr>
          <w:sz w:val="24"/>
          <w:szCs w:val="24"/>
        </w:rPr>
      </w:pPr>
      <w:r w:rsidRPr="000F2B7C">
        <w:rPr>
          <w:sz w:val="24"/>
          <w:szCs w:val="24"/>
        </w:rPr>
        <w:t>Управление Федеральной службы государственной регистрации, кадастра и картографии по Свердловской области (Росреестр).</w:t>
      </w:r>
    </w:p>
    <w:p w:rsidR="009A4094" w:rsidRPr="005B539D" w:rsidRDefault="00DF5171" w:rsidP="009A4094">
      <w:pPr>
        <w:ind w:firstLine="709"/>
        <w:jc w:val="both"/>
        <w:rPr>
          <w:sz w:val="24"/>
          <w:szCs w:val="24"/>
        </w:rPr>
      </w:pPr>
      <w:r>
        <w:rPr>
          <w:sz w:val="24"/>
          <w:szCs w:val="24"/>
        </w:rPr>
        <w:t>47</w:t>
      </w:r>
      <w:r w:rsidR="00A74DA5">
        <w:rPr>
          <w:sz w:val="24"/>
          <w:szCs w:val="24"/>
        </w:rPr>
        <w:t>.</w:t>
      </w:r>
      <w:r w:rsidR="009A4094">
        <w:rPr>
          <w:sz w:val="24"/>
          <w:szCs w:val="24"/>
        </w:rPr>
        <w:t xml:space="preserve"> </w:t>
      </w:r>
      <w:r w:rsidR="009A4094" w:rsidRPr="005B539D">
        <w:rPr>
          <w:sz w:val="24"/>
          <w:szCs w:val="24"/>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9A4094" w:rsidRPr="005B539D" w:rsidRDefault="009A4094" w:rsidP="009A4094">
      <w:pPr>
        <w:ind w:firstLine="709"/>
        <w:jc w:val="both"/>
        <w:rPr>
          <w:sz w:val="24"/>
          <w:szCs w:val="24"/>
        </w:rPr>
      </w:pPr>
      <w:r w:rsidRPr="005B539D">
        <w:rPr>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а также по электронной почте.</w:t>
      </w:r>
    </w:p>
    <w:p w:rsidR="009A4094" w:rsidRDefault="009A4094" w:rsidP="009A4094">
      <w:pPr>
        <w:ind w:firstLine="709"/>
        <w:jc w:val="both"/>
        <w:rPr>
          <w:sz w:val="24"/>
          <w:szCs w:val="24"/>
        </w:rPr>
      </w:pPr>
      <w:r w:rsidRPr="005B539D">
        <w:rPr>
          <w:sz w:val="24"/>
          <w:szCs w:val="24"/>
        </w:rPr>
        <w:t>Межведомственный запрос формируется в соответствии с требованиями статьи 7.2 Федерального закона от 27 июля 2010 года № 210- ФЗ «Об организации предоставления государственных и муниципальных услуг».</w:t>
      </w:r>
    </w:p>
    <w:p w:rsidR="009A4094" w:rsidRPr="005B539D" w:rsidRDefault="009A4094" w:rsidP="009A4094">
      <w:pPr>
        <w:ind w:firstLine="709"/>
        <w:jc w:val="both"/>
        <w:rPr>
          <w:sz w:val="24"/>
          <w:szCs w:val="24"/>
        </w:rPr>
      </w:pPr>
      <w:r w:rsidRPr="005B539D">
        <w:rPr>
          <w:sz w:val="24"/>
          <w:szCs w:val="24"/>
        </w:rPr>
        <w:t>Запрашиваемые сведения представляются в срок, не превышающий пяти рабочих дней со дня поступления межведомственных запросов в органы (организации), участвующие в предоставлении муниципальной услуги.</w:t>
      </w:r>
    </w:p>
    <w:p w:rsidR="009A4094" w:rsidRPr="005B539D" w:rsidRDefault="009A4094" w:rsidP="009A4094">
      <w:pPr>
        <w:ind w:firstLine="709"/>
        <w:jc w:val="both"/>
        <w:rPr>
          <w:sz w:val="24"/>
          <w:szCs w:val="24"/>
        </w:rPr>
      </w:pPr>
      <w:r w:rsidRPr="005B539D">
        <w:rPr>
          <w:sz w:val="24"/>
          <w:szCs w:val="24"/>
        </w:rPr>
        <w:t>Результатом данной административной процедуры является получение запрошенных сведений (из Единого государственного реестра юридических лиц, из Единого государственного реестра индивидуальных предпринимателей, из Единого государственного реестра налогоплательщиков, из Единого государственного реестра прав на недвижимое имущество и сделок с ним) в рамках межведомственного взаимодействия.</w:t>
      </w:r>
    </w:p>
    <w:p w:rsidR="009A4094" w:rsidRPr="005B539D" w:rsidRDefault="009A4094" w:rsidP="009A4094">
      <w:pPr>
        <w:jc w:val="both"/>
        <w:rPr>
          <w:sz w:val="24"/>
          <w:szCs w:val="24"/>
        </w:rPr>
      </w:pPr>
    </w:p>
    <w:p w:rsidR="009A4094" w:rsidRPr="00CA6910" w:rsidRDefault="009A4094" w:rsidP="009A4094">
      <w:pPr>
        <w:jc w:val="center"/>
        <w:rPr>
          <w:b/>
          <w:sz w:val="24"/>
          <w:szCs w:val="24"/>
        </w:rPr>
      </w:pPr>
      <w:r w:rsidRPr="00CA6910">
        <w:rPr>
          <w:b/>
          <w:sz w:val="24"/>
          <w:szCs w:val="24"/>
        </w:rPr>
        <w:t>Принятие решения о предоставлении или об отказе в предоставлении муниципальной услуги</w:t>
      </w:r>
    </w:p>
    <w:p w:rsidR="009A4094" w:rsidRPr="005B539D" w:rsidRDefault="009A4094" w:rsidP="009A4094">
      <w:pPr>
        <w:jc w:val="both"/>
        <w:rPr>
          <w:sz w:val="24"/>
          <w:szCs w:val="24"/>
        </w:rPr>
      </w:pPr>
    </w:p>
    <w:p w:rsidR="009A4094" w:rsidRPr="005B539D" w:rsidRDefault="009C070E" w:rsidP="009A4094">
      <w:pPr>
        <w:ind w:firstLine="709"/>
        <w:jc w:val="both"/>
        <w:rPr>
          <w:sz w:val="24"/>
          <w:szCs w:val="24"/>
        </w:rPr>
      </w:pPr>
      <w:r>
        <w:rPr>
          <w:sz w:val="24"/>
          <w:szCs w:val="24"/>
        </w:rPr>
        <w:t>48</w:t>
      </w:r>
      <w:r w:rsidR="00A74DA5">
        <w:rPr>
          <w:sz w:val="24"/>
          <w:szCs w:val="24"/>
        </w:rPr>
        <w:t>.</w:t>
      </w:r>
      <w:r w:rsidR="009A4094">
        <w:rPr>
          <w:sz w:val="24"/>
          <w:szCs w:val="24"/>
        </w:rPr>
        <w:t xml:space="preserve"> </w:t>
      </w:r>
      <w:r w:rsidR="009A4094" w:rsidRPr="005B539D">
        <w:rPr>
          <w:sz w:val="24"/>
          <w:szCs w:val="24"/>
        </w:rPr>
        <w:t>Основанием для начала административной процедуры является результаты проверки полноты и достоверности сведений о заявителе, содержащихся в представленных документах.</w:t>
      </w:r>
    </w:p>
    <w:p w:rsidR="009A4094" w:rsidRPr="005B539D" w:rsidRDefault="00F047BD" w:rsidP="009A4094">
      <w:pPr>
        <w:ind w:firstLine="709"/>
        <w:jc w:val="both"/>
        <w:rPr>
          <w:sz w:val="24"/>
          <w:szCs w:val="24"/>
        </w:rPr>
      </w:pPr>
      <w:r>
        <w:rPr>
          <w:sz w:val="24"/>
          <w:szCs w:val="24"/>
        </w:rPr>
        <w:t>49</w:t>
      </w:r>
      <w:r w:rsidR="00A74DA5">
        <w:rPr>
          <w:sz w:val="24"/>
          <w:szCs w:val="24"/>
        </w:rPr>
        <w:t>.</w:t>
      </w:r>
      <w:r w:rsidR="009A4094">
        <w:rPr>
          <w:sz w:val="24"/>
          <w:szCs w:val="24"/>
        </w:rPr>
        <w:t xml:space="preserve"> </w:t>
      </w:r>
      <w:r w:rsidR="009A4094" w:rsidRPr="005B539D">
        <w:rPr>
          <w:sz w:val="24"/>
          <w:szCs w:val="24"/>
        </w:rPr>
        <w:t xml:space="preserve">Специалист </w:t>
      </w:r>
      <w:r w:rsidR="009C070E">
        <w:rPr>
          <w:sz w:val="24"/>
          <w:szCs w:val="24"/>
        </w:rPr>
        <w:t>администрации</w:t>
      </w:r>
      <w:r w:rsidR="009A4094" w:rsidRPr="005B539D">
        <w:rPr>
          <w:sz w:val="24"/>
          <w:szCs w:val="24"/>
        </w:rPr>
        <w:t xml:space="preserve"> рассматривает заявление и прилагаемые к нему документы и проверяет наличие оснований для отказа в предоставлении муниципальной ус</w:t>
      </w:r>
      <w:r>
        <w:rPr>
          <w:sz w:val="24"/>
          <w:szCs w:val="24"/>
        </w:rPr>
        <w:t>луги, предусмотренных пунктом 22</w:t>
      </w:r>
      <w:r w:rsidR="009A4094" w:rsidRPr="005B539D">
        <w:rPr>
          <w:sz w:val="24"/>
          <w:szCs w:val="24"/>
        </w:rPr>
        <w:t xml:space="preserve"> настоящего административного регламента.</w:t>
      </w:r>
    </w:p>
    <w:p w:rsidR="009A4094" w:rsidRPr="005B539D" w:rsidRDefault="00F047BD" w:rsidP="009A4094">
      <w:pPr>
        <w:ind w:firstLine="709"/>
        <w:jc w:val="both"/>
        <w:rPr>
          <w:sz w:val="24"/>
          <w:szCs w:val="24"/>
        </w:rPr>
      </w:pPr>
      <w:r>
        <w:rPr>
          <w:sz w:val="24"/>
          <w:szCs w:val="24"/>
        </w:rPr>
        <w:t>50</w:t>
      </w:r>
      <w:r w:rsidR="00A74DA5">
        <w:rPr>
          <w:sz w:val="24"/>
          <w:szCs w:val="24"/>
        </w:rPr>
        <w:t>.</w:t>
      </w:r>
      <w:r w:rsidR="009A4094">
        <w:rPr>
          <w:sz w:val="24"/>
          <w:szCs w:val="24"/>
        </w:rPr>
        <w:t xml:space="preserve"> </w:t>
      </w:r>
      <w:r w:rsidR="009A4094" w:rsidRPr="005B539D">
        <w:rPr>
          <w:sz w:val="24"/>
          <w:szCs w:val="24"/>
        </w:rPr>
        <w:t xml:space="preserve">В случае выявления данных оснований специалист </w:t>
      </w:r>
      <w:r>
        <w:rPr>
          <w:sz w:val="24"/>
          <w:szCs w:val="24"/>
        </w:rPr>
        <w:t>администрации</w:t>
      </w:r>
      <w:r w:rsidR="009A4094" w:rsidRPr="005B539D">
        <w:rPr>
          <w:sz w:val="24"/>
          <w:szCs w:val="24"/>
        </w:rPr>
        <w:t xml:space="preserve"> подготавливает уведомление об отказе в предоставлении муниципальной услуги (приложение </w:t>
      </w:r>
      <w:r>
        <w:rPr>
          <w:sz w:val="24"/>
          <w:szCs w:val="24"/>
        </w:rPr>
        <w:t>№</w:t>
      </w:r>
      <w:r w:rsidR="009A4094" w:rsidRPr="005B539D">
        <w:rPr>
          <w:sz w:val="24"/>
          <w:szCs w:val="24"/>
        </w:rPr>
        <w:t>2), а в случае их отсутствия – подго</w:t>
      </w:r>
      <w:r>
        <w:rPr>
          <w:sz w:val="24"/>
          <w:szCs w:val="24"/>
        </w:rPr>
        <w:t>тавливает проект постановления а</w:t>
      </w:r>
      <w:r w:rsidR="009A4094" w:rsidRPr="005B539D">
        <w:rPr>
          <w:sz w:val="24"/>
          <w:szCs w:val="24"/>
        </w:rPr>
        <w:t>дминистрации о предоставлении муниципальной услуги и Разрешение.</w:t>
      </w:r>
    </w:p>
    <w:p w:rsidR="009A4094" w:rsidRPr="005B539D" w:rsidRDefault="00F047BD" w:rsidP="009A4094">
      <w:pPr>
        <w:ind w:firstLine="709"/>
        <w:jc w:val="both"/>
        <w:rPr>
          <w:sz w:val="24"/>
          <w:szCs w:val="24"/>
        </w:rPr>
      </w:pPr>
      <w:r>
        <w:rPr>
          <w:sz w:val="24"/>
          <w:szCs w:val="24"/>
        </w:rPr>
        <w:t>51</w:t>
      </w:r>
      <w:r w:rsidR="00A74DA5">
        <w:rPr>
          <w:sz w:val="24"/>
          <w:szCs w:val="24"/>
        </w:rPr>
        <w:t>.</w:t>
      </w:r>
      <w:r w:rsidR="009A4094">
        <w:rPr>
          <w:sz w:val="24"/>
          <w:szCs w:val="24"/>
        </w:rPr>
        <w:t xml:space="preserve"> </w:t>
      </w:r>
      <w:r w:rsidR="009A4094" w:rsidRPr="005B539D">
        <w:rPr>
          <w:sz w:val="24"/>
          <w:szCs w:val="24"/>
        </w:rPr>
        <w:t>Уведомление об отказе в предоставлении муниципально</w:t>
      </w:r>
      <w:r>
        <w:rPr>
          <w:sz w:val="24"/>
          <w:szCs w:val="24"/>
        </w:rPr>
        <w:t>й услуги, проект постановления а</w:t>
      </w:r>
      <w:r w:rsidR="009A4094" w:rsidRPr="005B539D">
        <w:rPr>
          <w:sz w:val="24"/>
          <w:szCs w:val="24"/>
        </w:rPr>
        <w:t>дминистрации о предоставлении муниципальной услуги и разрешение направляются на рассмотрение Главе Тугулымского городского округа.</w:t>
      </w:r>
    </w:p>
    <w:p w:rsidR="009A4094" w:rsidRPr="005B539D" w:rsidRDefault="00F047BD" w:rsidP="009A4094">
      <w:pPr>
        <w:ind w:firstLine="709"/>
        <w:jc w:val="both"/>
        <w:rPr>
          <w:sz w:val="24"/>
          <w:szCs w:val="24"/>
        </w:rPr>
      </w:pPr>
      <w:r>
        <w:rPr>
          <w:sz w:val="24"/>
          <w:szCs w:val="24"/>
        </w:rPr>
        <w:t>52</w:t>
      </w:r>
      <w:r w:rsidR="00A74DA5">
        <w:rPr>
          <w:sz w:val="24"/>
          <w:szCs w:val="24"/>
        </w:rPr>
        <w:t>.</w:t>
      </w:r>
      <w:r w:rsidR="009A4094">
        <w:rPr>
          <w:sz w:val="24"/>
          <w:szCs w:val="24"/>
        </w:rPr>
        <w:t xml:space="preserve"> </w:t>
      </w:r>
      <w:r w:rsidR="009A4094" w:rsidRPr="005B539D">
        <w:rPr>
          <w:sz w:val="24"/>
          <w:szCs w:val="24"/>
        </w:rPr>
        <w:t xml:space="preserve">Максимальный срок выполнения действия составляет 3 рабочих дня. В срок не позднее 3 рабочих дней со дня принятия вышеуказанного решения, специалист </w:t>
      </w:r>
      <w:r>
        <w:rPr>
          <w:sz w:val="24"/>
          <w:szCs w:val="24"/>
        </w:rPr>
        <w:t>администрации</w:t>
      </w:r>
      <w:r w:rsidR="009A4094" w:rsidRPr="005B539D">
        <w:rPr>
          <w:sz w:val="24"/>
          <w:szCs w:val="24"/>
        </w:rPr>
        <w:t xml:space="preserve"> вручает (направляет) заявителю, способом, указанным в заявлении уведомление о выдаче разрешения (приложение </w:t>
      </w:r>
      <w:r>
        <w:rPr>
          <w:sz w:val="24"/>
          <w:szCs w:val="24"/>
        </w:rPr>
        <w:t>№</w:t>
      </w:r>
      <w:r w:rsidR="009A4094" w:rsidRPr="005B539D">
        <w:rPr>
          <w:sz w:val="24"/>
          <w:szCs w:val="24"/>
        </w:rPr>
        <w:t xml:space="preserve">3) с приложением оформленного разрешения (приложение </w:t>
      </w:r>
      <w:r>
        <w:rPr>
          <w:sz w:val="24"/>
          <w:szCs w:val="24"/>
        </w:rPr>
        <w:t>№</w:t>
      </w:r>
      <w:r w:rsidR="009A4094" w:rsidRPr="005B539D">
        <w:rPr>
          <w:sz w:val="24"/>
          <w:szCs w:val="24"/>
        </w:rPr>
        <w:t>4), а в случае отказа в выдаче разрешения - уведомление об отказе в выдаче разрешения, в котором приводится обоснование причин отказа.</w:t>
      </w:r>
    </w:p>
    <w:p w:rsidR="009A4094" w:rsidRPr="005B539D" w:rsidRDefault="00F047BD" w:rsidP="009A4094">
      <w:pPr>
        <w:ind w:firstLine="709"/>
        <w:jc w:val="both"/>
        <w:rPr>
          <w:sz w:val="24"/>
          <w:szCs w:val="24"/>
        </w:rPr>
      </w:pPr>
      <w:r>
        <w:rPr>
          <w:sz w:val="24"/>
          <w:szCs w:val="24"/>
        </w:rPr>
        <w:t>53</w:t>
      </w:r>
      <w:r w:rsidR="00A74DA5">
        <w:rPr>
          <w:sz w:val="24"/>
          <w:szCs w:val="24"/>
        </w:rPr>
        <w:t>.</w:t>
      </w:r>
      <w:r w:rsidR="009A4094">
        <w:rPr>
          <w:sz w:val="24"/>
          <w:szCs w:val="24"/>
        </w:rPr>
        <w:t xml:space="preserve"> </w:t>
      </w:r>
      <w:r w:rsidR="009A4094" w:rsidRPr="005B539D">
        <w:rPr>
          <w:sz w:val="24"/>
          <w:szCs w:val="24"/>
        </w:rPr>
        <w:t>Результатом административной процедуры является подписание Главой Тугулымского г</w:t>
      </w:r>
      <w:r>
        <w:rPr>
          <w:sz w:val="24"/>
          <w:szCs w:val="24"/>
        </w:rPr>
        <w:t>ородского округа постановления а</w:t>
      </w:r>
      <w:r w:rsidR="009A4094" w:rsidRPr="005B539D">
        <w:rPr>
          <w:sz w:val="24"/>
          <w:szCs w:val="24"/>
        </w:rPr>
        <w:t>дминистрации о предоставлении муниципальной услуги и разрешения или уведомления об отказе в предоставлении муниципальной услуги.</w:t>
      </w:r>
    </w:p>
    <w:p w:rsidR="009A4094" w:rsidRPr="005B539D" w:rsidRDefault="00F047BD" w:rsidP="009A4094">
      <w:pPr>
        <w:ind w:firstLine="709"/>
        <w:jc w:val="both"/>
        <w:rPr>
          <w:sz w:val="24"/>
          <w:szCs w:val="24"/>
        </w:rPr>
      </w:pPr>
      <w:r>
        <w:rPr>
          <w:sz w:val="24"/>
          <w:szCs w:val="24"/>
        </w:rPr>
        <w:t>54</w:t>
      </w:r>
      <w:r w:rsidR="00A74DA5">
        <w:rPr>
          <w:sz w:val="24"/>
          <w:szCs w:val="24"/>
        </w:rPr>
        <w:t>.</w:t>
      </w:r>
      <w:r w:rsidR="009A4094">
        <w:rPr>
          <w:sz w:val="24"/>
          <w:szCs w:val="24"/>
        </w:rPr>
        <w:t xml:space="preserve"> </w:t>
      </w:r>
      <w:r w:rsidR="009A4094" w:rsidRPr="005B539D">
        <w:rPr>
          <w:sz w:val="24"/>
          <w:szCs w:val="24"/>
        </w:rPr>
        <w:t>Результат предоставления услуги передается по акту приема</w:t>
      </w:r>
      <w:r w:rsidR="009A4094">
        <w:rPr>
          <w:sz w:val="24"/>
          <w:szCs w:val="24"/>
        </w:rPr>
        <w:t xml:space="preserve"> </w:t>
      </w:r>
      <w:r w:rsidR="009A4094" w:rsidRPr="005B539D">
        <w:rPr>
          <w:sz w:val="24"/>
          <w:szCs w:val="24"/>
        </w:rPr>
        <w:t>-</w:t>
      </w:r>
      <w:r w:rsidR="009A4094">
        <w:rPr>
          <w:sz w:val="24"/>
          <w:szCs w:val="24"/>
        </w:rPr>
        <w:t xml:space="preserve"> </w:t>
      </w:r>
      <w:r w:rsidR="009A4094" w:rsidRPr="005B539D">
        <w:rPr>
          <w:sz w:val="24"/>
          <w:szCs w:val="24"/>
        </w:rPr>
        <w:t xml:space="preserve">передачи в МФЦ для выдачи его заявителю (при обращении заявителя для предоставления услуги в МФЦ) не </w:t>
      </w:r>
      <w:r w:rsidR="009A4094" w:rsidRPr="005B539D">
        <w:rPr>
          <w:sz w:val="24"/>
          <w:szCs w:val="24"/>
        </w:rPr>
        <w:lastRenderedPageBreak/>
        <w:t>позднее дня, следующего</w:t>
      </w:r>
      <w:r>
        <w:rPr>
          <w:sz w:val="24"/>
          <w:szCs w:val="24"/>
        </w:rPr>
        <w:t xml:space="preserve"> за днем издания постановления а</w:t>
      </w:r>
      <w:r w:rsidR="009A4094" w:rsidRPr="005B539D">
        <w:rPr>
          <w:sz w:val="24"/>
          <w:szCs w:val="24"/>
        </w:rPr>
        <w:t>дминистрации Тугулымского городского округа о предоставлении муниципальной услуги и подписания разрешения или уведомления об отказе в предоставлении муниципальной услуги.</w:t>
      </w:r>
    </w:p>
    <w:p w:rsidR="009A4094" w:rsidRPr="005B539D" w:rsidRDefault="009A4094" w:rsidP="009A4094">
      <w:pPr>
        <w:jc w:val="both"/>
        <w:rPr>
          <w:sz w:val="24"/>
          <w:szCs w:val="24"/>
        </w:rPr>
      </w:pPr>
    </w:p>
    <w:p w:rsidR="009A4094" w:rsidRPr="00A12CF0" w:rsidRDefault="009A4094" w:rsidP="009A4094">
      <w:pPr>
        <w:jc w:val="center"/>
        <w:rPr>
          <w:b/>
          <w:sz w:val="24"/>
          <w:szCs w:val="24"/>
        </w:rPr>
      </w:pPr>
      <w:r w:rsidRPr="00A12CF0">
        <w:rPr>
          <w:b/>
          <w:sz w:val="24"/>
          <w:szCs w:val="24"/>
        </w:rPr>
        <w:t>Направление решения о предоставлении или об отказе в предоставлении муниципальной услуги</w:t>
      </w:r>
    </w:p>
    <w:p w:rsidR="009A4094" w:rsidRPr="005B539D" w:rsidRDefault="009A4094" w:rsidP="009A4094">
      <w:pPr>
        <w:jc w:val="both"/>
        <w:rPr>
          <w:sz w:val="24"/>
          <w:szCs w:val="24"/>
        </w:rPr>
      </w:pPr>
    </w:p>
    <w:p w:rsidR="009A4094" w:rsidRPr="005B539D" w:rsidRDefault="00F047BD" w:rsidP="009A4094">
      <w:pPr>
        <w:ind w:firstLine="709"/>
        <w:jc w:val="both"/>
        <w:rPr>
          <w:sz w:val="24"/>
          <w:szCs w:val="24"/>
        </w:rPr>
      </w:pPr>
      <w:r>
        <w:rPr>
          <w:sz w:val="24"/>
          <w:szCs w:val="24"/>
        </w:rPr>
        <w:t>55</w:t>
      </w:r>
      <w:r w:rsidR="00A74DA5">
        <w:rPr>
          <w:sz w:val="24"/>
          <w:szCs w:val="24"/>
        </w:rPr>
        <w:t>.</w:t>
      </w:r>
      <w:r w:rsidR="009A4094">
        <w:rPr>
          <w:sz w:val="24"/>
          <w:szCs w:val="24"/>
        </w:rPr>
        <w:t xml:space="preserve"> </w:t>
      </w:r>
      <w:r w:rsidR="009A4094" w:rsidRPr="005B539D">
        <w:rPr>
          <w:sz w:val="24"/>
          <w:szCs w:val="24"/>
        </w:rPr>
        <w:t>Основанием для начала административной процедуры является подписание Главой Тугулымского г</w:t>
      </w:r>
      <w:r>
        <w:rPr>
          <w:sz w:val="24"/>
          <w:szCs w:val="24"/>
        </w:rPr>
        <w:t>ородского округа постановления а</w:t>
      </w:r>
      <w:r w:rsidR="009A4094" w:rsidRPr="005B539D">
        <w:rPr>
          <w:sz w:val="24"/>
          <w:szCs w:val="24"/>
        </w:rPr>
        <w:t>дминистрации о предоставлении муниципальной услуги и разрешения или уведомления об отказе в предоставлении муниципальной услуги.</w:t>
      </w:r>
    </w:p>
    <w:p w:rsidR="009A4094" w:rsidRPr="005B539D" w:rsidRDefault="00F047BD" w:rsidP="009A4094">
      <w:pPr>
        <w:ind w:firstLine="709"/>
        <w:jc w:val="both"/>
        <w:rPr>
          <w:sz w:val="24"/>
          <w:szCs w:val="24"/>
        </w:rPr>
      </w:pPr>
      <w:r>
        <w:rPr>
          <w:sz w:val="24"/>
          <w:szCs w:val="24"/>
        </w:rPr>
        <w:t>56</w:t>
      </w:r>
      <w:r w:rsidR="00A74DA5">
        <w:rPr>
          <w:sz w:val="24"/>
          <w:szCs w:val="24"/>
        </w:rPr>
        <w:t>.</w:t>
      </w:r>
      <w:r w:rsidR="009A4094">
        <w:rPr>
          <w:sz w:val="24"/>
          <w:szCs w:val="24"/>
        </w:rPr>
        <w:t xml:space="preserve"> </w:t>
      </w:r>
      <w:r w:rsidR="009A4094" w:rsidRPr="005B539D">
        <w:rPr>
          <w:sz w:val="24"/>
          <w:szCs w:val="24"/>
        </w:rPr>
        <w:t xml:space="preserve">Вручение заявителю разрешения, а в случае отказа уведомления об отказе в предоставлении муниципальной услуги, в котором приводится обоснование причин такого отказа, производится специалистом </w:t>
      </w:r>
      <w:r>
        <w:rPr>
          <w:sz w:val="24"/>
          <w:szCs w:val="24"/>
        </w:rPr>
        <w:t>администрации</w:t>
      </w:r>
      <w:r w:rsidR="009A4094" w:rsidRPr="005B539D">
        <w:rPr>
          <w:sz w:val="24"/>
          <w:szCs w:val="24"/>
        </w:rPr>
        <w:t xml:space="preserve"> или специалистом МФЦ либо направляется по почте простым письмом.</w:t>
      </w:r>
    </w:p>
    <w:p w:rsidR="009A4094" w:rsidRPr="005B539D" w:rsidRDefault="00F047BD" w:rsidP="009A4094">
      <w:pPr>
        <w:ind w:firstLine="709"/>
        <w:jc w:val="both"/>
        <w:rPr>
          <w:sz w:val="24"/>
          <w:szCs w:val="24"/>
        </w:rPr>
      </w:pPr>
      <w:r>
        <w:rPr>
          <w:sz w:val="24"/>
          <w:szCs w:val="24"/>
        </w:rPr>
        <w:t>57</w:t>
      </w:r>
      <w:r w:rsidR="00A74DA5">
        <w:rPr>
          <w:sz w:val="24"/>
          <w:szCs w:val="24"/>
        </w:rPr>
        <w:t>.</w:t>
      </w:r>
      <w:r w:rsidR="009A4094">
        <w:rPr>
          <w:sz w:val="24"/>
          <w:szCs w:val="24"/>
        </w:rPr>
        <w:t xml:space="preserve"> </w:t>
      </w:r>
      <w:r w:rsidR="009A4094" w:rsidRPr="005B539D">
        <w:rPr>
          <w:sz w:val="24"/>
          <w:szCs w:val="24"/>
        </w:rPr>
        <w:t>Выдача разрешения заявителю производится под роспись.</w:t>
      </w:r>
    </w:p>
    <w:p w:rsidR="009A4094" w:rsidRPr="005B539D" w:rsidRDefault="00F047BD" w:rsidP="009A4094">
      <w:pPr>
        <w:ind w:firstLine="709"/>
        <w:jc w:val="both"/>
        <w:rPr>
          <w:sz w:val="24"/>
          <w:szCs w:val="24"/>
        </w:rPr>
      </w:pPr>
      <w:r>
        <w:rPr>
          <w:sz w:val="24"/>
          <w:szCs w:val="24"/>
        </w:rPr>
        <w:t>58</w:t>
      </w:r>
      <w:r w:rsidR="00A74DA5">
        <w:rPr>
          <w:sz w:val="24"/>
          <w:szCs w:val="24"/>
        </w:rPr>
        <w:t>.</w:t>
      </w:r>
      <w:r w:rsidR="009A4094">
        <w:rPr>
          <w:sz w:val="24"/>
          <w:szCs w:val="24"/>
        </w:rPr>
        <w:t xml:space="preserve"> </w:t>
      </w:r>
      <w:r w:rsidR="009A4094" w:rsidRPr="005B539D">
        <w:rPr>
          <w:sz w:val="24"/>
          <w:szCs w:val="24"/>
        </w:rPr>
        <w:t>Срок выполнения действия один день.</w:t>
      </w:r>
    </w:p>
    <w:p w:rsidR="009A4094" w:rsidRPr="005B539D" w:rsidRDefault="00F047BD" w:rsidP="009A4094">
      <w:pPr>
        <w:ind w:firstLine="709"/>
        <w:jc w:val="both"/>
        <w:rPr>
          <w:sz w:val="24"/>
          <w:szCs w:val="24"/>
        </w:rPr>
      </w:pPr>
      <w:r>
        <w:rPr>
          <w:sz w:val="24"/>
          <w:szCs w:val="24"/>
        </w:rPr>
        <w:t>59</w:t>
      </w:r>
      <w:r w:rsidR="00A74DA5">
        <w:rPr>
          <w:sz w:val="24"/>
          <w:szCs w:val="24"/>
        </w:rPr>
        <w:t xml:space="preserve">. </w:t>
      </w:r>
      <w:r w:rsidR="009A4094" w:rsidRPr="005B539D">
        <w:rPr>
          <w:sz w:val="24"/>
          <w:szCs w:val="24"/>
        </w:rPr>
        <w:t>Муниципальная услуга считается предоставленной, если заявителю муниципальной услуги выдано разрешение.</w:t>
      </w:r>
    </w:p>
    <w:p w:rsidR="009A4094" w:rsidRPr="005B539D" w:rsidRDefault="009A4094" w:rsidP="009A4094">
      <w:pPr>
        <w:jc w:val="both"/>
        <w:rPr>
          <w:sz w:val="24"/>
          <w:szCs w:val="24"/>
        </w:rPr>
      </w:pPr>
    </w:p>
    <w:p w:rsidR="009A4094" w:rsidRPr="00A12CF0" w:rsidRDefault="009A4094" w:rsidP="009A4094">
      <w:pPr>
        <w:jc w:val="center"/>
        <w:rPr>
          <w:b/>
          <w:sz w:val="24"/>
          <w:szCs w:val="24"/>
        </w:rPr>
      </w:pPr>
      <w:r w:rsidRPr="00A12CF0">
        <w:rPr>
          <w:b/>
          <w:sz w:val="24"/>
          <w:szCs w:val="24"/>
        </w:rPr>
        <w:t>Порядок исправления допущенных опечаток и ошибок в выданных в результате предоставления муниципальной услуги документах</w:t>
      </w:r>
    </w:p>
    <w:p w:rsidR="009A4094" w:rsidRPr="005B539D" w:rsidRDefault="009A4094" w:rsidP="009A4094">
      <w:pPr>
        <w:jc w:val="both"/>
        <w:rPr>
          <w:sz w:val="24"/>
          <w:szCs w:val="24"/>
        </w:rPr>
      </w:pPr>
    </w:p>
    <w:p w:rsidR="009A4094" w:rsidRPr="005B539D" w:rsidRDefault="00F047BD" w:rsidP="009A4094">
      <w:pPr>
        <w:ind w:firstLine="709"/>
        <w:jc w:val="both"/>
        <w:rPr>
          <w:sz w:val="24"/>
          <w:szCs w:val="24"/>
        </w:rPr>
      </w:pPr>
      <w:r>
        <w:rPr>
          <w:sz w:val="24"/>
          <w:szCs w:val="24"/>
        </w:rPr>
        <w:t>60</w:t>
      </w:r>
      <w:r w:rsidR="00A74DA5">
        <w:rPr>
          <w:sz w:val="24"/>
          <w:szCs w:val="24"/>
        </w:rPr>
        <w:t>.</w:t>
      </w:r>
      <w:r w:rsidR="009A4094">
        <w:rPr>
          <w:sz w:val="24"/>
          <w:szCs w:val="24"/>
        </w:rPr>
        <w:t xml:space="preserve"> </w:t>
      </w:r>
      <w:r w:rsidR="009A4094" w:rsidRPr="005B539D">
        <w:rPr>
          <w:sz w:val="24"/>
          <w:szCs w:val="24"/>
        </w:rPr>
        <w:t>Основанием для начала административной процедуры является представле</w:t>
      </w:r>
      <w:r>
        <w:rPr>
          <w:sz w:val="24"/>
          <w:szCs w:val="24"/>
        </w:rPr>
        <w:t>ние (направление) заявителем в а</w:t>
      </w:r>
      <w:r w:rsidR="009A4094" w:rsidRPr="005B539D">
        <w:rPr>
          <w:sz w:val="24"/>
          <w:szCs w:val="24"/>
        </w:rPr>
        <w:t>дминистрацию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9A4094" w:rsidRPr="005B539D" w:rsidRDefault="00F047BD" w:rsidP="009A4094">
      <w:pPr>
        <w:ind w:firstLine="709"/>
        <w:jc w:val="both"/>
        <w:rPr>
          <w:sz w:val="24"/>
          <w:szCs w:val="24"/>
        </w:rPr>
      </w:pPr>
      <w:r>
        <w:rPr>
          <w:sz w:val="24"/>
          <w:szCs w:val="24"/>
        </w:rPr>
        <w:t>61</w:t>
      </w:r>
      <w:r w:rsidR="00A74DA5">
        <w:rPr>
          <w:sz w:val="24"/>
          <w:szCs w:val="24"/>
        </w:rPr>
        <w:t xml:space="preserve">. </w:t>
      </w:r>
      <w:r w:rsidR="009A4094" w:rsidRPr="005B539D">
        <w:rPr>
          <w:sz w:val="24"/>
          <w:szCs w:val="24"/>
        </w:rPr>
        <w:t xml:space="preserve">Специалист </w:t>
      </w:r>
      <w:r>
        <w:rPr>
          <w:sz w:val="24"/>
          <w:szCs w:val="24"/>
        </w:rPr>
        <w:t>администрации</w:t>
      </w:r>
      <w:r w:rsidR="009A4094" w:rsidRPr="005B539D">
        <w:rPr>
          <w:sz w:val="24"/>
          <w:szCs w:val="24"/>
        </w:rPr>
        <w:t>,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1 рабочий день</w:t>
      </w:r>
      <w:r>
        <w:rPr>
          <w:sz w:val="24"/>
          <w:szCs w:val="24"/>
        </w:rPr>
        <w:t>,</w:t>
      </w:r>
      <w:r w:rsidR="009A4094" w:rsidRPr="005B539D">
        <w:rPr>
          <w:sz w:val="24"/>
          <w:szCs w:val="24"/>
        </w:rPr>
        <w:t xml:space="preserve"> с даты регистрации</w:t>
      </w:r>
      <w:r>
        <w:rPr>
          <w:sz w:val="24"/>
          <w:szCs w:val="24"/>
        </w:rPr>
        <w:t>,</w:t>
      </w:r>
      <w:r w:rsidR="009A4094" w:rsidRPr="005B539D">
        <w:rPr>
          <w:sz w:val="24"/>
          <w:szCs w:val="24"/>
        </w:rPr>
        <w:t xml:space="preserve"> соответствующего заявления.</w:t>
      </w:r>
    </w:p>
    <w:p w:rsidR="009A4094" w:rsidRPr="005B539D" w:rsidRDefault="00F047BD" w:rsidP="009A4094">
      <w:pPr>
        <w:ind w:firstLine="709"/>
        <w:jc w:val="both"/>
        <w:rPr>
          <w:sz w:val="24"/>
          <w:szCs w:val="24"/>
        </w:rPr>
      </w:pPr>
      <w:r>
        <w:rPr>
          <w:sz w:val="24"/>
          <w:szCs w:val="24"/>
        </w:rPr>
        <w:t>62</w:t>
      </w:r>
      <w:r w:rsidR="00A74DA5">
        <w:rPr>
          <w:sz w:val="24"/>
          <w:szCs w:val="24"/>
        </w:rPr>
        <w:t>.</w:t>
      </w:r>
      <w:r w:rsidR="009A4094">
        <w:rPr>
          <w:sz w:val="24"/>
          <w:szCs w:val="24"/>
        </w:rPr>
        <w:t xml:space="preserve"> </w:t>
      </w:r>
      <w:r w:rsidR="009A4094" w:rsidRPr="005B539D">
        <w:rPr>
          <w:sz w:val="24"/>
          <w:szCs w:val="24"/>
        </w:rPr>
        <w:t>Критерием принятия решения по административной процедуре является наличие или отсутствие таких опечаток и (или) ошибок.</w:t>
      </w:r>
    </w:p>
    <w:p w:rsidR="009A4094" w:rsidRDefault="00F047BD" w:rsidP="009A4094">
      <w:pPr>
        <w:ind w:firstLine="709"/>
        <w:jc w:val="both"/>
        <w:rPr>
          <w:sz w:val="24"/>
          <w:szCs w:val="24"/>
        </w:rPr>
      </w:pPr>
      <w:r>
        <w:rPr>
          <w:sz w:val="24"/>
          <w:szCs w:val="24"/>
        </w:rPr>
        <w:t>63</w:t>
      </w:r>
      <w:r w:rsidR="009A4094">
        <w:rPr>
          <w:sz w:val="24"/>
          <w:szCs w:val="24"/>
        </w:rPr>
        <w:t xml:space="preserve">. </w:t>
      </w:r>
      <w:r w:rsidR="009A4094" w:rsidRPr="005B539D">
        <w:rPr>
          <w:sz w:val="24"/>
          <w:szCs w:val="24"/>
        </w:rPr>
        <w:t xml:space="preserve">В случае выявления допущенных опечаток и (или) ошибок в выданных в результате предоставления муниципальной услуги документах, специалист </w:t>
      </w:r>
      <w:r>
        <w:rPr>
          <w:sz w:val="24"/>
          <w:szCs w:val="24"/>
        </w:rPr>
        <w:t>администрации</w:t>
      </w:r>
      <w:r w:rsidR="009A4094" w:rsidRPr="005B539D">
        <w:rPr>
          <w:sz w:val="24"/>
          <w:szCs w:val="24"/>
        </w:rPr>
        <w:t>, ответственный за предоставление муниципальной услуги, осуществляет исправление и замену указанных документов в срок, не превышающий 3 рабочих дня с момента регистрации соответствующего заявления.</w:t>
      </w:r>
    </w:p>
    <w:p w:rsidR="009A4094" w:rsidRPr="005B539D" w:rsidRDefault="00F047BD" w:rsidP="009A4094">
      <w:pPr>
        <w:ind w:firstLine="709"/>
        <w:jc w:val="both"/>
        <w:rPr>
          <w:sz w:val="24"/>
          <w:szCs w:val="24"/>
        </w:rPr>
      </w:pPr>
      <w:r>
        <w:rPr>
          <w:sz w:val="24"/>
          <w:szCs w:val="24"/>
        </w:rPr>
        <w:t>64</w:t>
      </w:r>
      <w:r w:rsidR="009A4094">
        <w:rPr>
          <w:sz w:val="24"/>
          <w:szCs w:val="24"/>
        </w:rPr>
        <w:t xml:space="preserve">. </w:t>
      </w:r>
      <w:r w:rsidR="009A4094" w:rsidRPr="005B539D">
        <w:rPr>
          <w:sz w:val="24"/>
          <w:szCs w:val="24"/>
        </w:rPr>
        <w:t xml:space="preserve">В случае отсутствия опечаток и (или) ошибок в документах, выданных в результате предоставления муниципальной услуги, специалист </w:t>
      </w:r>
      <w:r>
        <w:rPr>
          <w:sz w:val="24"/>
          <w:szCs w:val="24"/>
        </w:rPr>
        <w:t>администрации</w:t>
      </w:r>
      <w:r w:rsidR="009A4094" w:rsidRPr="005B539D">
        <w:rPr>
          <w:sz w:val="24"/>
          <w:szCs w:val="24"/>
        </w:rPr>
        <w:t>, ответственный за предоставление муниципальной услуги, сообщает заявителю об отсутствии таких опечаток и (или) ошибок в срок, не превышающий 3 рабочих дня с момента регистрации соответствующего заявления.</w:t>
      </w:r>
    </w:p>
    <w:p w:rsidR="009A4094" w:rsidRPr="005B539D" w:rsidRDefault="00F047BD" w:rsidP="009A4094">
      <w:pPr>
        <w:ind w:firstLine="709"/>
        <w:jc w:val="both"/>
        <w:rPr>
          <w:sz w:val="24"/>
          <w:szCs w:val="24"/>
        </w:rPr>
      </w:pPr>
      <w:r>
        <w:rPr>
          <w:sz w:val="24"/>
          <w:szCs w:val="24"/>
        </w:rPr>
        <w:t>65</w:t>
      </w:r>
      <w:r w:rsidR="009A4094">
        <w:rPr>
          <w:sz w:val="24"/>
          <w:szCs w:val="24"/>
        </w:rPr>
        <w:t xml:space="preserve">. </w:t>
      </w:r>
      <w:r w:rsidR="009A4094" w:rsidRPr="005B539D">
        <w:rPr>
          <w:sz w:val="24"/>
          <w:szCs w:val="24"/>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9A4094" w:rsidRPr="005B539D" w:rsidRDefault="009A4094" w:rsidP="009A4094">
      <w:pPr>
        <w:jc w:val="both"/>
        <w:rPr>
          <w:sz w:val="24"/>
          <w:szCs w:val="24"/>
        </w:rPr>
      </w:pPr>
    </w:p>
    <w:p w:rsidR="009A4094" w:rsidRPr="002A263C" w:rsidRDefault="00A74DA5" w:rsidP="00A74DA5">
      <w:pPr>
        <w:jc w:val="center"/>
        <w:rPr>
          <w:b/>
          <w:sz w:val="24"/>
          <w:szCs w:val="24"/>
        </w:rPr>
      </w:pPr>
      <w:r>
        <w:rPr>
          <w:b/>
          <w:sz w:val="24"/>
          <w:szCs w:val="24"/>
        </w:rPr>
        <w:t xml:space="preserve">  </w:t>
      </w:r>
      <w:r w:rsidR="009A4094" w:rsidRPr="002A263C">
        <w:rPr>
          <w:b/>
          <w:sz w:val="24"/>
          <w:szCs w:val="24"/>
        </w:rPr>
        <w:t>Раздел 4. Формы контроля за предоставлением муниципальной услуги</w:t>
      </w:r>
    </w:p>
    <w:p w:rsidR="009A4094" w:rsidRPr="005B539D" w:rsidRDefault="009A4094" w:rsidP="009A4094">
      <w:pPr>
        <w:jc w:val="both"/>
        <w:rPr>
          <w:sz w:val="24"/>
          <w:szCs w:val="24"/>
        </w:rPr>
      </w:pPr>
    </w:p>
    <w:p w:rsidR="00F047BD" w:rsidRPr="00982A5B" w:rsidRDefault="00F047BD" w:rsidP="00F047BD">
      <w:pPr>
        <w:adjustRightInd w:val="0"/>
        <w:ind w:right="-2"/>
        <w:jc w:val="center"/>
        <w:outlineLvl w:val="2"/>
        <w:rPr>
          <w:rFonts w:eastAsia="Calibri"/>
          <w:b/>
          <w:sz w:val="24"/>
          <w:szCs w:val="24"/>
        </w:rPr>
      </w:pPr>
      <w:r w:rsidRPr="00982A5B">
        <w:rPr>
          <w:rFonts w:eastAsia="Calibri"/>
          <w:b/>
          <w:sz w:val="24"/>
          <w:szCs w:val="24"/>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w:t>
      </w:r>
      <w:r w:rsidRPr="00982A5B">
        <w:rPr>
          <w:rFonts w:eastAsia="Calibri"/>
          <w:b/>
          <w:sz w:val="24"/>
          <w:szCs w:val="24"/>
        </w:rPr>
        <w:lastRenderedPageBreak/>
        <w:t>правовых актов, устанавливающих требования к предоставлению муниципальной услуги, а также принятием ими решений</w:t>
      </w:r>
    </w:p>
    <w:p w:rsidR="00F047BD" w:rsidRPr="00982A5B" w:rsidRDefault="00F047BD" w:rsidP="00F047BD">
      <w:pPr>
        <w:adjustRightInd w:val="0"/>
        <w:ind w:right="-2"/>
        <w:rPr>
          <w:rFonts w:eastAsia="Calibri"/>
          <w:sz w:val="24"/>
          <w:szCs w:val="24"/>
        </w:rPr>
      </w:pPr>
    </w:p>
    <w:p w:rsidR="00F047BD" w:rsidRPr="00982A5B" w:rsidRDefault="00982A5B" w:rsidP="00F047BD">
      <w:pPr>
        <w:adjustRightInd w:val="0"/>
        <w:ind w:right="-2" w:firstLine="709"/>
        <w:jc w:val="both"/>
        <w:rPr>
          <w:rFonts w:eastAsia="Calibri"/>
          <w:sz w:val="24"/>
          <w:szCs w:val="24"/>
        </w:rPr>
      </w:pPr>
      <w:r w:rsidRPr="00982A5B">
        <w:rPr>
          <w:rFonts w:eastAsia="Calibri"/>
          <w:sz w:val="24"/>
          <w:szCs w:val="24"/>
        </w:rPr>
        <w:t>66</w:t>
      </w:r>
      <w:r w:rsidR="00F047BD" w:rsidRPr="00982A5B">
        <w:rPr>
          <w:rFonts w:eastAsia="Calibri"/>
          <w:sz w:val="24"/>
          <w:szCs w:val="24"/>
        </w:rPr>
        <w:t>.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и должностными лицами администрации Тугулымского городского округа, ответственными за предоставление муниципал</w:t>
      </w:r>
      <w:r w:rsidR="00EF2770" w:rsidRPr="00982A5B">
        <w:rPr>
          <w:rFonts w:eastAsia="Calibri"/>
          <w:sz w:val="24"/>
          <w:szCs w:val="24"/>
        </w:rPr>
        <w:t xml:space="preserve">ьной услуги, </w:t>
      </w:r>
      <w:r w:rsidR="00F047BD" w:rsidRPr="00982A5B">
        <w:rPr>
          <w:rFonts w:eastAsia="Calibri"/>
          <w:sz w:val="24"/>
          <w:szCs w:val="24"/>
        </w:rPr>
        <w:t>на постоянной основе, а также путем проведения плановых и внеплановых проверок по соблюдению и исполнению положений настоящего регламента.</w:t>
      </w:r>
    </w:p>
    <w:p w:rsidR="00F047BD" w:rsidRPr="00982A5B" w:rsidRDefault="00F047BD" w:rsidP="00F047BD">
      <w:pPr>
        <w:adjustRightInd w:val="0"/>
        <w:ind w:right="-2"/>
        <w:outlineLvl w:val="2"/>
        <w:rPr>
          <w:rFonts w:eastAsia="Calibri"/>
          <w:b/>
          <w:sz w:val="24"/>
          <w:szCs w:val="24"/>
        </w:rPr>
      </w:pPr>
    </w:p>
    <w:p w:rsidR="00F047BD" w:rsidRPr="00982A5B" w:rsidRDefault="00F047BD" w:rsidP="00F047BD">
      <w:pPr>
        <w:adjustRightInd w:val="0"/>
        <w:ind w:right="-2"/>
        <w:jc w:val="center"/>
        <w:outlineLvl w:val="2"/>
        <w:rPr>
          <w:rFonts w:eastAsia="Calibri"/>
          <w:b/>
          <w:sz w:val="24"/>
          <w:szCs w:val="24"/>
        </w:rPr>
      </w:pPr>
      <w:r w:rsidRPr="00982A5B">
        <w:rPr>
          <w:rFonts w:eastAsia="Calibri"/>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047BD" w:rsidRPr="00982A5B" w:rsidRDefault="00F047BD" w:rsidP="00F047BD">
      <w:pPr>
        <w:adjustRightInd w:val="0"/>
        <w:ind w:right="-2"/>
        <w:rPr>
          <w:rFonts w:eastAsia="Calibri"/>
          <w:sz w:val="24"/>
          <w:szCs w:val="24"/>
        </w:rPr>
      </w:pPr>
    </w:p>
    <w:p w:rsidR="00F047BD" w:rsidRPr="00982A5B" w:rsidRDefault="00982A5B" w:rsidP="00F047BD">
      <w:pPr>
        <w:adjustRightInd w:val="0"/>
        <w:ind w:right="-2" w:firstLine="709"/>
        <w:jc w:val="both"/>
        <w:rPr>
          <w:rFonts w:eastAsia="Calibri"/>
          <w:sz w:val="24"/>
          <w:szCs w:val="24"/>
        </w:rPr>
      </w:pPr>
      <w:r w:rsidRPr="00982A5B">
        <w:rPr>
          <w:rFonts w:eastAsia="Calibri"/>
          <w:sz w:val="24"/>
          <w:szCs w:val="24"/>
        </w:rPr>
        <w:t>67</w:t>
      </w:r>
      <w:r w:rsidR="00F047BD" w:rsidRPr="00982A5B">
        <w:rPr>
          <w:rFonts w:eastAsia="Calibri"/>
          <w:sz w:val="24"/>
          <w:szCs w:val="24"/>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управления социальной политики и его должностных лиц, многофункционального центра </w:t>
      </w:r>
      <w:r w:rsidR="00F047BD" w:rsidRPr="00982A5B">
        <w:rPr>
          <w:sz w:val="24"/>
          <w:szCs w:val="24"/>
        </w:rPr>
        <w:t>предоставления государственных и муниципальных услуг</w:t>
      </w:r>
      <w:r w:rsidR="00F047BD" w:rsidRPr="00982A5B">
        <w:rPr>
          <w:rFonts w:eastAsia="Calibri"/>
          <w:sz w:val="24"/>
          <w:szCs w:val="24"/>
        </w:rPr>
        <w:t>и его сотрудников и тд.</w:t>
      </w:r>
    </w:p>
    <w:p w:rsidR="00F047BD" w:rsidRPr="00982A5B" w:rsidRDefault="00F047BD" w:rsidP="00F047BD">
      <w:pPr>
        <w:adjustRightInd w:val="0"/>
        <w:ind w:right="-2" w:firstLine="709"/>
        <w:jc w:val="both"/>
        <w:rPr>
          <w:rFonts w:eastAsia="Calibri"/>
          <w:sz w:val="24"/>
          <w:szCs w:val="24"/>
        </w:rPr>
      </w:pPr>
      <w:r w:rsidRPr="00982A5B">
        <w:rPr>
          <w:rFonts w:eastAsia="Calibri"/>
          <w:sz w:val="24"/>
          <w:szCs w:val="24"/>
        </w:rPr>
        <w:t>Периодичность проведения проверок 1 раз в год.</w:t>
      </w:r>
    </w:p>
    <w:p w:rsidR="00F047BD" w:rsidRPr="00982A5B" w:rsidRDefault="00F047BD" w:rsidP="00F047BD">
      <w:pPr>
        <w:adjustRightInd w:val="0"/>
        <w:ind w:right="-2" w:firstLine="709"/>
        <w:jc w:val="both"/>
        <w:rPr>
          <w:rFonts w:eastAsia="Calibri"/>
          <w:sz w:val="24"/>
          <w:szCs w:val="24"/>
        </w:rPr>
      </w:pPr>
      <w:r w:rsidRPr="00982A5B">
        <w:rPr>
          <w:rFonts w:eastAsia="Calibri"/>
          <w:sz w:val="24"/>
          <w:szCs w:val="24"/>
        </w:rPr>
        <w:t>Результаты проверок оформляются в виде акта проверки.</w:t>
      </w:r>
    </w:p>
    <w:p w:rsidR="00F047BD" w:rsidRPr="00982A5B" w:rsidRDefault="00F047BD" w:rsidP="00F047BD">
      <w:pPr>
        <w:adjustRightInd w:val="0"/>
        <w:ind w:right="-2"/>
        <w:jc w:val="both"/>
        <w:rPr>
          <w:rFonts w:eastAsia="Calibri"/>
          <w:sz w:val="24"/>
          <w:szCs w:val="24"/>
        </w:rPr>
      </w:pPr>
    </w:p>
    <w:p w:rsidR="00F047BD" w:rsidRPr="00982A5B" w:rsidRDefault="00F047BD" w:rsidP="00F047BD">
      <w:pPr>
        <w:adjustRightInd w:val="0"/>
        <w:ind w:right="-2"/>
        <w:jc w:val="center"/>
        <w:outlineLvl w:val="2"/>
        <w:rPr>
          <w:rFonts w:eastAsia="Calibri"/>
          <w:b/>
          <w:sz w:val="24"/>
          <w:szCs w:val="24"/>
        </w:rPr>
      </w:pPr>
      <w:r w:rsidRPr="00982A5B">
        <w:rPr>
          <w:rFonts w:eastAsia="Calibri"/>
          <w:b/>
          <w:sz w:val="24"/>
          <w:szCs w:val="24"/>
        </w:rPr>
        <w:t>Ответственность должностных лиц органа, предоставляющего муниципальные услуги, за решения и действия (бездействие), принимаемые (осуществляемые) ими в ходе предоставления муниципальной услуги</w:t>
      </w:r>
    </w:p>
    <w:p w:rsidR="00F047BD" w:rsidRPr="00982A5B" w:rsidRDefault="00F047BD" w:rsidP="00F047BD">
      <w:pPr>
        <w:adjustRightInd w:val="0"/>
        <w:ind w:right="-2"/>
        <w:rPr>
          <w:rFonts w:eastAsia="Calibri"/>
          <w:sz w:val="24"/>
          <w:szCs w:val="24"/>
        </w:rPr>
      </w:pPr>
    </w:p>
    <w:p w:rsidR="00F047BD" w:rsidRPr="00982A5B" w:rsidRDefault="00982A5B" w:rsidP="00F047BD">
      <w:pPr>
        <w:adjustRightInd w:val="0"/>
        <w:ind w:right="-2" w:firstLine="709"/>
        <w:jc w:val="both"/>
        <w:rPr>
          <w:rFonts w:eastAsia="Calibri"/>
          <w:sz w:val="24"/>
          <w:szCs w:val="24"/>
        </w:rPr>
      </w:pPr>
      <w:r w:rsidRPr="00982A5B">
        <w:rPr>
          <w:rFonts w:eastAsia="Calibri"/>
          <w:sz w:val="24"/>
          <w:szCs w:val="24"/>
        </w:rPr>
        <w:t>68</w:t>
      </w:r>
      <w:r w:rsidR="00F047BD" w:rsidRPr="00982A5B">
        <w:rPr>
          <w:rFonts w:eastAsia="Calibri"/>
          <w:sz w:val="24"/>
          <w:szCs w:val="24"/>
        </w:rPr>
        <w:t>. В случае выявления нарушений прав заявителей, должностные лица администрации Тугулымского городского округа привлекаются к дисциплинарной ответственности предусмотренной Трудовым кодексом РФ.</w:t>
      </w:r>
    </w:p>
    <w:p w:rsidR="00F047BD" w:rsidRPr="00982A5B" w:rsidRDefault="00F047BD" w:rsidP="00F047BD">
      <w:pPr>
        <w:adjustRightInd w:val="0"/>
        <w:ind w:right="-2" w:firstLine="709"/>
        <w:jc w:val="both"/>
        <w:rPr>
          <w:rFonts w:eastAsia="Calibri"/>
          <w:sz w:val="24"/>
          <w:szCs w:val="24"/>
        </w:rPr>
      </w:pPr>
    </w:p>
    <w:p w:rsidR="00F047BD" w:rsidRPr="00982A5B" w:rsidRDefault="00F047BD" w:rsidP="00F047BD">
      <w:pPr>
        <w:adjustRightInd w:val="0"/>
        <w:ind w:right="-2"/>
        <w:jc w:val="center"/>
        <w:outlineLvl w:val="2"/>
        <w:rPr>
          <w:rFonts w:eastAsia="Calibri"/>
          <w:b/>
          <w:sz w:val="24"/>
          <w:szCs w:val="24"/>
        </w:rPr>
      </w:pPr>
      <w:r w:rsidRPr="00982A5B">
        <w:rPr>
          <w:rFonts w:eastAsia="Calibri"/>
          <w:b/>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047BD" w:rsidRPr="00982A5B" w:rsidRDefault="00F047BD" w:rsidP="00F047BD">
      <w:pPr>
        <w:adjustRightInd w:val="0"/>
        <w:ind w:right="-2"/>
        <w:rPr>
          <w:rFonts w:eastAsia="Calibri"/>
          <w:sz w:val="24"/>
          <w:szCs w:val="24"/>
        </w:rPr>
      </w:pPr>
    </w:p>
    <w:p w:rsidR="00F047BD" w:rsidRPr="00982A5B" w:rsidRDefault="00982A5B" w:rsidP="00F047BD">
      <w:pPr>
        <w:adjustRightInd w:val="0"/>
        <w:ind w:right="-2" w:firstLine="709"/>
        <w:jc w:val="both"/>
        <w:rPr>
          <w:rFonts w:eastAsia="Calibri"/>
          <w:sz w:val="24"/>
          <w:szCs w:val="24"/>
        </w:rPr>
      </w:pPr>
      <w:r w:rsidRPr="00982A5B">
        <w:rPr>
          <w:rFonts w:eastAsia="Calibri"/>
          <w:sz w:val="24"/>
          <w:szCs w:val="24"/>
        </w:rPr>
        <w:t>69</w:t>
      </w:r>
      <w:r w:rsidR="00F047BD" w:rsidRPr="00982A5B">
        <w:rPr>
          <w:rFonts w:eastAsia="Calibri"/>
          <w:sz w:val="24"/>
          <w:szCs w:val="24"/>
        </w:rPr>
        <w:t>.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должностными лицами администрации Тугулымского городского округа нормативных правовых актов, а также положений регламента.</w:t>
      </w:r>
    </w:p>
    <w:p w:rsidR="00F047BD" w:rsidRPr="00982A5B" w:rsidRDefault="00F047BD" w:rsidP="00F047BD">
      <w:pPr>
        <w:adjustRightInd w:val="0"/>
        <w:ind w:right="-2" w:firstLine="709"/>
        <w:jc w:val="both"/>
        <w:rPr>
          <w:rFonts w:eastAsia="Calibri"/>
          <w:sz w:val="24"/>
          <w:szCs w:val="24"/>
        </w:rPr>
      </w:pPr>
      <w:r w:rsidRPr="00982A5B">
        <w:rPr>
          <w:rFonts w:eastAsia="Calibri"/>
          <w:sz w:val="24"/>
          <w:szCs w:val="24"/>
        </w:rPr>
        <w:t>Проверки также могут проводиться по результатам рассмотрения обращений заявителей, заинтересованных лиц, а так же обращений правоохранительных и иных государственных органов.</w:t>
      </w:r>
    </w:p>
    <w:p w:rsidR="00F047BD" w:rsidRPr="00982A5B" w:rsidRDefault="00F047BD" w:rsidP="00F047BD">
      <w:pPr>
        <w:adjustRightInd w:val="0"/>
        <w:ind w:right="-2" w:firstLine="709"/>
        <w:jc w:val="both"/>
        <w:rPr>
          <w:rFonts w:eastAsia="Calibri"/>
          <w:sz w:val="24"/>
          <w:szCs w:val="24"/>
        </w:rPr>
      </w:pPr>
      <w:r w:rsidRPr="00982A5B">
        <w:rPr>
          <w:rFonts w:eastAsia="Calibri"/>
          <w:sz w:val="24"/>
          <w:szCs w:val="24"/>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Тугулымского городского округа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A4094" w:rsidRPr="005B539D" w:rsidRDefault="009A4094" w:rsidP="009A4094">
      <w:pPr>
        <w:jc w:val="both"/>
        <w:rPr>
          <w:sz w:val="24"/>
          <w:szCs w:val="24"/>
        </w:rPr>
      </w:pPr>
    </w:p>
    <w:p w:rsidR="00EA2609" w:rsidRPr="00A8395B" w:rsidRDefault="00EA2609" w:rsidP="00EA2609">
      <w:pPr>
        <w:ind w:right="-2" w:firstLine="540"/>
        <w:jc w:val="center"/>
        <w:rPr>
          <w:b/>
          <w:sz w:val="24"/>
          <w:szCs w:val="24"/>
        </w:rPr>
      </w:pPr>
      <w:r w:rsidRPr="00A8395B">
        <w:rPr>
          <w:b/>
          <w:sz w:val="24"/>
          <w:szCs w:val="24"/>
        </w:rPr>
        <w:t xml:space="preserve">Раздел 5. Досудебный (внесудебный) порядок обжалования решений и действий </w:t>
      </w:r>
      <w:r w:rsidRPr="00A8395B">
        <w:rPr>
          <w:b/>
          <w:sz w:val="24"/>
          <w:szCs w:val="24"/>
        </w:rPr>
        <w:lastRenderedPageBreak/>
        <w:t>(бездействия)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EA2609" w:rsidRPr="00A8395B" w:rsidRDefault="00EA2609" w:rsidP="00EA2609">
      <w:pPr>
        <w:ind w:right="-2" w:firstLine="540"/>
        <w:jc w:val="center"/>
        <w:rPr>
          <w:b/>
          <w:sz w:val="24"/>
          <w:szCs w:val="24"/>
        </w:rPr>
      </w:pPr>
    </w:p>
    <w:p w:rsidR="00EA2609" w:rsidRPr="00A8395B" w:rsidRDefault="00EA2609" w:rsidP="00EA2609">
      <w:pPr>
        <w:ind w:right="-2" w:firstLine="540"/>
        <w:jc w:val="center"/>
        <w:rPr>
          <w:b/>
          <w:sz w:val="24"/>
          <w:szCs w:val="24"/>
        </w:rPr>
      </w:pPr>
      <w:r w:rsidRPr="00A8395B">
        <w:rPr>
          <w:b/>
          <w:sz w:val="24"/>
          <w:szCs w:val="24"/>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9A4094" w:rsidRPr="00A8395B" w:rsidRDefault="009A4094" w:rsidP="009A4094">
      <w:pPr>
        <w:jc w:val="both"/>
        <w:rPr>
          <w:sz w:val="24"/>
          <w:szCs w:val="24"/>
        </w:rPr>
      </w:pPr>
    </w:p>
    <w:p w:rsidR="00A8395B" w:rsidRPr="00A8395B" w:rsidRDefault="00A8395B" w:rsidP="00A8395B">
      <w:pPr>
        <w:adjustRightInd w:val="0"/>
        <w:ind w:right="-2" w:firstLine="709"/>
        <w:jc w:val="both"/>
        <w:rPr>
          <w:rFonts w:eastAsia="Calibri"/>
          <w:sz w:val="24"/>
          <w:szCs w:val="24"/>
        </w:rPr>
      </w:pPr>
      <w:r w:rsidRPr="00A8395B">
        <w:rPr>
          <w:sz w:val="24"/>
          <w:szCs w:val="24"/>
        </w:rPr>
        <w:t xml:space="preserve">70. </w:t>
      </w:r>
      <w:r w:rsidRPr="00A8395B">
        <w:rPr>
          <w:rFonts w:eastAsia="Calibri"/>
          <w:sz w:val="24"/>
          <w:szCs w:val="24"/>
        </w:rPr>
        <w:t xml:space="preserve">Заявитель вправе обжаловать решения и действия (бездействие), принятые в ходе предоставления муниципальной услуги исполнительным органом государственной власти Свердловской области, предоставляющим государственную услугу, его должностных лиц и государственных гражданских служащих, а также решения и действия (бездействие) многофункционального центра, работников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в досудебном (внесудебном) порядке </w:t>
      </w:r>
      <w:r w:rsidRPr="00A8395B">
        <w:rPr>
          <w:rFonts w:eastAsia="Calibri"/>
          <w:sz w:val="24"/>
          <w:szCs w:val="24"/>
        </w:rPr>
        <w:br/>
        <w:t>в случаях, предусмотренных статьей 11.1 Федерального закона от 27 июля 2010 года            № 210-ФЗ «Об организации предоставления государственных и муниципальных услуг».</w:t>
      </w:r>
    </w:p>
    <w:p w:rsidR="00A8395B" w:rsidRPr="00A8395B" w:rsidRDefault="00A8395B" w:rsidP="00A8395B">
      <w:pPr>
        <w:ind w:right="-2" w:firstLine="709"/>
        <w:jc w:val="center"/>
        <w:rPr>
          <w:rFonts w:eastAsia="Calibri"/>
          <w:b/>
          <w:sz w:val="24"/>
          <w:szCs w:val="24"/>
        </w:rPr>
      </w:pPr>
    </w:p>
    <w:p w:rsidR="00A8395B" w:rsidRPr="00A8395B" w:rsidRDefault="00A8395B" w:rsidP="00A8395B">
      <w:pPr>
        <w:ind w:right="-2" w:firstLine="709"/>
        <w:jc w:val="center"/>
        <w:rPr>
          <w:rFonts w:eastAsia="Calibri"/>
          <w:b/>
          <w:sz w:val="24"/>
          <w:szCs w:val="24"/>
        </w:rPr>
      </w:pPr>
      <w:r w:rsidRPr="00A8395B">
        <w:rPr>
          <w:rFonts w:eastAsia="Calibri"/>
          <w:b/>
          <w:sz w:val="24"/>
          <w:szCs w:val="24"/>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8395B" w:rsidRPr="00A8395B" w:rsidRDefault="00A8395B" w:rsidP="00A8395B">
      <w:pPr>
        <w:ind w:right="-2" w:firstLine="709"/>
        <w:jc w:val="center"/>
        <w:rPr>
          <w:rFonts w:eastAsia="Calibri"/>
          <w:sz w:val="24"/>
          <w:szCs w:val="24"/>
        </w:rPr>
      </w:pPr>
    </w:p>
    <w:p w:rsidR="00A8395B" w:rsidRPr="00A8395B" w:rsidRDefault="00A8395B" w:rsidP="00A8395B">
      <w:pPr>
        <w:adjustRightInd w:val="0"/>
        <w:ind w:right="-2" w:firstLine="709"/>
        <w:contextualSpacing/>
        <w:jc w:val="both"/>
        <w:rPr>
          <w:rFonts w:eastAsia="Calibri"/>
          <w:sz w:val="24"/>
          <w:szCs w:val="24"/>
        </w:rPr>
      </w:pPr>
      <w:r w:rsidRPr="00A8395B">
        <w:rPr>
          <w:rFonts w:eastAsia="Calibri"/>
          <w:sz w:val="24"/>
          <w:szCs w:val="24"/>
        </w:rPr>
        <w:t>7</w:t>
      </w:r>
      <w:r>
        <w:rPr>
          <w:rFonts w:eastAsia="Calibri"/>
          <w:sz w:val="24"/>
          <w:szCs w:val="24"/>
        </w:rPr>
        <w:t>1</w:t>
      </w:r>
      <w:r w:rsidRPr="00A8395B">
        <w:rPr>
          <w:rFonts w:eastAsia="Calibri"/>
          <w:sz w:val="24"/>
          <w:szCs w:val="24"/>
        </w:rPr>
        <w:t>. В случае обжалования решений и действий (бездействия)</w:t>
      </w:r>
      <w:r w:rsidRPr="00A8395B">
        <w:rPr>
          <w:sz w:val="24"/>
          <w:szCs w:val="24"/>
        </w:rPr>
        <w:t xml:space="preserve"> </w:t>
      </w:r>
      <w:r w:rsidRPr="00A8395B">
        <w:rPr>
          <w:rFonts w:eastAsia="Calibri"/>
          <w:sz w:val="24"/>
          <w:szCs w:val="24"/>
        </w:rPr>
        <w:t xml:space="preserve">администрации Тугулымского городского округа, его должностных лиц и муниципальных служащих жалоба подается для рассмотрения в администрацию Тугулымского городского округа, в письменной форме на бумажном носителе, в том числе при личном приеме заявителя, по почте или через многофункциональный центр </w:t>
      </w:r>
      <w:r w:rsidRPr="00A8395B">
        <w:rPr>
          <w:sz w:val="24"/>
          <w:szCs w:val="24"/>
        </w:rPr>
        <w:t>предоставления государственных и муниципальных услуг</w:t>
      </w:r>
      <w:r w:rsidRPr="00A8395B">
        <w:rPr>
          <w:rFonts w:eastAsia="Calibri"/>
          <w:sz w:val="24"/>
          <w:szCs w:val="24"/>
        </w:rPr>
        <w:t xml:space="preserve"> либо в электронной форме. </w:t>
      </w:r>
    </w:p>
    <w:p w:rsidR="00A8395B" w:rsidRPr="00A8395B" w:rsidRDefault="00A8395B" w:rsidP="00A8395B">
      <w:pPr>
        <w:adjustRightInd w:val="0"/>
        <w:ind w:right="-2" w:firstLine="709"/>
        <w:contextualSpacing/>
        <w:jc w:val="both"/>
        <w:rPr>
          <w:rFonts w:eastAsia="Calibri"/>
          <w:sz w:val="24"/>
          <w:szCs w:val="24"/>
        </w:rPr>
      </w:pPr>
      <w:r w:rsidRPr="00A8395B">
        <w:rPr>
          <w:rFonts w:eastAsia="Calibri"/>
          <w:sz w:val="24"/>
          <w:szCs w:val="24"/>
        </w:rPr>
        <w:t xml:space="preserve">Жалобу на решения и действия (бездействие) администрации Тугулымского городского округа, предоставляющего муниципальную услугу, также возможно подать главе Тугулымского городского округа в письменной форме на бумажном носителе, в том числе при личном приеме заявителя, по почте или через многофункциональный центр </w:t>
      </w:r>
      <w:r w:rsidRPr="00A8395B">
        <w:rPr>
          <w:sz w:val="24"/>
          <w:szCs w:val="24"/>
        </w:rPr>
        <w:t>предоставления государственных и муниципальных услуг</w:t>
      </w:r>
      <w:r w:rsidRPr="00A8395B">
        <w:rPr>
          <w:rFonts w:eastAsia="Calibri"/>
          <w:sz w:val="24"/>
          <w:szCs w:val="24"/>
        </w:rPr>
        <w:t xml:space="preserve"> либо в электронной форме. </w:t>
      </w:r>
    </w:p>
    <w:p w:rsidR="00A8395B" w:rsidRPr="00A8395B" w:rsidRDefault="00A8395B" w:rsidP="00A8395B">
      <w:pPr>
        <w:ind w:right="-2" w:firstLine="709"/>
        <w:jc w:val="both"/>
        <w:rPr>
          <w:rFonts w:eastAsia="Calibri"/>
          <w:sz w:val="24"/>
          <w:szCs w:val="24"/>
        </w:rPr>
      </w:pPr>
      <w:r w:rsidRPr="00A8395B">
        <w:rPr>
          <w:rFonts w:eastAsia="Calibri"/>
          <w:sz w:val="24"/>
          <w:szCs w:val="24"/>
        </w:rPr>
        <w:t>7</w:t>
      </w:r>
      <w:r>
        <w:rPr>
          <w:rFonts w:eastAsia="Calibri"/>
          <w:sz w:val="24"/>
          <w:szCs w:val="24"/>
        </w:rPr>
        <w:t>2</w:t>
      </w:r>
      <w:r w:rsidRPr="00A8395B">
        <w:rPr>
          <w:rFonts w:eastAsia="Calibri"/>
          <w:sz w:val="24"/>
          <w:szCs w:val="24"/>
        </w:rPr>
        <w:t xml:space="preserve">. В случае обжалования решений и действий (бездействия)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работника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жалоба подается для рассмотрения в многофункциональный центр </w:t>
      </w:r>
      <w:r w:rsidRPr="00A8395B">
        <w:rPr>
          <w:sz w:val="24"/>
          <w:szCs w:val="24"/>
        </w:rPr>
        <w:t>предоставления государственных и муниципальных услуг</w:t>
      </w:r>
      <w:r w:rsidRPr="00A8395B">
        <w:rPr>
          <w:rFonts w:eastAsia="Calibri"/>
          <w:sz w:val="24"/>
          <w:szCs w:val="24"/>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A8395B" w:rsidRPr="00A8395B" w:rsidRDefault="00A8395B" w:rsidP="00A8395B">
      <w:pPr>
        <w:ind w:right="-2" w:firstLine="709"/>
        <w:jc w:val="both"/>
        <w:rPr>
          <w:rFonts w:eastAsia="Calibri"/>
          <w:sz w:val="24"/>
          <w:szCs w:val="24"/>
        </w:rPr>
      </w:pPr>
      <w:r w:rsidRPr="00A8395B">
        <w:rPr>
          <w:rFonts w:eastAsia="Calibri"/>
          <w:sz w:val="24"/>
          <w:szCs w:val="24"/>
        </w:rPr>
        <w:t xml:space="preserve">Жалобу на решения и действия (бездействие)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также возможно подать </w:t>
      </w:r>
      <w:r w:rsidRPr="00A8395B">
        <w:rPr>
          <w:rFonts w:eastAsia="Calibri"/>
          <w:sz w:val="24"/>
          <w:szCs w:val="24"/>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A8395B" w:rsidRPr="00A8395B" w:rsidRDefault="00A8395B" w:rsidP="00A8395B">
      <w:pPr>
        <w:ind w:right="-2" w:firstLine="709"/>
        <w:jc w:val="both"/>
        <w:rPr>
          <w:rFonts w:eastAsia="Calibri"/>
          <w:sz w:val="24"/>
          <w:szCs w:val="24"/>
        </w:rPr>
      </w:pPr>
      <w:r w:rsidRPr="00A8395B">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8395B" w:rsidRPr="00A8395B" w:rsidRDefault="00A8395B" w:rsidP="00A8395B">
      <w:pPr>
        <w:ind w:right="-2" w:firstLine="709"/>
        <w:jc w:val="center"/>
        <w:rPr>
          <w:b/>
          <w:sz w:val="24"/>
          <w:szCs w:val="24"/>
        </w:rPr>
      </w:pPr>
    </w:p>
    <w:p w:rsidR="00A8395B" w:rsidRPr="00A8395B" w:rsidRDefault="00A8395B" w:rsidP="00A8395B">
      <w:pPr>
        <w:ind w:right="-2" w:firstLine="709"/>
        <w:jc w:val="center"/>
        <w:rPr>
          <w:b/>
          <w:sz w:val="24"/>
          <w:szCs w:val="24"/>
        </w:rPr>
      </w:pPr>
      <w:r w:rsidRPr="00A8395B">
        <w:rPr>
          <w:b/>
          <w:sz w:val="24"/>
          <w:szCs w:val="24"/>
        </w:rPr>
        <w:t>Способы</w:t>
      </w:r>
      <w:r w:rsidRPr="00A8395B">
        <w:rPr>
          <w:rFonts w:eastAsia="Calibri"/>
          <w:b/>
          <w:sz w:val="24"/>
          <w:szCs w:val="24"/>
        </w:rPr>
        <w:t xml:space="preserve"> информирования заявителей о порядке подачи и р</w:t>
      </w:r>
      <w:r w:rsidRPr="00A8395B">
        <w:rPr>
          <w:b/>
          <w:sz w:val="24"/>
          <w:szCs w:val="24"/>
        </w:rPr>
        <w:t xml:space="preserve">ассмотрения жалобы, </w:t>
      </w:r>
      <w:r w:rsidRPr="00A8395B">
        <w:rPr>
          <w:b/>
          <w:sz w:val="24"/>
          <w:szCs w:val="24"/>
        </w:rPr>
        <w:lastRenderedPageBreak/>
        <w:t>в том числе с использованием Единого портала</w:t>
      </w:r>
    </w:p>
    <w:p w:rsidR="00A8395B" w:rsidRPr="00A8395B" w:rsidRDefault="00A8395B" w:rsidP="00A8395B">
      <w:pPr>
        <w:ind w:right="-2" w:firstLine="709"/>
        <w:jc w:val="center"/>
        <w:rPr>
          <w:b/>
          <w:sz w:val="24"/>
          <w:szCs w:val="24"/>
        </w:rPr>
      </w:pPr>
    </w:p>
    <w:p w:rsidR="00A8395B" w:rsidRPr="00A8395B" w:rsidRDefault="00A8395B" w:rsidP="00A8395B">
      <w:pPr>
        <w:ind w:right="-2" w:firstLine="709"/>
        <w:jc w:val="both"/>
        <w:rPr>
          <w:rFonts w:eastAsia="Calibri"/>
          <w:sz w:val="24"/>
          <w:szCs w:val="24"/>
        </w:rPr>
      </w:pPr>
      <w:r w:rsidRPr="00A8395B">
        <w:rPr>
          <w:rFonts w:eastAsia="Calibri"/>
          <w:sz w:val="24"/>
          <w:szCs w:val="24"/>
        </w:rPr>
        <w:t>7</w:t>
      </w:r>
      <w:r>
        <w:rPr>
          <w:rFonts w:eastAsia="Calibri"/>
          <w:sz w:val="24"/>
          <w:szCs w:val="24"/>
        </w:rPr>
        <w:t>3</w:t>
      </w:r>
      <w:r w:rsidRPr="00A8395B">
        <w:rPr>
          <w:rFonts w:eastAsia="Calibri"/>
          <w:sz w:val="24"/>
          <w:szCs w:val="24"/>
        </w:rPr>
        <w:t xml:space="preserve">. Администрация Тугулымского городского округа, многофункциональный центр </w:t>
      </w:r>
      <w:r w:rsidRPr="00A8395B">
        <w:rPr>
          <w:sz w:val="24"/>
          <w:szCs w:val="24"/>
        </w:rPr>
        <w:t>предоставления государственных и муниципальных услуг</w:t>
      </w:r>
      <w:r w:rsidRPr="00A8395B">
        <w:rPr>
          <w:rFonts w:eastAsia="Calibri"/>
          <w:sz w:val="24"/>
          <w:szCs w:val="24"/>
        </w:rPr>
        <w:t xml:space="preserve">, а также учредитель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обеспечивают:</w:t>
      </w:r>
    </w:p>
    <w:p w:rsidR="00A8395B" w:rsidRPr="00A8395B" w:rsidRDefault="00A8395B" w:rsidP="00A8395B">
      <w:pPr>
        <w:ind w:right="-2" w:firstLine="709"/>
        <w:jc w:val="both"/>
        <w:rPr>
          <w:rFonts w:eastAsia="Calibri"/>
          <w:sz w:val="24"/>
          <w:szCs w:val="24"/>
        </w:rPr>
      </w:pPr>
      <w:r w:rsidRPr="00A8395B">
        <w:rPr>
          <w:rFonts w:eastAsia="Calibri"/>
          <w:sz w:val="24"/>
          <w:szCs w:val="24"/>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его должностных лиц </w:t>
      </w:r>
      <w:r w:rsidRPr="00A8395B">
        <w:rPr>
          <w:rFonts w:eastAsia="Calibri"/>
          <w:sz w:val="24"/>
          <w:szCs w:val="24"/>
        </w:rPr>
        <w:br/>
        <w:t>и работников посредством размещения информации:</w:t>
      </w:r>
    </w:p>
    <w:p w:rsidR="00A8395B" w:rsidRPr="00A8395B" w:rsidRDefault="00A8395B" w:rsidP="00A8395B">
      <w:pPr>
        <w:ind w:right="-2" w:firstLine="709"/>
        <w:jc w:val="both"/>
        <w:rPr>
          <w:rFonts w:eastAsia="Calibri"/>
          <w:sz w:val="24"/>
          <w:szCs w:val="24"/>
        </w:rPr>
      </w:pPr>
      <w:r w:rsidRPr="00A8395B">
        <w:rPr>
          <w:rFonts w:eastAsia="Calibri"/>
          <w:sz w:val="24"/>
          <w:szCs w:val="24"/>
        </w:rPr>
        <w:t>на стендах в местах предоставления муниципальных услуг;</w:t>
      </w:r>
    </w:p>
    <w:p w:rsidR="00A8395B" w:rsidRPr="00A8395B" w:rsidRDefault="00A8395B" w:rsidP="00A8395B">
      <w:pPr>
        <w:ind w:right="-2" w:firstLine="709"/>
        <w:jc w:val="both"/>
        <w:rPr>
          <w:rFonts w:eastAsia="Calibri"/>
          <w:sz w:val="24"/>
          <w:szCs w:val="24"/>
        </w:rPr>
      </w:pPr>
      <w:r w:rsidRPr="00A8395B">
        <w:rPr>
          <w:rFonts w:eastAsia="Calibri"/>
          <w:sz w:val="24"/>
          <w:szCs w:val="24"/>
        </w:rPr>
        <w:t xml:space="preserve">на официальных сайтах органов, предоставляющих муниципальные услуги,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w:t>
      </w:r>
      <w:hyperlink r:id="rId11" w:history="1">
        <w:r w:rsidRPr="00A8395B">
          <w:rPr>
            <w:rFonts w:eastAsia="Calibri"/>
            <w:sz w:val="24"/>
            <w:szCs w:val="24"/>
          </w:rPr>
          <w:t>http://mfc66.ru/</w:t>
        </w:r>
      </w:hyperlink>
      <w:r w:rsidRPr="00A8395B">
        <w:rPr>
          <w:rFonts w:eastAsia="Calibri"/>
          <w:sz w:val="24"/>
          <w:szCs w:val="24"/>
        </w:rPr>
        <w:t xml:space="preserve">) и учредителя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xml:space="preserve"> (</w:t>
      </w:r>
      <w:hyperlink r:id="rId12" w:history="1">
        <w:r w:rsidRPr="00A8395B">
          <w:rPr>
            <w:rFonts w:eastAsia="Calibri"/>
            <w:sz w:val="24"/>
            <w:szCs w:val="24"/>
          </w:rPr>
          <w:t>http://dis.midural.ru/</w:t>
        </w:r>
      </w:hyperlink>
      <w:r w:rsidRPr="00A8395B">
        <w:rPr>
          <w:rFonts w:eastAsia="Calibri"/>
          <w:sz w:val="24"/>
          <w:szCs w:val="24"/>
        </w:rPr>
        <w:t>);</w:t>
      </w:r>
    </w:p>
    <w:p w:rsidR="00A8395B" w:rsidRPr="00A8395B" w:rsidRDefault="00A8395B" w:rsidP="00A8395B">
      <w:pPr>
        <w:ind w:right="-2" w:firstLine="709"/>
        <w:jc w:val="both"/>
        <w:rPr>
          <w:rFonts w:eastAsia="Calibri"/>
          <w:sz w:val="24"/>
          <w:szCs w:val="24"/>
        </w:rPr>
      </w:pPr>
      <w:r w:rsidRPr="00A8395B">
        <w:rPr>
          <w:rFonts w:eastAsia="Calibri"/>
          <w:sz w:val="24"/>
          <w:szCs w:val="24"/>
        </w:rPr>
        <w:t>на Едином портале в разделе «Дополнительная информация» соответствующей муниципальной услуги;</w:t>
      </w:r>
    </w:p>
    <w:p w:rsidR="00A8395B" w:rsidRPr="00A8395B" w:rsidRDefault="00A8395B" w:rsidP="00A8395B">
      <w:pPr>
        <w:ind w:right="-2" w:firstLine="709"/>
        <w:jc w:val="both"/>
        <w:rPr>
          <w:rFonts w:eastAsia="Calibri"/>
          <w:sz w:val="24"/>
          <w:szCs w:val="24"/>
        </w:rPr>
      </w:pPr>
      <w:r w:rsidRPr="00A8395B">
        <w:rPr>
          <w:rFonts w:eastAsia="Calibri"/>
          <w:sz w:val="24"/>
          <w:szCs w:val="24"/>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A8395B">
        <w:rPr>
          <w:sz w:val="24"/>
          <w:szCs w:val="24"/>
        </w:rPr>
        <w:t>предоставления государственных и муниципальных услуг</w:t>
      </w:r>
      <w:r w:rsidRPr="00A8395B">
        <w:rPr>
          <w:rFonts w:eastAsia="Calibri"/>
          <w:sz w:val="24"/>
          <w:szCs w:val="24"/>
        </w:rPr>
        <w:t>, его должностных лиц и работников, в том числе по телефону, электронной почте, при личном приеме.</w:t>
      </w:r>
    </w:p>
    <w:p w:rsidR="00A8395B" w:rsidRPr="00A8395B" w:rsidRDefault="00A8395B" w:rsidP="00A8395B">
      <w:pPr>
        <w:ind w:right="-2" w:firstLine="709"/>
        <w:jc w:val="both"/>
        <w:rPr>
          <w:rFonts w:eastAsia="Calibri"/>
          <w:sz w:val="24"/>
          <w:szCs w:val="24"/>
        </w:rPr>
      </w:pPr>
    </w:p>
    <w:p w:rsidR="00A8395B" w:rsidRPr="00A8395B" w:rsidRDefault="00A8395B" w:rsidP="00A8395B">
      <w:pPr>
        <w:ind w:right="-2" w:firstLine="540"/>
        <w:jc w:val="center"/>
        <w:rPr>
          <w:b/>
          <w:sz w:val="24"/>
          <w:szCs w:val="24"/>
        </w:rPr>
      </w:pPr>
      <w:r w:rsidRPr="00A8395B">
        <w:rPr>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w:t>
      </w:r>
    </w:p>
    <w:p w:rsidR="00A8395B" w:rsidRPr="00A8395B" w:rsidRDefault="00A8395B" w:rsidP="00A8395B">
      <w:pPr>
        <w:ind w:right="-2" w:firstLine="540"/>
        <w:jc w:val="center"/>
        <w:rPr>
          <w:sz w:val="24"/>
          <w:szCs w:val="24"/>
        </w:rPr>
      </w:pPr>
      <w:r w:rsidRPr="00A8395B">
        <w:rPr>
          <w:b/>
          <w:sz w:val="24"/>
          <w:szCs w:val="24"/>
        </w:rPr>
        <w:t xml:space="preserve"> государственных и муниципальных услуг</w:t>
      </w:r>
    </w:p>
    <w:p w:rsidR="00A8395B" w:rsidRPr="00A8395B" w:rsidRDefault="00A8395B" w:rsidP="00A8395B">
      <w:pPr>
        <w:ind w:right="-2" w:firstLine="540"/>
        <w:jc w:val="center"/>
        <w:rPr>
          <w:sz w:val="24"/>
          <w:szCs w:val="24"/>
        </w:rPr>
      </w:pPr>
    </w:p>
    <w:p w:rsidR="00A8395B" w:rsidRPr="00A8395B" w:rsidRDefault="00A8395B" w:rsidP="00A8395B">
      <w:pPr>
        <w:ind w:right="-2" w:firstLine="709"/>
        <w:jc w:val="both"/>
        <w:rPr>
          <w:b/>
          <w:sz w:val="24"/>
          <w:szCs w:val="24"/>
        </w:rPr>
      </w:pPr>
      <w:r>
        <w:rPr>
          <w:sz w:val="24"/>
          <w:szCs w:val="24"/>
        </w:rPr>
        <w:t>74</w:t>
      </w:r>
      <w:r w:rsidRPr="00A8395B">
        <w:rPr>
          <w:sz w:val="24"/>
          <w:szCs w:val="24"/>
        </w:rPr>
        <w:t>.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A8395B" w:rsidRPr="00A8395B" w:rsidRDefault="00A8395B" w:rsidP="00A8395B">
      <w:pPr>
        <w:ind w:right="-2" w:firstLine="709"/>
        <w:jc w:val="both"/>
        <w:rPr>
          <w:rFonts w:eastAsia="Calibri"/>
          <w:sz w:val="24"/>
          <w:szCs w:val="24"/>
        </w:rPr>
      </w:pPr>
      <w:r w:rsidRPr="00A8395B">
        <w:rPr>
          <w:rFonts w:eastAsia="Calibri"/>
          <w:sz w:val="24"/>
          <w:szCs w:val="24"/>
        </w:rPr>
        <w:t>1) статьи 11.1-11.3 Федерального закона от 27 июля 2010 года</w:t>
      </w:r>
      <w:r w:rsidR="006147E8">
        <w:rPr>
          <w:rFonts w:eastAsia="Calibri"/>
          <w:sz w:val="24"/>
          <w:szCs w:val="24"/>
        </w:rPr>
        <w:t xml:space="preserve"> № 210-ФЗ </w:t>
      </w:r>
      <w:r w:rsidRPr="00A8395B">
        <w:rPr>
          <w:rFonts w:eastAsia="Calibri"/>
          <w:sz w:val="24"/>
          <w:szCs w:val="24"/>
        </w:rPr>
        <w:t>«Об организации предоставления государственных и муниципальных услуг»;</w:t>
      </w:r>
    </w:p>
    <w:p w:rsidR="00A8395B" w:rsidRPr="00A8395B" w:rsidRDefault="00A8395B" w:rsidP="00A8395B">
      <w:pPr>
        <w:ind w:right="-2" w:firstLine="709"/>
        <w:jc w:val="both"/>
        <w:rPr>
          <w:rFonts w:eastAsia="Calibri"/>
          <w:sz w:val="24"/>
          <w:szCs w:val="24"/>
        </w:rPr>
      </w:pPr>
      <w:r w:rsidRPr="00A8395B">
        <w:rPr>
          <w:rFonts w:eastAsia="Calibri"/>
          <w:sz w:val="24"/>
          <w:szCs w:val="24"/>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A8395B" w:rsidRPr="00A8395B" w:rsidRDefault="00A8395B" w:rsidP="00A8395B">
      <w:pPr>
        <w:adjustRightInd w:val="0"/>
        <w:ind w:right="-2" w:firstLine="709"/>
        <w:jc w:val="both"/>
        <w:rPr>
          <w:rFonts w:eastAsia="Calibri"/>
          <w:sz w:val="24"/>
          <w:szCs w:val="24"/>
        </w:rPr>
      </w:pPr>
      <w:r w:rsidRPr="00A8395B">
        <w:rPr>
          <w:rFonts w:eastAsia="Calibri"/>
          <w:sz w:val="24"/>
          <w:szCs w:val="24"/>
        </w:rPr>
        <w:t xml:space="preserve">3) </w:t>
      </w:r>
      <w:r w:rsidRPr="00A8395B">
        <w:rPr>
          <w:sz w:val="24"/>
          <w:szCs w:val="24"/>
        </w:rPr>
        <w:t xml:space="preserve">постановление  администрации Тугулымского городского округа  от 11.06.2013 года № 200 «Об утверждении  Положения об особенностях подачи и рассмотрения жалоб на решения и действия (бездействие) структурных подразделений администрации  </w:t>
      </w:r>
      <w:r w:rsidRPr="00A8395B">
        <w:rPr>
          <w:sz w:val="24"/>
          <w:szCs w:val="24"/>
        </w:rPr>
        <w:lastRenderedPageBreak/>
        <w:t>Тугулымского городского округа, предоставляющих муниципальные услуги, их должностных лиц, муниципальных  служащих  участвующих в предоставлении услуг»</w:t>
      </w:r>
      <w:r>
        <w:rPr>
          <w:rFonts w:eastAsia="Calibri"/>
          <w:sz w:val="24"/>
          <w:szCs w:val="24"/>
        </w:rPr>
        <w:t>.</w:t>
      </w:r>
    </w:p>
    <w:p w:rsidR="00A8395B" w:rsidRPr="00A8395B" w:rsidRDefault="00A8395B" w:rsidP="00A8395B">
      <w:pPr>
        <w:ind w:right="-2" w:firstLine="709"/>
        <w:jc w:val="both"/>
        <w:rPr>
          <w:rFonts w:eastAsia="Calibri"/>
          <w:sz w:val="24"/>
          <w:szCs w:val="24"/>
        </w:rPr>
      </w:pPr>
      <w:r w:rsidRPr="00EC04EE">
        <w:rPr>
          <w:rFonts w:eastAsia="Calibri"/>
          <w:sz w:val="24"/>
          <w:szCs w:val="24"/>
        </w:rPr>
        <w:t xml:space="preserve">Полная информация о порядке подачи и рассмотрении жалобы 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EC04EE">
        <w:rPr>
          <w:sz w:val="24"/>
          <w:szCs w:val="24"/>
        </w:rPr>
        <w:t>предоставления государственных и муниципальных услуг</w:t>
      </w:r>
      <w:r w:rsidRPr="00EC04EE">
        <w:rPr>
          <w:rFonts w:eastAsia="Calibri"/>
          <w:sz w:val="24"/>
          <w:szCs w:val="24"/>
        </w:rPr>
        <w:t xml:space="preserve">, работников многофункционального центра </w:t>
      </w:r>
      <w:r w:rsidRPr="00EC04EE">
        <w:rPr>
          <w:sz w:val="24"/>
          <w:szCs w:val="24"/>
        </w:rPr>
        <w:t>предоставления государственных и муниципальных услуг</w:t>
      </w:r>
      <w:r w:rsidRPr="00EC04EE">
        <w:rPr>
          <w:rFonts w:eastAsia="Calibri"/>
          <w:sz w:val="24"/>
          <w:szCs w:val="24"/>
        </w:rPr>
        <w:t xml:space="preserve"> размещена в разделе «Дополнительная информация» на Едином портале соответствующей муниципальной услуги по адресу </w:t>
      </w:r>
      <w:r w:rsidR="00EC04EE" w:rsidRPr="00EC04EE">
        <w:rPr>
          <w:sz w:val="24"/>
          <w:szCs w:val="24"/>
        </w:rPr>
        <w:t>https://www.gosuslugi.ru/132137/1/info</w:t>
      </w:r>
      <w:r w:rsidRPr="00EC04EE">
        <w:rPr>
          <w:rFonts w:eastAsia="Calibri"/>
          <w:sz w:val="24"/>
          <w:szCs w:val="24"/>
        </w:rPr>
        <w:t>.</w:t>
      </w:r>
    </w:p>
    <w:p w:rsidR="00A8395B" w:rsidRPr="00A8395B" w:rsidRDefault="00A8395B" w:rsidP="009A4094">
      <w:pPr>
        <w:jc w:val="both"/>
        <w:rPr>
          <w:sz w:val="24"/>
          <w:szCs w:val="24"/>
        </w:rPr>
      </w:pPr>
    </w:p>
    <w:p w:rsidR="00A8395B" w:rsidRPr="005B539D" w:rsidRDefault="00A8395B" w:rsidP="009A4094">
      <w:pPr>
        <w:jc w:val="both"/>
        <w:rPr>
          <w:sz w:val="24"/>
          <w:szCs w:val="24"/>
        </w:rPr>
      </w:pPr>
    </w:p>
    <w:p w:rsidR="009A4094" w:rsidRDefault="009A4094"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A8395B" w:rsidRDefault="00A8395B"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9A4094">
      <w:pPr>
        <w:ind w:firstLine="709"/>
        <w:jc w:val="both"/>
        <w:rPr>
          <w:sz w:val="24"/>
          <w:szCs w:val="24"/>
        </w:rPr>
      </w:pPr>
    </w:p>
    <w:p w:rsidR="009A4094" w:rsidRDefault="009A4094" w:rsidP="00D22EB9">
      <w:pPr>
        <w:jc w:val="both"/>
        <w:rPr>
          <w:sz w:val="24"/>
          <w:szCs w:val="24"/>
        </w:rPr>
      </w:pPr>
    </w:p>
    <w:p w:rsidR="004B57B9" w:rsidRPr="004B57B9" w:rsidRDefault="004B57B9" w:rsidP="004B57B9">
      <w:pPr>
        <w:widowControl/>
        <w:adjustRightInd w:val="0"/>
        <w:jc w:val="right"/>
        <w:rPr>
          <w:rFonts w:eastAsiaTheme="minorHAnsi"/>
          <w:sz w:val="24"/>
          <w:szCs w:val="24"/>
        </w:rPr>
      </w:pPr>
      <w:r w:rsidRPr="004B57B9">
        <w:rPr>
          <w:rFonts w:eastAsiaTheme="minorHAnsi"/>
          <w:sz w:val="24"/>
          <w:szCs w:val="24"/>
        </w:rPr>
        <w:t>Приложение 1</w:t>
      </w:r>
    </w:p>
    <w:p w:rsidR="004B57B9" w:rsidRPr="004B57B9" w:rsidRDefault="004B57B9" w:rsidP="004B57B9">
      <w:pPr>
        <w:widowControl/>
        <w:adjustRightInd w:val="0"/>
        <w:jc w:val="right"/>
        <w:rPr>
          <w:rFonts w:eastAsiaTheme="minorHAnsi"/>
          <w:sz w:val="24"/>
          <w:szCs w:val="24"/>
        </w:rPr>
      </w:pPr>
      <w:r w:rsidRPr="004B57B9">
        <w:rPr>
          <w:rFonts w:eastAsiaTheme="minorHAnsi"/>
          <w:sz w:val="24"/>
          <w:szCs w:val="24"/>
        </w:rPr>
        <w:t>к административному регламенту</w:t>
      </w:r>
    </w:p>
    <w:p w:rsidR="004B57B9" w:rsidRPr="004B57B9" w:rsidRDefault="004B57B9" w:rsidP="004B57B9">
      <w:pPr>
        <w:widowControl/>
        <w:adjustRightInd w:val="0"/>
        <w:jc w:val="right"/>
        <w:rPr>
          <w:rFonts w:eastAsiaTheme="minorHAnsi"/>
          <w:sz w:val="24"/>
          <w:szCs w:val="24"/>
        </w:rPr>
      </w:pPr>
      <w:r w:rsidRPr="004B57B9">
        <w:rPr>
          <w:rFonts w:eastAsiaTheme="minorHAnsi"/>
          <w:sz w:val="24"/>
          <w:szCs w:val="24"/>
        </w:rPr>
        <w:t>«Продление разрешений на право организации</w:t>
      </w:r>
    </w:p>
    <w:p w:rsidR="004B57B9" w:rsidRPr="004B57B9" w:rsidRDefault="004B57B9" w:rsidP="004B57B9">
      <w:pPr>
        <w:widowControl/>
        <w:adjustRightInd w:val="0"/>
        <w:jc w:val="right"/>
        <w:rPr>
          <w:rFonts w:eastAsiaTheme="minorHAnsi"/>
          <w:sz w:val="24"/>
          <w:szCs w:val="24"/>
        </w:rPr>
      </w:pPr>
      <w:r w:rsidRPr="004B57B9">
        <w:rPr>
          <w:rFonts w:eastAsiaTheme="minorHAnsi"/>
          <w:sz w:val="24"/>
          <w:szCs w:val="24"/>
        </w:rPr>
        <w:t>розничного рынка на территории</w:t>
      </w:r>
    </w:p>
    <w:p w:rsidR="004B57B9" w:rsidRDefault="004B57B9" w:rsidP="004B57B9">
      <w:pPr>
        <w:widowControl/>
        <w:adjustRightInd w:val="0"/>
        <w:jc w:val="right"/>
        <w:rPr>
          <w:rFonts w:eastAsiaTheme="minorHAnsi"/>
          <w:sz w:val="24"/>
          <w:szCs w:val="24"/>
        </w:rPr>
      </w:pPr>
      <w:r>
        <w:rPr>
          <w:rFonts w:eastAsiaTheme="minorHAnsi"/>
          <w:sz w:val="24"/>
          <w:szCs w:val="24"/>
        </w:rPr>
        <w:t>Тугулымского</w:t>
      </w:r>
      <w:r w:rsidRPr="004B57B9">
        <w:rPr>
          <w:rFonts w:eastAsiaTheme="minorHAnsi"/>
          <w:sz w:val="24"/>
          <w:szCs w:val="24"/>
        </w:rPr>
        <w:t xml:space="preserve"> городского округа»</w:t>
      </w:r>
    </w:p>
    <w:p w:rsidR="004B57B9" w:rsidRDefault="004B57B9" w:rsidP="004B57B9">
      <w:pPr>
        <w:widowControl/>
        <w:adjustRightInd w:val="0"/>
        <w:jc w:val="right"/>
        <w:rPr>
          <w:rFonts w:eastAsiaTheme="minorHAnsi"/>
          <w:sz w:val="24"/>
          <w:szCs w:val="24"/>
        </w:rPr>
      </w:pPr>
    </w:p>
    <w:p w:rsidR="004B57B9" w:rsidRPr="004B57B9" w:rsidRDefault="004B57B9" w:rsidP="004B57B9">
      <w:pPr>
        <w:widowControl/>
        <w:adjustRightInd w:val="0"/>
        <w:jc w:val="right"/>
        <w:rPr>
          <w:rFonts w:eastAsiaTheme="minorHAnsi"/>
          <w:sz w:val="24"/>
          <w:szCs w:val="24"/>
        </w:rPr>
      </w:pPr>
    </w:p>
    <w:p w:rsidR="009A4094" w:rsidRDefault="004B57B9" w:rsidP="004B57B9">
      <w:pPr>
        <w:ind w:firstLine="709"/>
        <w:jc w:val="right"/>
        <w:rPr>
          <w:rFonts w:eastAsiaTheme="minorHAnsi"/>
          <w:sz w:val="24"/>
          <w:szCs w:val="24"/>
        </w:rPr>
      </w:pPr>
      <w:r w:rsidRPr="004B57B9">
        <w:rPr>
          <w:rFonts w:eastAsiaTheme="minorHAnsi"/>
          <w:sz w:val="24"/>
          <w:szCs w:val="24"/>
        </w:rPr>
        <w:t xml:space="preserve">Главе </w:t>
      </w:r>
      <w:r>
        <w:rPr>
          <w:rFonts w:eastAsiaTheme="minorHAnsi"/>
          <w:sz w:val="24"/>
          <w:szCs w:val="24"/>
        </w:rPr>
        <w:t>Тугулымского</w:t>
      </w:r>
      <w:r w:rsidRPr="004B57B9">
        <w:rPr>
          <w:rFonts w:eastAsiaTheme="minorHAnsi"/>
          <w:sz w:val="24"/>
          <w:szCs w:val="24"/>
        </w:rPr>
        <w:t xml:space="preserve"> городского округа</w:t>
      </w:r>
    </w:p>
    <w:p w:rsidR="004B57B9" w:rsidRDefault="004B57B9" w:rsidP="004B57B9">
      <w:pPr>
        <w:ind w:firstLine="709"/>
        <w:jc w:val="right"/>
        <w:rPr>
          <w:rFonts w:eastAsiaTheme="minorHAnsi"/>
          <w:sz w:val="24"/>
          <w:szCs w:val="24"/>
        </w:rPr>
      </w:pPr>
    </w:p>
    <w:p w:rsidR="009D4C79" w:rsidRDefault="009D4C79" w:rsidP="004B57B9">
      <w:pPr>
        <w:ind w:firstLine="709"/>
        <w:jc w:val="right"/>
        <w:rPr>
          <w:rFonts w:eastAsiaTheme="minorHAnsi"/>
          <w:sz w:val="24"/>
          <w:szCs w:val="24"/>
        </w:rPr>
      </w:pPr>
    </w:p>
    <w:p w:rsidR="004B57B9" w:rsidRPr="004B57B9" w:rsidRDefault="004B57B9" w:rsidP="004B57B9">
      <w:pPr>
        <w:widowControl/>
        <w:adjustRightInd w:val="0"/>
        <w:jc w:val="center"/>
        <w:rPr>
          <w:rFonts w:eastAsiaTheme="minorHAnsi"/>
          <w:sz w:val="24"/>
          <w:szCs w:val="24"/>
        </w:rPr>
      </w:pPr>
      <w:r w:rsidRPr="004B57B9">
        <w:rPr>
          <w:rFonts w:eastAsiaTheme="minorHAnsi"/>
          <w:sz w:val="24"/>
          <w:szCs w:val="24"/>
        </w:rPr>
        <w:t>ЗАЯВЛЕНИЕ</w:t>
      </w:r>
    </w:p>
    <w:p w:rsidR="004B57B9" w:rsidRPr="004B57B9" w:rsidRDefault="004B57B9" w:rsidP="004B57B9">
      <w:pPr>
        <w:widowControl/>
        <w:adjustRightInd w:val="0"/>
        <w:jc w:val="center"/>
        <w:rPr>
          <w:rFonts w:eastAsiaTheme="minorHAnsi"/>
          <w:sz w:val="24"/>
          <w:szCs w:val="24"/>
        </w:rPr>
      </w:pPr>
      <w:r w:rsidRPr="004B57B9">
        <w:rPr>
          <w:rFonts w:eastAsiaTheme="minorHAnsi"/>
          <w:sz w:val="24"/>
          <w:szCs w:val="24"/>
        </w:rPr>
        <w:t>о продлении разрешения на право организации розничного рынка</w:t>
      </w:r>
    </w:p>
    <w:p w:rsidR="004B57B9" w:rsidRPr="004B57B9" w:rsidRDefault="004B57B9" w:rsidP="004B57B9">
      <w:pPr>
        <w:widowControl/>
        <w:adjustRightInd w:val="0"/>
        <w:jc w:val="center"/>
        <w:rPr>
          <w:rFonts w:eastAsiaTheme="minorHAnsi"/>
          <w:sz w:val="24"/>
          <w:szCs w:val="24"/>
        </w:rPr>
      </w:pPr>
      <w:r w:rsidRPr="004B57B9">
        <w:rPr>
          <w:rFonts w:eastAsiaTheme="minorHAnsi"/>
          <w:sz w:val="24"/>
          <w:szCs w:val="24"/>
        </w:rPr>
        <w:t xml:space="preserve">на территории </w:t>
      </w:r>
      <w:r>
        <w:rPr>
          <w:rFonts w:eastAsiaTheme="minorHAnsi"/>
          <w:sz w:val="24"/>
          <w:szCs w:val="24"/>
        </w:rPr>
        <w:t>Тугулымского</w:t>
      </w:r>
      <w:r w:rsidRPr="004B57B9">
        <w:rPr>
          <w:rFonts w:eastAsiaTheme="minorHAnsi"/>
          <w:sz w:val="24"/>
          <w:szCs w:val="24"/>
        </w:rPr>
        <w:t xml:space="preserve"> городского округа</w:t>
      </w:r>
    </w:p>
    <w:p w:rsidR="004B57B9" w:rsidRPr="004B57B9" w:rsidRDefault="004B57B9" w:rsidP="004B57B9">
      <w:pPr>
        <w:widowControl/>
        <w:adjustRightInd w:val="0"/>
        <w:rPr>
          <w:rFonts w:eastAsiaTheme="minorHAnsi"/>
          <w:sz w:val="28"/>
          <w:szCs w:val="28"/>
        </w:rPr>
      </w:pPr>
      <w:r w:rsidRPr="004B57B9">
        <w:rPr>
          <w:rFonts w:eastAsiaTheme="minorHAnsi"/>
          <w:sz w:val="24"/>
          <w:szCs w:val="24"/>
        </w:rPr>
        <w:t>Заявитель</w:t>
      </w:r>
      <w:r w:rsidRPr="004B57B9">
        <w:rPr>
          <w:rFonts w:eastAsiaTheme="minorHAnsi"/>
          <w:sz w:val="28"/>
          <w:szCs w:val="28"/>
        </w:rPr>
        <w:t xml:space="preserve"> _______________________________________________________</w:t>
      </w:r>
      <w:r>
        <w:rPr>
          <w:rFonts w:eastAsiaTheme="minorHAnsi"/>
          <w:sz w:val="28"/>
          <w:szCs w:val="28"/>
        </w:rPr>
        <w:t>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(полное и сокращенное (если имеется) наименование, в том числе фирменное наименование, и</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организационно-правовая форма юридического лица)</w:t>
      </w:r>
    </w:p>
    <w:p w:rsidR="004B57B9" w:rsidRPr="004B57B9" w:rsidRDefault="004B57B9" w:rsidP="004B57B9">
      <w:pPr>
        <w:widowControl/>
        <w:adjustRightInd w:val="0"/>
        <w:rPr>
          <w:rFonts w:eastAsiaTheme="minorHAnsi"/>
          <w:sz w:val="28"/>
          <w:szCs w:val="28"/>
        </w:rPr>
      </w:pPr>
      <w:r w:rsidRPr="004B57B9">
        <w:rPr>
          <w:rFonts w:eastAsiaTheme="minorHAnsi"/>
          <w:sz w:val="28"/>
          <w:szCs w:val="28"/>
        </w:rPr>
        <w:t>__________________________________________________________________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(адрес местонахождения юридического лица с указанием почтового индекса)</w:t>
      </w:r>
    </w:p>
    <w:p w:rsidR="004B57B9" w:rsidRPr="004B57B9" w:rsidRDefault="004B57B9" w:rsidP="004B57B9">
      <w:pPr>
        <w:widowControl/>
        <w:adjustRightInd w:val="0"/>
        <w:rPr>
          <w:rFonts w:eastAsiaTheme="minorHAnsi"/>
          <w:sz w:val="28"/>
          <w:szCs w:val="28"/>
        </w:rPr>
      </w:pPr>
      <w:r w:rsidRPr="004B57B9">
        <w:rPr>
          <w:rFonts w:eastAsiaTheme="minorHAnsi"/>
          <w:sz w:val="28"/>
          <w:szCs w:val="28"/>
        </w:rPr>
        <w:t>__________________________________________________________________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(государственный регистрационный номер записи о создании юридического лица)</w:t>
      </w:r>
    </w:p>
    <w:p w:rsidR="004B57B9" w:rsidRPr="004B57B9" w:rsidRDefault="004B57B9" w:rsidP="004B57B9">
      <w:pPr>
        <w:widowControl/>
        <w:adjustRightInd w:val="0"/>
        <w:rPr>
          <w:rFonts w:eastAsiaTheme="minorHAnsi"/>
          <w:sz w:val="28"/>
          <w:szCs w:val="28"/>
        </w:rPr>
      </w:pPr>
      <w:r w:rsidRPr="004B57B9">
        <w:rPr>
          <w:rFonts w:eastAsiaTheme="minorHAnsi"/>
          <w:sz w:val="28"/>
          <w:szCs w:val="28"/>
        </w:rPr>
        <w:t>__________________________________________________________________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(данные документа, подтверждающего факт внесения сведений о юридическом лице в Единый</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государственный реестр юридических лиц)</w:t>
      </w:r>
    </w:p>
    <w:p w:rsidR="004B57B9" w:rsidRPr="004B57B9" w:rsidRDefault="004B57B9" w:rsidP="004B57B9">
      <w:pPr>
        <w:widowControl/>
        <w:adjustRightInd w:val="0"/>
        <w:rPr>
          <w:rFonts w:eastAsiaTheme="minorHAnsi"/>
          <w:sz w:val="28"/>
          <w:szCs w:val="28"/>
        </w:rPr>
      </w:pPr>
      <w:r w:rsidRPr="004B57B9">
        <w:rPr>
          <w:rFonts w:eastAsiaTheme="minorHAnsi"/>
          <w:sz w:val="28"/>
          <w:szCs w:val="28"/>
        </w:rPr>
        <w:t>__________________________________________________________________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(идентификационный номер налогоплательщика и данные документа о постановке юридического</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лица на учет в налоговом органе)</w:t>
      </w:r>
    </w:p>
    <w:p w:rsidR="004B57B9" w:rsidRDefault="004B57B9" w:rsidP="004B57B9">
      <w:pPr>
        <w:widowControl/>
        <w:adjustRightInd w:val="0"/>
        <w:rPr>
          <w:rFonts w:eastAsiaTheme="minorHAnsi"/>
          <w:sz w:val="28"/>
          <w:szCs w:val="28"/>
        </w:rPr>
      </w:pPr>
    </w:p>
    <w:p w:rsidR="004B57B9" w:rsidRPr="004B57B9" w:rsidRDefault="004B57B9" w:rsidP="004B57B9">
      <w:pPr>
        <w:widowControl/>
        <w:adjustRightInd w:val="0"/>
        <w:rPr>
          <w:rFonts w:eastAsiaTheme="minorHAnsi"/>
          <w:sz w:val="28"/>
          <w:szCs w:val="28"/>
        </w:rPr>
      </w:pPr>
      <w:r w:rsidRPr="004B57B9">
        <w:rPr>
          <w:rFonts w:eastAsiaTheme="minorHAnsi"/>
          <w:sz w:val="24"/>
          <w:szCs w:val="24"/>
        </w:rPr>
        <w:t>Ф.И.О. руководителя</w:t>
      </w:r>
      <w:r w:rsidRPr="004B57B9">
        <w:rPr>
          <w:rFonts w:eastAsiaTheme="minorHAnsi"/>
          <w:sz w:val="28"/>
          <w:szCs w:val="28"/>
        </w:rPr>
        <w:t xml:space="preserve"> ______________________________________________</w:t>
      </w:r>
      <w:r>
        <w:rPr>
          <w:rFonts w:eastAsiaTheme="minorHAnsi"/>
          <w:sz w:val="28"/>
          <w:szCs w:val="28"/>
        </w:rPr>
        <w:t>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(Ф.И.О. и должность указать полностью)</w:t>
      </w:r>
    </w:p>
    <w:p w:rsidR="004B57B9" w:rsidRPr="004B57B9" w:rsidRDefault="004B57B9" w:rsidP="004B57B9">
      <w:pPr>
        <w:widowControl/>
        <w:adjustRightInd w:val="0"/>
        <w:rPr>
          <w:rFonts w:eastAsiaTheme="minorHAnsi"/>
          <w:sz w:val="24"/>
          <w:szCs w:val="24"/>
        </w:rPr>
      </w:pPr>
      <w:r w:rsidRPr="004B57B9">
        <w:rPr>
          <w:rFonts w:eastAsiaTheme="minorHAnsi"/>
          <w:sz w:val="24"/>
          <w:szCs w:val="24"/>
        </w:rPr>
        <w:t>контактный телефон _________________</w:t>
      </w:r>
      <w:r>
        <w:rPr>
          <w:rFonts w:eastAsiaTheme="minorHAnsi"/>
          <w:sz w:val="24"/>
          <w:szCs w:val="24"/>
        </w:rPr>
        <w:t>_______</w:t>
      </w:r>
      <w:r w:rsidRPr="004B57B9">
        <w:rPr>
          <w:rFonts w:eastAsiaTheme="minorHAnsi"/>
          <w:sz w:val="24"/>
          <w:szCs w:val="24"/>
        </w:rPr>
        <w:t>_</w:t>
      </w:r>
      <w:r>
        <w:rPr>
          <w:rFonts w:eastAsiaTheme="minorHAnsi"/>
          <w:sz w:val="24"/>
          <w:szCs w:val="24"/>
        </w:rPr>
        <w:t>_______</w:t>
      </w:r>
      <w:r w:rsidRPr="004B57B9">
        <w:rPr>
          <w:rFonts w:eastAsiaTheme="minorHAnsi"/>
          <w:sz w:val="24"/>
          <w:szCs w:val="24"/>
        </w:rPr>
        <w:t xml:space="preserve"> факс ______________________</w:t>
      </w:r>
    </w:p>
    <w:p w:rsidR="004B57B9" w:rsidRPr="004B57B9" w:rsidRDefault="004B57B9" w:rsidP="004B57B9">
      <w:pPr>
        <w:widowControl/>
        <w:adjustRightInd w:val="0"/>
        <w:rPr>
          <w:rFonts w:eastAsiaTheme="minorHAnsi"/>
          <w:sz w:val="24"/>
          <w:szCs w:val="24"/>
        </w:rPr>
      </w:pPr>
      <w:r w:rsidRPr="004B57B9">
        <w:rPr>
          <w:rFonts w:eastAsiaTheme="minorHAnsi"/>
          <w:sz w:val="24"/>
          <w:szCs w:val="24"/>
        </w:rPr>
        <w:t>просит продлить разрешение на право организации розничного рынка</w:t>
      </w:r>
    </w:p>
    <w:p w:rsidR="004B57B9" w:rsidRPr="004B57B9" w:rsidRDefault="004B57B9" w:rsidP="004B57B9">
      <w:pPr>
        <w:widowControl/>
        <w:adjustRightInd w:val="0"/>
        <w:rPr>
          <w:rFonts w:eastAsiaTheme="minorHAnsi"/>
          <w:sz w:val="28"/>
          <w:szCs w:val="28"/>
        </w:rPr>
      </w:pPr>
      <w:r w:rsidRPr="004B57B9">
        <w:rPr>
          <w:rFonts w:eastAsiaTheme="minorHAnsi"/>
          <w:sz w:val="28"/>
          <w:szCs w:val="28"/>
        </w:rPr>
        <w:t>__________________________________________________________________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(указать тип рынка и его название, в случае если имеется)</w:t>
      </w:r>
    </w:p>
    <w:p w:rsidR="004B57B9" w:rsidRPr="004B57B9" w:rsidRDefault="004B57B9" w:rsidP="004B57B9">
      <w:pPr>
        <w:widowControl/>
        <w:adjustRightInd w:val="0"/>
        <w:rPr>
          <w:rFonts w:eastAsiaTheme="minorHAnsi"/>
          <w:sz w:val="28"/>
          <w:szCs w:val="28"/>
        </w:rPr>
      </w:pPr>
      <w:r w:rsidRPr="004B57B9">
        <w:rPr>
          <w:rFonts w:eastAsiaTheme="minorHAnsi"/>
          <w:sz w:val="24"/>
          <w:szCs w:val="24"/>
        </w:rPr>
        <w:t>расположенного по адресу</w:t>
      </w:r>
      <w:r w:rsidRPr="004B57B9">
        <w:rPr>
          <w:rFonts w:eastAsiaTheme="minorHAnsi"/>
          <w:sz w:val="28"/>
          <w:szCs w:val="28"/>
        </w:rPr>
        <w:t xml:space="preserve"> ___________________________________________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(адрес фактического месторасположения объекта или объектов недвижимости, где предполагается</w:t>
      </w:r>
    </w:p>
    <w:p w:rsidR="004B57B9" w:rsidRDefault="004B57B9" w:rsidP="004B57B9">
      <w:pPr>
        <w:widowControl/>
        <w:adjustRightInd w:val="0"/>
        <w:jc w:val="center"/>
        <w:rPr>
          <w:rFonts w:eastAsiaTheme="minorHAnsi"/>
          <w:sz w:val="20"/>
          <w:szCs w:val="20"/>
        </w:rPr>
      </w:pPr>
      <w:r w:rsidRPr="004B57B9">
        <w:rPr>
          <w:rFonts w:eastAsiaTheme="minorHAnsi"/>
          <w:sz w:val="20"/>
          <w:szCs w:val="20"/>
        </w:rPr>
        <w:t>организовать рынок)</w:t>
      </w:r>
    </w:p>
    <w:p w:rsidR="004B57B9" w:rsidRPr="004B57B9" w:rsidRDefault="004B57B9" w:rsidP="004B57B9">
      <w:pPr>
        <w:widowControl/>
        <w:adjustRightInd w:val="0"/>
        <w:jc w:val="center"/>
        <w:rPr>
          <w:rFonts w:eastAsiaTheme="minorHAnsi"/>
          <w:sz w:val="20"/>
          <w:szCs w:val="20"/>
        </w:rPr>
      </w:pPr>
    </w:p>
    <w:p w:rsidR="004B57B9" w:rsidRPr="004B57B9" w:rsidRDefault="004B57B9" w:rsidP="004B57B9">
      <w:pPr>
        <w:widowControl/>
        <w:adjustRightInd w:val="0"/>
        <w:rPr>
          <w:rFonts w:eastAsiaTheme="minorHAnsi"/>
          <w:sz w:val="24"/>
          <w:szCs w:val="24"/>
        </w:rPr>
      </w:pPr>
      <w:r w:rsidRPr="004B57B9">
        <w:rPr>
          <w:rFonts w:eastAsiaTheme="minorHAnsi"/>
          <w:sz w:val="24"/>
          <w:szCs w:val="24"/>
        </w:rPr>
        <w:t>Уведомление о необходимости устранения нарушений в</w:t>
      </w:r>
      <w:r>
        <w:rPr>
          <w:rFonts w:eastAsiaTheme="minorHAnsi"/>
          <w:sz w:val="24"/>
          <w:szCs w:val="24"/>
        </w:rPr>
        <w:t xml:space="preserve"> </w:t>
      </w:r>
      <w:r w:rsidRPr="004B57B9">
        <w:rPr>
          <w:rFonts w:eastAsiaTheme="minorHAnsi"/>
          <w:sz w:val="24"/>
          <w:szCs w:val="24"/>
        </w:rPr>
        <w:t>оформлении заявления и (или) предоставления отсутствующих документов</w:t>
      </w:r>
      <w:r>
        <w:rPr>
          <w:rFonts w:eastAsiaTheme="minorHAnsi"/>
          <w:sz w:val="24"/>
          <w:szCs w:val="24"/>
        </w:rPr>
        <w:t xml:space="preserve"> </w:t>
      </w:r>
      <w:r w:rsidRPr="004B57B9">
        <w:rPr>
          <w:rFonts w:eastAsiaTheme="minorHAnsi"/>
          <w:sz w:val="24"/>
          <w:szCs w:val="24"/>
        </w:rPr>
        <w:t>прошу направить (указать способ получения заявителем уведомления):</w:t>
      </w:r>
    </w:p>
    <w:p w:rsidR="004B57B9" w:rsidRPr="004B57B9" w:rsidRDefault="004B57B9" w:rsidP="004B57B9">
      <w:pPr>
        <w:widowControl/>
        <w:adjustRightInd w:val="0"/>
        <w:rPr>
          <w:rFonts w:eastAsiaTheme="minorHAnsi"/>
          <w:sz w:val="24"/>
          <w:szCs w:val="24"/>
        </w:rPr>
      </w:pPr>
      <w:r w:rsidRPr="004B57B9">
        <w:rPr>
          <w:rFonts w:eastAsiaTheme="minorHAnsi"/>
          <w:sz w:val="24"/>
          <w:szCs w:val="24"/>
        </w:rPr>
        <w:t>- выдать лично;</w:t>
      </w:r>
    </w:p>
    <w:p w:rsidR="004B57B9" w:rsidRPr="004B57B9" w:rsidRDefault="004B57B9" w:rsidP="004B57B9">
      <w:pPr>
        <w:widowControl/>
        <w:adjustRightInd w:val="0"/>
        <w:rPr>
          <w:rFonts w:eastAsiaTheme="minorHAnsi"/>
          <w:sz w:val="24"/>
          <w:szCs w:val="24"/>
        </w:rPr>
      </w:pPr>
      <w:r w:rsidRPr="004B57B9">
        <w:rPr>
          <w:rFonts w:eastAsiaTheme="minorHAnsi"/>
          <w:sz w:val="24"/>
          <w:szCs w:val="24"/>
        </w:rPr>
        <w:t>- по почте (указать почтовый адрес);</w:t>
      </w:r>
    </w:p>
    <w:p w:rsidR="004B57B9" w:rsidRPr="004B57B9" w:rsidRDefault="004B57B9" w:rsidP="004B57B9">
      <w:pPr>
        <w:widowControl/>
        <w:adjustRightInd w:val="0"/>
        <w:rPr>
          <w:rFonts w:eastAsiaTheme="minorHAnsi"/>
          <w:sz w:val="24"/>
          <w:szCs w:val="24"/>
        </w:rPr>
      </w:pPr>
      <w:r w:rsidRPr="004B57B9">
        <w:rPr>
          <w:rFonts w:eastAsiaTheme="minorHAnsi"/>
          <w:sz w:val="24"/>
          <w:szCs w:val="24"/>
        </w:rPr>
        <w:t>- по электронной почте (указать адрес электронной почты).</w:t>
      </w:r>
    </w:p>
    <w:p w:rsidR="004B57B9" w:rsidRPr="004B57B9" w:rsidRDefault="004B57B9" w:rsidP="004B57B9">
      <w:pPr>
        <w:widowControl/>
        <w:adjustRightInd w:val="0"/>
        <w:rPr>
          <w:rFonts w:eastAsiaTheme="minorHAnsi"/>
          <w:sz w:val="28"/>
          <w:szCs w:val="28"/>
        </w:rPr>
      </w:pPr>
      <w:r w:rsidRPr="004B57B9">
        <w:rPr>
          <w:rFonts w:eastAsiaTheme="minorHAnsi"/>
          <w:sz w:val="24"/>
          <w:szCs w:val="24"/>
        </w:rPr>
        <w:t>К заявлению прилагаются:</w:t>
      </w:r>
      <w:r w:rsidRPr="004B57B9">
        <w:rPr>
          <w:rFonts w:eastAsiaTheme="minorHAnsi"/>
          <w:sz w:val="28"/>
          <w:szCs w:val="28"/>
        </w:rPr>
        <w:t xml:space="preserve"> ____________________________________</w:t>
      </w:r>
    </w:p>
    <w:p w:rsidR="004B57B9" w:rsidRPr="004B57B9" w:rsidRDefault="004B57B9" w:rsidP="004B57B9">
      <w:pPr>
        <w:widowControl/>
        <w:adjustRightInd w:val="0"/>
        <w:jc w:val="center"/>
        <w:rPr>
          <w:rFonts w:eastAsiaTheme="minorHAnsi"/>
          <w:sz w:val="20"/>
          <w:szCs w:val="20"/>
        </w:rPr>
      </w:pPr>
      <w:r w:rsidRPr="004B57B9">
        <w:rPr>
          <w:rFonts w:eastAsiaTheme="minorHAnsi"/>
          <w:sz w:val="20"/>
          <w:szCs w:val="20"/>
        </w:rPr>
        <w:t>(указываются документы, прилагаемые к заявлению)</w:t>
      </w:r>
    </w:p>
    <w:p w:rsidR="004B57B9" w:rsidRDefault="004B57B9" w:rsidP="004B57B9">
      <w:pPr>
        <w:widowControl/>
        <w:adjustRightInd w:val="0"/>
        <w:rPr>
          <w:rFonts w:eastAsiaTheme="minorHAnsi"/>
          <w:sz w:val="28"/>
          <w:szCs w:val="28"/>
        </w:rPr>
      </w:pPr>
    </w:p>
    <w:p w:rsidR="004B57B9" w:rsidRPr="009D4C79" w:rsidRDefault="004B57B9" w:rsidP="004B57B9">
      <w:pPr>
        <w:widowControl/>
        <w:adjustRightInd w:val="0"/>
        <w:rPr>
          <w:rFonts w:eastAsiaTheme="minorHAnsi"/>
          <w:sz w:val="24"/>
          <w:szCs w:val="24"/>
        </w:rPr>
      </w:pPr>
      <w:r w:rsidRPr="009D4C79">
        <w:rPr>
          <w:rFonts w:eastAsiaTheme="minorHAnsi"/>
          <w:sz w:val="24"/>
          <w:szCs w:val="24"/>
        </w:rPr>
        <w:t>«__» __________ 20__ г.</w:t>
      </w:r>
    </w:p>
    <w:p w:rsidR="004B57B9" w:rsidRPr="004B57B9" w:rsidRDefault="004B57B9" w:rsidP="004B57B9">
      <w:pPr>
        <w:widowControl/>
        <w:adjustRightInd w:val="0"/>
        <w:rPr>
          <w:rFonts w:eastAsiaTheme="minorHAnsi"/>
          <w:sz w:val="24"/>
          <w:szCs w:val="24"/>
        </w:rPr>
      </w:pPr>
      <w:r w:rsidRPr="004B57B9">
        <w:rPr>
          <w:rFonts w:eastAsiaTheme="minorHAnsi"/>
          <w:sz w:val="24"/>
          <w:szCs w:val="24"/>
        </w:rPr>
        <w:t>Должность представителя заявителя ___________________________</w:t>
      </w:r>
      <w:r>
        <w:rPr>
          <w:rFonts w:eastAsiaTheme="minorHAnsi"/>
          <w:sz w:val="24"/>
          <w:szCs w:val="24"/>
        </w:rPr>
        <w:t>__________</w:t>
      </w:r>
      <w:r w:rsidRPr="004B57B9">
        <w:rPr>
          <w:rFonts w:eastAsiaTheme="minorHAnsi"/>
          <w:sz w:val="24"/>
          <w:szCs w:val="24"/>
        </w:rPr>
        <w:t>_ Ф.И.О.</w:t>
      </w:r>
    </w:p>
    <w:p w:rsidR="004B57B9" w:rsidRDefault="004B57B9" w:rsidP="004B57B9">
      <w:pPr>
        <w:ind w:firstLine="709"/>
        <w:jc w:val="right"/>
        <w:rPr>
          <w:rFonts w:eastAsiaTheme="minorHAnsi"/>
          <w:sz w:val="28"/>
          <w:szCs w:val="28"/>
        </w:rPr>
      </w:pPr>
    </w:p>
    <w:p w:rsidR="004B57B9" w:rsidRDefault="004B57B9" w:rsidP="004B57B9">
      <w:pPr>
        <w:ind w:firstLine="709"/>
        <w:jc w:val="right"/>
        <w:rPr>
          <w:rFonts w:eastAsiaTheme="minorHAnsi"/>
          <w:sz w:val="28"/>
          <w:szCs w:val="28"/>
        </w:rPr>
      </w:pPr>
    </w:p>
    <w:p w:rsidR="009D4C79" w:rsidRDefault="009D4C79" w:rsidP="006147E8">
      <w:pPr>
        <w:rPr>
          <w:rFonts w:eastAsiaTheme="minorHAnsi"/>
          <w:sz w:val="28"/>
          <w:szCs w:val="28"/>
        </w:rPr>
      </w:pPr>
    </w:p>
    <w:p w:rsidR="004B57B9" w:rsidRPr="009D4C79" w:rsidRDefault="004B57B9" w:rsidP="004B57B9">
      <w:pPr>
        <w:ind w:firstLine="709"/>
        <w:jc w:val="right"/>
        <w:rPr>
          <w:sz w:val="24"/>
          <w:szCs w:val="24"/>
        </w:rPr>
      </w:pPr>
      <w:r w:rsidRPr="009D4C79">
        <w:rPr>
          <w:rFonts w:eastAsiaTheme="minorHAnsi"/>
          <w:sz w:val="24"/>
          <w:szCs w:val="24"/>
        </w:rPr>
        <w:lastRenderedPageBreak/>
        <w:t>Приложение 2</w:t>
      </w:r>
    </w:p>
    <w:p w:rsidR="009D4C79" w:rsidRPr="009D4C79" w:rsidRDefault="009D4C79" w:rsidP="009D4C79">
      <w:pPr>
        <w:widowControl/>
        <w:adjustRightInd w:val="0"/>
        <w:jc w:val="right"/>
        <w:rPr>
          <w:rFonts w:eastAsiaTheme="minorHAnsi"/>
          <w:sz w:val="24"/>
          <w:szCs w:val="24"/>
        </w:rPr>
      </w:pPr>
      <w:r w:rsidRPr="009D4C79">
        <w:rPr>
          <w:rFonts w:eastAsiaTheme="minorHAnsi"/>
          <w:sz w:val="24"/>
          <w:szCs w:val="24"/>
        </w:rPr>
        <w:t>к административному регламенту</w:t>
      </w:r>
    </w:p>
    <w:p w:rsidR="009D4C79" w:rsidRPr="009D4C79" w:rsidRDefault="009D4C79" w:rsidP="009D4C79">
      <w:pPr>
        <w:widowControl/>
        <w:adjustRightInd w:val="0"/>
        <w:jc w:val="right"/>
        <w:rPr>
          <w:rFonts w:eastAsiaTheme="minorHAnsi"/>
          <w:sz w:val="24"/>
          <w:szCs w:val="24"/>
        </w:rPr>
      </w:pPr>
      <w:r w:rsidRPr="009D4C79">
        <w:rPr>
          <w:rFonts w:eastAsiaTheme="minorHAnsi"/>
          <w:sz w:val="24"/>
          <w:szCs w:val="24"/>
        </w:rPr>
        <w:t>«Продление разрешений на право организации</w:t>
      </w:r>
    </w:p>
    <w:p w:rsidR="009D4C79" w:rsidRPr="009D4C79" w:rsidRDefault="009D4C79" w:rsidP="009D4C79">
      <w:pPr>
        <w:widowControl/>
        <w:adjustRightInd w:val="0"/>
        <w:jc w:val="right"/>
        <w:rPr>
          <w:rFonts w:eastAsiaTheme="minorHAnsi"/>
          <w:sz w:val="24"/>
          <w:szCs w:val="24"/>
        </w:rPr>
      </w:pPr>
      <w:r w:rsidRPr="009D4C79">
        <w:rPr>
          <w:rFonts w:eastAsiaTheme="minorHAnsi"/>
          <w:sz w:val="24"/>
          <w:szCs w:val="24"/>
        </w:rPr>
        <w:t>розничного рынка на территории</w:t>
      </w:r>
    </w:p>
    <w:p w:rsidR="009D4C79" w:rsidRPr="009D4C79" w:rsidRDefault="009D4C79" w:rsidP="009D4C79">
      <w:pPr>
        <w:widowControl/>
        <w:adjustRightInd w:val="0"/>
        <w:jc w:val="right"/>
        <w:rPr>
          <w:rFonts w:eastAsiaTheme="minorHAnsi"/>
          <w:sz w:val="24"/>
          <w:szCs w:val="24"/>
        </w:rPr>
      </w:pPr>
      <w:r>
        <w:rPr>
          <w:rFonts w:eastAsiaTheme="minorHAnsi"/>
          <w:sz w:val="24"/>
          <w:szCs w:val="24"/>
        </w:rPr>
        <w:t>Тугулымского</w:t>
      </w:r>
      <w:r w:rsidRPr="009D4C79">
        <w:rPr>
          <w:rFonts w:eastAsiaTheme="minorHAnsi"/>
          <w:sz w:val="24"/>
          <w:szCs w:val="24"/>
        </w:rPr>
        <w:t xml:space="preserve"> городского округа»</w:t>
      </w:r>
    </w:p>
    <w:p w:rsidR="009D4C79" w:rsidRDefault="009D4C79" w:rsidP="009D4C79">
      <w:pPr>
        <w:rPr>
          <w:rFonts w:eastAsiaTheme="minorHAnsi"/>
          <w:sz w:val="24"/>
          <w:szCs w:val="24"/>
        </w:rPr>
      </w:pPr>
    </w:p>
    <w:p w:rsidR="009D4C79" w:rsidRDefault="009D4C79" w:rsidP="009D4C79">
      <w:pPr>
        <w:rPr>
          <w:rFonts w:eastAsiaTheme="minorHAnsi"/>
          <w:sz w:val="24"/>
          <w:szCs w:val="24"/>
        </w:rPr>
      </w:pPr>
    </w:p>
    <w:p w:rsidR="001A1810" w:rsidRDefault="009D4C79" w:rsidP="009D4C79">
      <w:pPr>
        <w:rPr>
          <w:rFonts w:eastAsiaTheme="minorHAnsi"/>
          <w:sz w:val="24"/>
          <w:szCs w:val="24"/>
        </w:rPr>
      </w:pPr>
      <w:r w:rsidRPr="009D4C79">
        <w:rPr>
          <w:rFonts w:eastAsiaTheme="minorHAnsi"/>
          <w:sz w:val="24"/>
          <w:szCs w:val="24"/>
        </w:rPr>
        <w:t>Бланк администрации</w:t>
      </w:r>
      <w:r>
        <w:rPr>
          <w:rFonts w:eastAsiaTheme="minorHAnsi"/>
          <w:sz w:val="24"/>
          <w:szCs w:val="24"/>
        </w:rPr>
        <w:t xml:space="preserve">                                                        </w:t>
      </w:r>
      <w:r w:rsidRPr="009D4C79">
        <w:rPr>
          <w:rFonts w:eastAsiaTheme="minorHAnsi"/>
          <w:sz w:val="24"/>
          <w:szCs w:val="24"/>
        </w:rPr>
        <w:t xml:space="preserve"> Кому____________________________</w:t>
      </w:r>
    </w:p>
    <w:p w:rsidR="009D4C79" w:rsidRPr="009D4C79" w:rsidRDefault="009D4C79" w:rsidP="009D4C79">
      <w:pPr>
        <w:widowControl/>
        <w:adjustRightInd w:val="0"/>
        <w:jc w:val="right"/>
        <w:rPr>
          <w:rFonts w:eastAsiaTheme="minorHAnsi"/>
          <w:sz w:val="20"/>
          <w:szCs w:val="20"/>
        </w:rPr>
      </w:pPr>
      <w:r w:rsidRPr="009D4C79">
        <w:rPr>
          <w:rFonts w:eastAsiaTheme="minorHAnsi"/>
          <w:sz w:val="20"/>
          <w:szCs w:val="20"/>
        </w:rPr>
        <w:t>наименование (в том числе фирменное</w:t>
      </w:r>
    </w:p>
    <w:p w:rsidR="009D4C79" w:rsidRPr="009D4C79" w:rsidRDefault="009D4C79" w:rsidP="009D4C79">
      <w:pPr>
        <w:widowControl/>
        <w:adjustRightInd w:val="0"/>
        <w:jc w:val="right"/>
        <w:rPr>
          <w:rFonts w:eastAsiaTheme="minorHAnsi"/>
          <w:sz w:val="24"/>
          <w:szCs w:val="24"/>
        </w:rPr>
      </w:pPr>
      <w:r w:rsidRPr="009D4C79">
        <w:rPr>
          <w:rFonts w:eastAsiaTheme="minorHAnsi"/>
          <w:sz w:val="24"/>
          <w:szCs w:val="24"/>
        </w:rPr>
        <w:t>_____________________________</w:t>
      </w:r>
    </w:p>
    <w:p w:rsidR="009D4C79" w:rsidRPr="009D4C79" w:rsidRDefault="009D4C79" w:rsidP="009D4C79">
      <w:pPr>
        <w:widowControl/>
        <w:adjustRightInd w:val="0"/>
        <w:jc w:val="right"/>
        <w:rPr>
          <w:rFonts w:eastAsiaTheme="minorHAnsi"/>
          <w:sz w:val="20"/>
          <w:szCs w:val="20"/>
        </w:rPr>
      </w:pPr>
      <w:r w:rsidRPr="009D4C79">
        <w:rPr>
          <w:rFonts w:eastAsiaTheme="minorHAnsi"/>
          <w:sz w:val="20"/>
          <w:szCs w:val="20"/>
        </w:rPr>
        <w:t>наименование) и организационно-правовая</w:t>
      </w:r>
      <w:r>
        <w:rPr>
          <w:rFonts w:eastAsiaTheme="minorHAnsi"/>
          <w:sz w:val="20"/>
          <w:szCs w:val="20"/>
        </w:rPr>
        <w:t xml:space="preserve"> </w:t>
      </w:r>
      <w:r w:rsidRPr="009D4C79">
        <w:rPr>
          <w:rFonts w:eastAsiaTheme="minorHAnsi"/>
          <w:sz w:val="20"/>
          <w:szCs w:val="20"/>
        </w:rPr>
        <w:t>форма</w:t>
      </w:r>
    </w:p>
    <w:p w:rsidR="009D4C79" w:rsidRPr="009D4C79" w:rsidRDefault="009D4C79" w:rsidP="009D4C79">
      <w:pPr>
        <w:widowControl/>
        <w:adjustRightInd w:val="0"/>
        <w:jc w:val="right"/>
        <w:rPr>
          <w:rFonts w:eastAsiaTheme="minorHAnsi"/>
          <w:sz w:val="24"/>
          <w:szCs w:val="24"/>
        </w:rPr>
      </w:pPr>
      <w:r w:rsidRPr="009D4C79">
        <w:rPr>
          <w:rFonts w:eastAsiaTheme="minorHAnsi"/>
          <w:sz w:val="24"/>
          <w:szCs w:val="24"/>
        </w:rPr>
        <w:t>_____________________________</w:t>
      </w:r>
    </w:p>
    <w:p w:rsidR="009D4C79" w:rsidRPr="009D4C79" w:rsidRDefault="009D4C79" w:rsidP="009D4C79">
      <w:pPr>
        <w:widowControl/>
        <w:adjustRightInd w:val="0"/>
        <w:jc w:val="right"/>
        <w:rPr>
          <w:rFonts w:eastAsiaTheme="minorHAnsi"/>
          <w:sz w:val="20"/>
          <w:szCs w:val="20"/>
        </w:rPr>
      </w:pPr>
      <w:r w:rsidRPr="009D4C79">
        <w:rPr>
          <w:rFonts w:eastAsiaTheme="minorHAnsi"/>
          <w:sz w:val="20"/>
          <w:szCs w:val="20"/>
        </w:rPr>
        <w:t>юридического лица, почтовый индекс</w:t>
      </w:r>
      <w:r>
        <w:rPr>
          <w:rFonts w:eastAsiaTheme="minorHAnsi"/>
          <w:sz w:val="20"/>
          <w:szCs w:val="20"/>
        </w:rPr>
        <w:t xml:space="preserve"> </w:t>
      </w:r>
      <w:r w:rsidRPr="009D4C79">
        <w:rPr>
          <w:rFonts w:eastAsiaTheme="minorHAnsi"/>
          <w:sz w:val="20"/>
          <w:szCs w:val="20"/>
        </w:rPr>
        <w:t>и адрес)</w:t>
      </w:r>
    </w:p>
    <w:p w:rsidR="005E5467" w:rsidRDefault="005E5467" w:rsidP="009D4C79">
      <w:pPr>
        <w:widowControl/>
        <w:adjustRightInd w:val="0"/>
        <w:rPr>
          <w:rFonts w:ascii="TimesNewRoman" w:eastAsiaTheme="minorHAnsi" w:hAnsi="TimesNewRoman" w:cs="TimesNewRoman"/>
          <w:sz w:val="28"/>
          <w:szCs w:val="28"/>
        </w:rPr>
      </w:pPr>
    </w:p>
    <w:p w:rsidR="005E5467" w:rsidRDefault="005E5467" w:rsidP="009D4C79">
      <w:pPr>
        <w:widowControl/>
        <w:adjustRightInd w:val="0"/>
        <w:rPr>
          <w:rFonts w:ascii="TimesNewRoman" w:eastAsiaTheme="minorHAnsi" w:hAnsi="TimesNewRoman" w:cs="TimesNewRoman"/>
          <w:sz w:val="28"/>
          <w:szCs w:val="28"/>
        </w:rPr>
      </w:pPr>
    </w:p>
    <w:p w:rsidR="009D4C79" w:rsidRPr="005E5467" w:rsidRDefault="009D4C79" w:rsidP="005E5467">
      <w:pPr>
        <w:widowControl/>
        <w:adjustRightInd w:val="0"/>
        <w:jc w:val="center"/>
        <w:rPr>
          <w:rFonts w:eastAsiaTheme="minorHAnsi"/>
          <w:sz w:val="24"/>
          <w:szCs w:val="24"/>
        </w:rPr>
      </w:pPr>
      <w:r w:rsidRPr="005E5467">
        <w:rPr>
          <w:rFonts w:eastAsiaTheme="minorHAnsi"/>
          <w:sz w:val="24"/>
          <w:szCs w:val="24"/>
        </w:rPr>
        <w:t>УВЕДОМЛЕНИЕ</w:t>
      </w:r>
    </w:p>
    <w:p w:rsidR="009D4C79" w:rsidRPr="005E5467" w:rsidRDefault="009D4C79" w:rsidP="005E5467">
      <w:pPr>
        <w:widowControl/>
        <w:adjustRightInd w:val="0"/>
        <w:jc w:val="center"/>
        <w:rPr>
          <w:rFonts w:eastAsiaTheme="minorHAnsi"/>
          <w:sz w:val="24"/>
          <w:szCs w:val="24"/>
        </w:rPr>
      </w:pPr>
      <w:r w:rsidRPr="005E5467">
        <w:rPr>
          <w:rFonts w:eastAsiaTheme="minorHAnsi"/>
          <w:sz w:val="24"/>
          <w:szCs w:val="24"/>
        </w:rPr>
        <w:t>об отказе в продлении разрешения на право организации</w:t>
      </w:r>
    </w:p>
    <w:p w:rsidR="009D4C79" w:rsidRDefault="009D4C79" w:rsidP="005E5467">
      <w:pPr>
        <w:widowControl/>
        <w:adjustRightInd w:val="0"/>
        <w:jc w:val="center"/>
        <w:rPr>
          <w:rFonts w:eastAsiaTheme="minorHAnsi"/>
          <w:sz w:val="24"/>
          <w:szCs w:val="24"/>
        </w:rPr>
      </w:pPr>
      <w:r w:rsidRPr="005E5467">
        <w:rPr>
          <w:rFonts w:eastAsiaTheme="minorHAnsi"/>
          <w:sz w:val="24"/>
          <w:szCs w:val="24"/>
        </w:rPr>
        <w:t>розничного рынка</w:t>
      </w:r>
    </w:p>
    <w:p w:rsidR="00802795" w:rsidRPr="005E5467" w:rsidRDefault="00802795" w:rsidP="005E5467">
      <w:pPr>
        <w:widowControl/>
        <w:adjustRightInd w:val="0"/>
        <w:jc w:val="center"/>
        <w:rPr>
          <w:rFonts w:eastAsiaTheme="minorHAnsi"/>
          <w:sz w:val="24"/>
          <w:szCs w:val="24"/>
        </w:rPr>
      </w:pPr>
    </w:p>
    <w:p w:rsidR="009D4C79" w:rsidRPr="005E5467" w:rsidRDefault="009D4C79" w:rsidP="005E5467">
      <w:pPr>
        <w:widowControl/>
        <w:adjustRightInd w:val="0"/>
        <w:ind w:firstLine="709"/>
        <w:jc w:val="both"/>
        <w:rPr>
          <w:rFonts w:eastAsiaTheme="minorHAnsi"/>
          <w:sz w:val="24"/>
          <w:szCs w:val="24"/>
        </w:rPr>
      </w:pPr>
      <w:r w:rsidRPr="005E5467">
        <w:rPr>
          <w:rFonts w:eastAsiaTheme="minorHAnsi"/>
          <w:sz w:val="24"/>
          <w:szCs w:val="24"/>
        </w:rPr>
        <w:t>По результатам рассмотрения заявления и представленных</w:t>
      </w:r>
      <w:r w:rsidR="005E5467">
        <w:rPr>
          <w:rFonts w:eastAsiaTheme="minorHAnsi"/>
          <w:sz w:val="24"/>
          <w:szCs w:val="24"/>
        </w:rPr>
        <w:t xml:space="preserve"> </w:t>
      </w:r>
      <w:r w:rsidRPr="005E5467">
        <w:rPr>
          <w:rFonts w:eastAsiaTheme="minorHAnsi"/>
          <w:sz w:val="24"/>
          <w:szCs w:val="24"/>
        </w:rPr>
        <w:t>документов для получения разрешения на право организации розничного</w:t>
      </w:r>
      <w:r w:rsidR="005E5467">
        <w:rPr>
          <w:rFonts w:eastAsiaTheme="minorHAnsi"/>
          <w:sz w:val="24"/>
          <w:szCs w:val="24"/>
        </w:rPr>
        <w:t xml:space="preserve"> </w:t>
      </w:r>
      <w:r w:rsidRPr="005E5467">
        <w:rPr>
          <w:rFonts w:eastAsiaTheme="minorHAnsi"/>
          <w:sz w:val="24"/>
          <w:szCs w:val="24"/>
        </w:rPr>
        <w:t>рынка и на основании статьи 7 Федерального закона от 30 декабря 2006 года</w:t>
      </w:r>
      <w:r w:rsidR="005E5467">
        <w:rPr>
          <w:rFonts w:eastAsiaTheme="minorHAnsi"/>
          <w:sz w:val="24"/>
          <w:szCs w:val="24"/>
        </w:rPr>
        <w:t xml:space="preserve"> </w:t>
      </w:r>
      <w:r w:rsidRPr="005E5467">
        <w:rPr>
          <w:rFonts w:eastAsiaTheme="minorHAnsi"/>
          <w:sz w:val="24"/>
          <w:szCs w:val="24"/>
        </w:rPr>
        <w:t>№ 271-ФЗ «О розничных рынках и о внесении изменений в Трудовой кодекс</w:t>
      </w:r>
      <w:r w:rsidR="005E5467">
        <w:rPr>
          <w:rFonts w:eastAsiaTheme="minorHAnsi"/>
          <w:sz w:val="24"/>
          <w:szCs w:val="24"/>
        </w:rPr>
        <w:t xml:space="preserve"> </w:t>
      </w:r>
      <w:r w:rsidRPr="005E5467">
        <w:rPr>
          <w:rFonts w:eastAsiaTheme="minorHAnsi"/>
          <w:sz w:val="24"/>
          <w:szCs w:val="24"/>
        </w:rPr>
        <w:t>Российской Федерации»</w:t>
      </w:r>
    </w:p>
    <w:p w:rsidR="009D4C79" w:rsidRPr="005E5467" w:rsidRDefault="009D4C79" w:rsidP="005E5467">
      <w:pPr>
        <w:widowControl/>
        <w:adjustRightInd w:val="0"/>
        <w:ind w:firstLine="709"/>
        <w:jc w:val="both"/>
        <w:rPr>
          <w:rFonts w:eastAsiaTheme="minorHAnsi"/>
          <w:sz w:val="24"/>
          <w:szCs w:val="24"/>
        </w:rPr>
      </w:pPr>
      <w:r w:rsidRPr="005E5467">
        <w:rPr>
          <w:rFonts w:eastAsiaTheme="minorHAnsi"/>
          <w:sz w:val="24"/>
          <w:szCs w:val="24"/>
        </w:rPr>
        <w:t>«__» ___________ 20__ года принято решение об отказе в продлении</w:t>
      </w:r>
      <w:r w:rsidR="005E5467">
        <w:rPr>
          <w:rFonts w:eastAsiaTheme="minorHAnsi"/>
          <w:sz w:val="24"/>
          <w:szCs w:val="24"/>
        </w:rPr>
        <w:t xml:space="preserve"> </w:t>
      </w:r>
      <w:r w:rsidRPr="005E5467">
        <w:rPr>
          <w:rFonts w:eastAsiaTheme="minorHAnsi"/>
          <w:sz w:val="24"/>
          <w:szCs w:val="24"/>
        </w:rPr>
        <w:t>разрешения на право организации розничного рынка.</w:t>
      </w:r>
    </w:p>
    <w:p w:rsidR="009D4C79" w:rsidRPr="005E5467" w:rsidRDefault="009D4C79" w:rsidP="005E5467">
      <w:pPr>
        <w:widowControl/>
        <w:adjustRightInd w:val="0"/>
        <w:ind w:firstLine="709"/>
        <w:rPr>
          <w:rFonts w:eastAsiaTheme="minorHAnsi"/>
          <w:sz w:val="28"/>
          <w:szCs w:val="28"/>
        </w:rPr>
      </w:pPr>
      <w:r w:rsidRPr="005E5467">
        <w:rPr>
          <w:rFonts w:eastAsiaTheme="minorHAnsi"/>
          <w:sz w:val="24"/>
          <w:szCs w:val="24"/>
        </w:rPr>
        <w:t xml:space="preserve">Причина(ы) отказа: </w:t>
      </w:r>
      <w:r w:rsidRPr="005E5467">
        <w:rPr>
          <w:rFonts w:eastAsiaTheme="minorHAnsi"/>
          <w:sz w:val="28"/>
          <w:szCs w:val="28"/>
        </w:rPr>
        <w:t>__________________________________________</w:t>
      </w:r>
      <w:r w:rsidR="005E5467">
        <w:rPr>
          <w:rFonts w:eastAsiaTheme="minorHAnsi"/>
          <w:sz w:val="28"/>
          <w:szCs w:val="28"/>
        </w:rPr>
        <w:t>____</w:t>
      </w:r>
    </w:p>
    <w:p w:rsidR="009D4C79" w:rsidRPr="005E5467" w:rsidRDefault="009D4C79" w:rsidP="009D4C79">
      <w:pPr>
        <w:widowControl/>
        <w:adjustRightInd w:val="0"/>
        <w:rPr>
          <w:rFonts w:eastAsiaTheme="minorHAnsi"/>
          <w:sz w:val="28"/>
          <w:szCs w:val="28"/>
        </w:rPr>
      </w:pPr>
      <w:r w:rsidRPr="005E5467">
        <w:rPr>
          <w:rFonts w:eastAsiaTheme="minorHAnsi"/>
          <w:sz w:val="28"/>
          <w:szCs w:val="28"/>
        </w:rPr>
        <w:t>__________________________________________________________________</w:t>
      </w:r>
    </w:p>
    <w:p w:rsidR="009D4C79" w:rsidRPr="005E5467" w:rsidRDefault="009D4C79" w:rsidP="009D4C79">
      <w:pPr>
        <w:widowControl/>
        <w:adjustRightInd w:val="0"/>
        <w:rPr>
          <w:rFonts w:eastAsiaTheme="minorHAnsi"/>
          <w:sz w:val="28"/>
          <w:szCs w:val="28"/>
        </w:rPr>
      </w:pPr>
      <w:r w:rsidRPr="005E5467">
        <w:rPr>
          <w:rFonts w:eastAsiaTheme="minorHAnsi"/>
          <w:sz w:val="28"/>
          <w:szCs w:val="28"/>
        </w:rPr>
        <w:t>__________________________________________________________________</w:t>
      </w:r>
    </w:p>
    <w:p w:rsidR="009D4C79" w:rsidRPr="005E5467" w:rsidRDefault="009D4C79" w:rsidP="009D4C79">
      <w:pPr>
        <w:widowControl/>
        <w:adjustRightInd w:val="0"/>
        <w:rPr>
          <w:rFonts w:eastAsiaTheme="minorHAnsi"/>
          <w:sz w:val="28"/>
          <w:szCs w:val="28"/>
        </w:rPr>
      </w:pPr>
      <w:r w:rsidRPr="005E5467">
        <w:rPr>
          <w:rFonts w:eastAsiaTheme="minorHAnsi"/>
          <w:sz w:val="28"/>
          <w:szCs w:val="28"/>
        </w:rPr>
        <w:t>__________________________________________________________________</w:t>
      </w:r>
    </w:p>
    <w:p w:rsidR="009D4C79" w:rsidRPr="005E5467" w:rsidRDefault="009D4C79" w:rsidP="009D4C79">
      <w:pPr>
        <w:widowControl/>
        <w:adjustRightInd w:val="0"/>
        <w:rPr>
          <w:rFonts w:eastAsiaTheme="minorHAnsi"/>
          <w:sz w:val="28"/>
          <w:szCs w:val="28"/>
        </w:rPr>
      </w:pPr>
      <w:r w:rsidRPr="005E5467">
        <w:rPr>
          <w:rFonts w:eastAsiaTheme="minorHAnsi"/>
          <w:sz w:val="28"/>
          <w:szCs w:val="28"/>
        </w:rPr>
        <w:t>__________________________________________________________________</w:t>
      </w:r>
    </w:p>
    <w:p w:rsidR="00D0278A" w:rsidRDefault="00D0278A" w:rsidP="009D4C79">
      <w:pPr>
        <w:widowControl/>
        <w:adjustRightInd w:val="0"/>
        <w:rPr>
          <w:rFonts w:eastAsiaTheme="minorHAnsi"/>
          <w:sz w:val="28"/>
          <w:szCs w:val="28"/>
        </w:rPr>
      </w:pPr>
    </w:p>
    <w:p w:rsidR="009D4C79" w:rsidRPr="005E5467" w:rsidRDefault="009D4C79" w:rsidP="009D4C79">
      <w:pPr>
        <w:widowControl/>
        <w:adjustRightInd w:val="0"/>
        <w:rPr>
          <w:rFonts w:eastAsiaTheme="minorHAnsi"/>
          <w:sz w:val="28"/>
          <w:szCs w:val="28"/>
        </w:rPr>
      </w:pPr>
      <w:r w:rsidRPr="005E5467">
        <w:rPr>
          <w:rFonts w:eastAsiaTheme="minorHAnsi"/>
          <w:sz w:val="28"/>
          <w:szCs w:val="28"/>
        </w:rPr>
        <w:t>_____________________</w:t>
      </w:r>
      <w:r w:rsidR="005E5467">
        <w:rPr>
          <w:rFonts w:eastAsiaTheme="minorHAnsi"/>
          <w:sz w:val="28"/>
          <w:szCs w:val="28"/>
        </w:rPr>
        <w:t xml:space="preserve">       </w:t>
      </w:r>
      <w:r w:rsidRPr="005E5467">
        <w:rPr>
          <w:rFonts w:eastAsiaTheme="minorHAnsi"/>
          <w:sz w:val="28"/>
          <w:szCs w:val="28"/>
        </w:rPr>
        <w:t xml:space="preserve"> _____________________</w:t>
      </w:r>
      <w:r w:rsidR="005E5467">
        <w:rPr>
          <w:rFonts w:eastAsiaTheme="minorHAnsi"/>
          <w:sz w:val="28"/>
          <w:szCs w:val="28"/>
        </w:rPr>
        <w:t xml:space="preserve">   </w:t>
      </w:r>
      <w:r w:rsidRPr="005E5467">
        <w:rPr>
          <w:rFonts w:eastAsiaTheme="minorHAnsi"/>
          <w:sz w:val="28"/>
          <w:szCs w:val="28"/>
        </w:rPr>
        <w:t xml:space="preserve"> __________________</w:t>
      </w:r>
    </w:p>
    <w:p w:rsidR="009D4C79" w:rsidRPr="005E5467" w:rsidRDefault="009D4C79" w:rsidP="009D4C79">
      <w:pPr>
        <w:widowControl/>
        <w:adjustRightInd w:val="0"/>
        <w:rPr>
          <w:rFonts w:eastAsiaTheme="minorHAnsi"/>
          <w:sz w:val="20"/>
          <w:szCs w:val="20"/>
        </w:rPr>
      </w:pPr>
      <w:r w:rsidRPr="005E5467">
        <w:rPr>
          <w:rFonts w:eastAsiaTheme="minorHAnsi"/>
          <w:sz w:val="20"/>
          <w:szCs w:val="20"/>
        </w:rPr>
        <w:t>(должность</w:t>
      </w:r>
      <w:r w:rsidR="005E5467">
        <w:rPr>
          <w:rFonts w:eastAsiaTheme="minorHAnsi"/>
          <w:sz w:val="20"/>
          <w:szCs w:val="20"/>
        </w:rPr>
        <w:t xml:space="preserve"> </w:t>
      </w:r>
      <w:r w:rsidRPr="005E5467">
        <w:rPr>
          <w:rFonts w:eastAsiaTheme="minorHAnsi"/>
          <w:sz w:val="20"/>
          <w:szCs w:val="20"/>
        </w:rPr>
        <w:t xml:space="preserve"> </w:t>
      </w:r>
      <w:r w:rsidR="005E5467" w:rsidRPr="005E5467">
        <w:rPr>
          <w:rFonts w:eastAsiaTheme="minorHAnsi"/>
          <w:sz w:val="20"/>
          <w:szCs w:val="20"/>
        </w:rPr>
        <w:t>уполномоченного лица</w:t>
      </w:r>
      <w:r w:rsidR="005E5467">
        <w:rPr>
          <w:rFonts w:eastAsiaTheme="minorHAnsi"/>
          <w:sz w:val="20"/>
          <w:szCs w:val="20"/>
        </w:rPr>
        <w:t>)</w:t>
      </w:r>
      <w:r w:rsidR="005E5467" w:rsidRPr="005E5467">
        <w:rPr>
          <w:rFonts w:eastAsiaTheme="minorHAnsi"/>
          <w:sz w:val="20"/>
          <w:szCs w:val="20"/>
        </w:rPr>
        <w:t xml:space="preserve"> </w:t>
      </w:r>
      <w:r w:rsidR="005E5467">
        <w:rPr>
          <w:rFonts w:eastAsiaTheme="minorHAnsi"/>
          <w:sz w:val="20"/>
          <w:szCs w:val="20"/>
        </w:rPr>
        <w:t xml:space="preserve">      </w:t>
      </w:r>
      <w:r w:rsidRPr="005E5467">
        <w:rPr>
          <w:rFonts w:eastAsiaTheme="minorHAnsi"/>
          <w:sz w:val="20"/>
          <w:szCs w:val="20"/>
        </w:rPr>
        <w:t xml:space="preserve">(подпись </w:t>
      </w:r>
      <w:r w:rsidR="005E5467" w:rsidRPr="005E5467">
        <w:rPr>
          <w:rFonts w:eastAsiaTheme="minorHAnsi"/>
          <w:sz w:val="20"/>
          <w:szCs w:val="20"/>
        </w:rPr>
        <w:t>уполномоченного лица</w:t>
      </w:r>
      <w:r w:rsidR="005E5467">
        <w:rPr>
          <w:rFonts w:eastAsiaTheme="minorHAnsi"/>
          <w:sz w:val="20"/>
          <w:szCs w:val="20"/>
        </w:rPr>
        <w:t xml:space="preserve">)     </w:t>
      </w:r>
      <w:r w:rsidR="005E5467" w:rsidRPr="005E5467">
        <w:rPr>
          <w:rFonts w:eastAsiaTheme="minorHAnsi"/>
          <w:sz w:val="20"/>
          <w:szCs w:val="20"/>
        </w:rPr>
        <w:t xml:space="preserve"> </w:t>
      </w:r>
      <w:r w:rsidRPr="005E5467">
        <w:rPr>
          <w:rFonts w:eastAsiaTheme="minorHAnsi"/>
          <w:sz w:val="20"/>
          <w:szCs w:val="20"/>
        </w:rPr>
        <w:t>(Ф.И.О.</w:t>
      </w:r>
      <w:r w:rsidR="005E5467" w:rsidRPr="005E5467">
        <w:rPr>
          <w:rFonts w:eastAsiaTheme="minorHAnsi"/>
          <w:sz w:val="20"/>
          <w:szCs w:val="20"/>
        </w:rPr>
        <w:t xml:space="preserve"> уполномоченного лица</w:t>
      </w:r>
      <w:r w:rsidR="005E5467">
        <w:rPr>
          <w:rFonts w:eastAsiaTheme="minorHAnsi"/>
          <w:sz w:val="20"/>
          <w:szCs w:val="20"/>
        </w:rPr>
        <w:t>)</w:t>
      </w:r>
    </w:p>
    <w:p w:rsidR="005E5467" w:rsidRDefault="005E5467" w:rsidP="009D4C79">
      <w:pPr>
        <w:rPr>
          <w:rFonts w:eastAsiaTheme="minorHAnsi"/>
          <w:sz w:val="20"/>
          <w:szCs w:val="20"/>
        </w:rPr>
      </w:pPr>
    </w:p>
    <w:p w:rsidR="005E5467" w:rsidRDefault="005E5467" w:rsidP="009D4C79">
      <w:pPr>
        <w:rPr>
          <w:rFonts w:eastAsiaTheme="minorHAnsi"/>
          <w:sz w:val="20"/>
          <w:szCs w:val="20"/>
        </w:rPr>
      </w:pPr>
    </w:p>
    <w:p w:rsidR="009D4C79" w:rsidRDefault="00D0278A" w:rsidP="005E5467">
      <w:pPr>
        <w:rPr>
          <w:rFonts w:eastAsiaTheme="minorHAnsi"/>
          <w:sz w:val="24"/>
          <w:szCs w:val="24"/>
        </w:rPr>
      </w:pPr>
      <w:r>
        <w:rPr>
          <w:rFonts w:eastAsiaTheme="minorHAnsi"/>
          <w:sz w:val="24"/>
          <w:szCs w:val="24"/>
        </w:rPr>
        <w:t xml:space="preserve">                                                           </w:t>
      </w:r>
      <w:r w:rsidR="009D4C79" w:rsidRPr="005E5467">
        <w:rPr>
          <w:rFonts w:eastAsiaTheme="minorHAnsi"/>
          <w:sz w:val="24"/>
          <w:szCs w:val="24"/>
        </w:rPr>
        <w:t>Место печати</w:t>
      </w:r>
    </w:p>
    <w:p w:rsidR="00802795" w:rsidRDefault="00802795" w:rsidP="005E5467">
      <w:pPr>
        <w:rPr>
          <w:rFonts w:eastAsiaTheme="minorHAnsi"/>
          <w:sz w:val="24"/>
          <w:szCs w:val="24"/>
        </w:rPr>
      </w:pPr>
    </w:p>
    <w:p w:rsidR="00802795" w:rsidRDefault="00802795"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3541E4" w:rsidRDefault="003541E4" w:rsidP="005E5467">
      <w:pPr>
        <w:rPr>
          <w:sz w:val="24"/>
          <w:szCs w:val="24"/>
        </w:rPr>
      </w:pPr>
    </w:p>
    <w:p w:rsidR="006147E8" w:rsidRDefault="006147E8" w:rsidP="005E5467">
      <w:pPr>
        <w:rPr>
          <w:sz w:val="24"/>
          <w:szCs w:val="24"/>
        </w:rPr>
      </w:pPr>
    </w:p>
    <w:p w:rsidR="006147E8" w:rsidRDefault="006147E8" w:rsidP="005E5467">
      <w:pPr>
        <w:rPr>
          <w:sz w:val="24"/>
          <w:szCs w:val="24"/>
        </w:rPr>
      </w:pPr>
    </w:p>
    <w:p w:rsidR="003541E4" w:rsidRDefault="003541E4" w:rsidP="005E5467">
      <w:pPr>
        <w:rPr>
          <w:sz w:val="24"/>
          <w:szCs w:val="24"/>
        </w:rPr>
      </w:pPr>
    </w:p>
    <w:p w:rsidR="003541E4" w:rsidRPr="003541E4" w:rsidRDefault="003541E4" w:rsidP="003541E4">
      <w:pPr>
        <w:widowControl/>
        <w:adjustRightInd w:val="0"/>
        <w:jc w:val="right"/>
        <w:rPr>
          <w:rFonts w:eastAsiaTheme="minorHAnsi"/>
          <w:sz w:val="24"/>
          <w:szCs w:val="24"/>
        </w:rPr>
      </w:pPr>
      <w:r w:rsidRPr="003541E4">
        <w:rPr>
          <w:rFonts w:eastAsiaTheme="minorHAnsi"/>
          <w:sz w:val="24"/>
          <w:szCs w:val="24"/>
        </w:rPr>
        <w:lastRenderedPageBreak/>
        <w:t>Приложение 3</w:t>
      </w:r>
    </w:p>
    <w:p w:rsidR="003541E4" w:rsidRPr="003541E4" w:rsidRDefault="003541E4" w:rsidP="003541E4">
      <w:pPr>
        <w:widowControl/>
        <w:adjustRightInd w:val="0"/>
        <w:jc w:val="right"/>
        <w:rPr>
          <w:rFonts w:eastAsiaTheme="minorHAnsi"/>
          <w:sz w:val="24"/>
          <w:szCs w:val="24"/>
        </w:rPr>
      </w:pPr>
      <w:r w:rsidRPr="003541E4">
        <w:rPr>
          <w:rFonts w:eastAsiaTheme="minorHAnsi"/>
          <w:sz w:val="24"/>
          <w:szCs w:val="24"/>
        </w:rPr>
        <w:t>к административному регламенту</w:t>
      </w:r>
    </w:p>
    <w:p w:rsidR="003541E4" w:rsidRPr="003541E4" w:rsidRDefault="003541E4" w:rsidP="003541E4">
      <w:pPr>
        <w:widowControl/>
        <w:adjustRightInd w:val="0"/>
        <w:jc w:val="right"/>
        <w:rPr>
          <w:rFonts w:eastAsiaTheme="minorHAnsi"/>
          <w:sz w:val="24"/>
          <w:szCs w:val="24"/>
        </w:rPr>
      </w:pPr>
      <w:r w:rsidRPr="003541E4">
        <w:rPr>
          <w:rFonts w:eastAsiaTheme="minorHAnsi"/>
          <w:sz w:val="24"/>
          <w:szCs w:val="24"/>
        </w:rPr>
        <w:t>«Продление разрешений на право организации</w:t>
      </w:r>
    </w:p>
    <w:p w:rsidR="003541E4" w:rsidRPr="003541E4" w:rsidRDefault="003541E4" w:rsidP="003541E4">
      <w:pPr>
        <w:widowControl/>
        <w:adjustRightInd w:val="0"/>
        <w:jc w:val="right"/>
        <w:rPr>
          <w:rFonts w:eastAsiaTheme="minorHAnsi"/>
          <w:sz w:val="24"/>
          <w:szCs w:val="24"/>
        </w:rPr>
      </w:pPr>
      <w:r w:rsidRPr="003541E4">
        <w:rPr>
          <w:rFonts w:eastAsiaTheme="minorHAnsi"/>
          <w:sz w:val="24"/>
          <w:szCs w:val="24"/>
        </w:rPr>
        <w:t>розничного рынка на территории</w:t>
      </w:r>
    </w:p>
    <w:p w:rsidR="003541E4" w:rsidRPr="003541E4" w:rsidRDefault="003541E4" w:rsidP="003541E4">
      <w:pPr>
        <w:widowControl/>
        <w:adjustRightInd w:val="0"/>
        <w:jc w:val="right"/>
        <w:rPr>
          <w:rFonts w:eastAsiaTheme="minorHAnsi"/>
          <w:sz w:val="24"/>
          <w:szCs w:val="24"/>
        </w:rPr>
      </w:pPr>
      <w:r>
        <w:rPr>
          <w:rFonts w:eastAsiaTheme="minorHAnsi"/>
          <w:sz w:val="24"/>
          <w:szCs w:val="24"/>
        </w:rPr>
        <w:t>Тугулымского</w:t>
      </w:r>
      <w:r w:rsidRPr="003541E4">
        <w:rPr>
          <w:rFonts w:eastAsiaTheme="minorHAnsi"/>
          <w:sz w:val="24"/>
          <w:szCs w:val="24"/>
        </w:rPr>
        <w:t xml:space="preserve"> городского округа»</w:t>
      </w:r>
    </w:p>
    <w:p w:rsidR="003541E4" w:rsidRDefault="003541E4" w:rsidP="003541E4">
      <w:pPr>
        <w:rPr>
          <w:rFonts w:eastAsiaTheme="minorHAnsi"/>
          <w:sz w:val="24"/>
          <w:szCs w:val="24"/>
        </w:rPr>
      </w:pPr>
    </w:p>
    <w:p w:rsidR="003541E4" w:rsidRDefault="003541E4" w:rsidP="003541E4">
      <w:pPr>
        <w:rPr>
          <w:rFonts w:eastAsiaTheme="minorHAnsi"/>
          <w:sz w:val="24"/>
          <w:szCs w:val="24"/>
        </w:rPr>
      </w:pPr>
    </w:p>
    <w:p w:rsidR="00345FFC" w:rsidRDefault="003541E4" w:rsidP="00345FFC">
      <w:pPr>
        <w:rPr>
          <w:rFonts w:eastAsiaTheme="minorHAnsi"/>
          <w:sz w:val="24"/>
          <w:szCs w:val="24"/>
        </w:rPr>
      </w:pPr>
      <w:r w:rsidRPr="003541E4">
        <w:rPr>
          <w:rFonts w:eastAsiaTheme="minorHAnsi"/>
          <w:sz w:val="24"/>
          <w:szCs w:val="24"/>
        </w:rPr>
        <w:t xml:space="preserve">Бланк администрации </w:t>
      </w:r>
      <w:r>
        <w:rPr>
          <w:rFonts w:eastAsiaTheme="minorHAnsi"/>
          <w:sz w:val="24"/>
          <w:szCs w:val="24"/>
        </w:rPr>
        <w:t xml:space="preserve">                                                        </w:t>
      </w:r>
      <w:r w:rsidR="00345FFC" w:rsidRPr="009D4C79">
        <w:rPr>
          <w:rFonts w:eastAsiaTheme="minorHAnsi"/>
          <w:sz w:val="24"/>
          <w:szCs w:val="24"/>
        </w:rPr>
        <w:t>Кому____________________________</w:t>
      </w:r>
    </w:p>
    <w:p w:rsidR="00345FFC" w:rsidRPr="009D4C79" w:rsidRDefault="00345FFC" w:rsidP="00345FFC">
      <w:pPr>
        <w:widowControl/>
        <w:adjustRightInd w:val="0"/>
        <w:jc w:val="right"/>
        <w:rPr>
          <w:rFonts w:eastAsiaTheme="minorHAnsi"/>
          <w:sz w:val="20"/>
          <w:szCs w:val="20"/>
        </w:rPr>
      </w:pPr>
      <w:r w:rsidRPr="009D4C79">
        <w:rPr>
          <w:rFonts w:eastAsiaTheme="minorHAnsi"/>
          <w:sz w:val="20"/>
          <w:szCs w:val="20"/>
        </w:rPr>
        <w:t>наименование (в том числе фирменное</w:t>
      </w:r>
    </w:p>
    <w:p w:rsidR="00345FFC" w:rsidRPr="009D4C79" w:rsidRDefault="00345FFC" w:rsidP="00345FFC">
      <w:pPr>
        <w:widowControl/>
        <w:adjustRightInd w:val="0"/>
        <w:jc w:val="right"/>
        <w:rPr>
          <w:rFonts w:eastAsiaTheme="minorHAnsi"/>
          <w:sz w:val="24"/>
          <w:szCs w:val="24"/>
        </w:rPr>
      </w:pPr>
      <w:r w:rsidRPr="009D4C79">
        <w:rPr>
          <w:rFonts w:eastAsiaTheme="minorHAnsi"/>
          <w:sz w:val="24"/>
          <w:szCs w:val="24"/>
        </w:rPr>
        <w:t>_____________________________</w:t>
      </w:r>
    </w:p>
    <w:p w:rsidR="00345FFC" w:rsidRPr="009D4C79" w:rsidRDefault="00345FFC" w:rsidP="00345FFC">
      <w:pPr>
        <w:widowControl/>
        <w:adjustRightInd w:val="0"/>
        <w:jc w:val="right"/>
        <w:rPr>
          <w:rFonts w:eastAsiaTheme="minorHAnsi"/>
          <w:sz w:val="20"/>
          <w:szCs w:val="20"/>
        </w:rPr>
      </w:pPr>
      <w:r w:rsidRPr="009D4C79">
        <w:rPr>
          <w:rFonts w:eastAsiaTheme="minorHAnsi"/>
          <w:sz w:val="20"/>
          <w:szCs w:val="20"/>
        </w:rPr>
        <w:t>наименование) и организационно-правовая</w:t>
      </w:r>
      <w:r>
        <w:rPr>
          <w:rFonts w:eastAsiaTheme="minorHAnsi"/>
          <w:sz w:val="20"/>
          <w:szCs w:val="20"/>
        </w:rPr>
        <w:t xml:space="preserve"> </w:t>
      </w:r>
      <w:r w:rsidRPr="009D4C79">
        <w:rPr>
          <w:rFonts w:eastAsiaTheme="minorHAnsi"/>
          <w:sz w:val="20"/>
          <w:szCs w:val="20"/>
        </w:rPr>
        <w:t>форма</w:t>
      </w:r>
    </w:p>
    <w:p w:rsidR="00345FFC" w:rsidRPr="009D4C79" w:rsidRDefault="00345FFC" w:rsidP="00345FFC">
      <w:pPr>
        <w:widowControl/>
        <w:adjustRightInd w:val="0"/>
        <w:jc w:val="right"/>
        <w:rPr>
          <w:rFonts w:eastAsiaTheme="minorHAnsi"/>
          <w:sz w:val="24"/>
          <w:szCs w:val="24"/>
        </w:rPr>
      </w:pPr>
      <w:r w:rsidRPr="009D4C79">
        <w:rPr>
          <w:rFonts w:eastAsiaTheme="minorHAnsi"/>
          <w:sz w:val="24"/>
          <w:szCs w:val="24"/>
        </w:rPr>
        <w:t>_____________________________</w:t>
      </w:r>
    </w:p>
    <w:p w:rsidR="00345FFC" w:rsidRPr="009D4C79" w:rsidRDefault="00345FFC" w:rsidP="00345FFC">
      <w:pPr>
        <w:widowControl/>
        <w:adjustRightInd w:val="0"/>
        <w:jc w:val="right"/>
        <w:rPr>
          <w:rFonts w:eastAsiaTheme="minorHAnsi"/>
          <w:sz w:val="20"/>
          <w:szCs w:val="20"/>
        </w:rPr>
      </w:pPr>
      <w:r w:rsidRPr="009D4C79">
        <w:rPr>
          <w:rFonts w:eastAsiaTheme="minorHAnsi"/>
          <w:sz w:val="20"/>
          <w:szCs w:val="20"/>
        </w:rPr>
        <w:t>юридического лица, почтовый индекс</w:t>
      </w:r>
      <w:r>
        <w:rPr>
          <w:rFonts w:eastAsiaTheme="minorHAnsi"/>
          <w:sz w:val="20"/>
          <w:szCs w:val="20"/>
        </w:rPr>
        <w:t xml:space="preserve"> </w:t>
      </w:r>
      <w:r w:rsidRPr="009D4C79">
        <w:rPr>
          <w:rFonts w:eastAsiaTheme="minorHAnsi"/>
          <w:sz w:val="20"/>
          <w:szCs w:val="20"/>
        </w:rPr>
        <w:t>и адрес)</w:t>
      </w:r>
    </w:p>
    <w:p w:rsidR="003541E4" w:rsidRDefault="003541E4" w:rsidP="003541E4">
      <w:pPr>
        <w:rPr>
          <w:rFonts w:eastAsiaTheme="minorHAnsi"/>
          <w:sz w:val="24"/>
          <w:szCs w:val="24"/>
        </w:rPr>
      </w:pPr>
    </w:p>
    <w:p w:rsidR="00D0278A" w:rsidRDefault="00D0278A" w:rsidP="00D0278A">
      <w:pPr>
        <w:widowControl/>
        <w:adjustRightInd w:val="0"/>
        <w:rPr>
          <w:rFonts w:ascii="TimesNewRoman" w:eastAsiaTheme="minorHAnsi" w:hAnsi="TimesNewRoman" w:cs="TimesNewRoman"/>
          <w:sz w:val="28"/>
          <w:szCs w:val="28"/>
        </w:rPr>
      </w:pPr>
    </w:p>
    <w:p w:rsidR="00D0278A" w:rsidRPr="00D0278A" w:rsidRDefault="00D0278A" w:rsidP="00D0278A">
      <w:pPr>
        <w:widowControl/>
        <w:adjustRightInd w:val="0"/>
        <w:jc w:val="center"/>
        <w:rPr>
          <w:rFonts w:eastAsiaTheme="minorHAnsi"/>
          <w:sz w:val="24"/>
          <w:szCs w:val="24"/>
        </w:rPr>
      </w:pPr>
      <w:r w:rsidRPr="00D0278A">
        <w:rPr>
          <w:rFonts w:eastAsiaTheme="minorHAnsi"/>
          <w:sz w:val="24"/>
          <w:szCs w:val="24"/>
        </w:rPr>
        <w:t>УВЕДОМЛЕНИЕ</w:t>
      </w:r>
    </w:p>
    <w:p w:rsidR="00D0278A" w:rsidRDefault="00D0278A" w:rsidP="00D0278A">
      <w:pPr>
        <w:widowControl/>
        <w:adjustRightInd w:val="0"/>
        <w:jc w:val="center"/>
        <w:rPr>
          <w:rFonts w:eastAsiaTheme="minorHAnsi"/>
          <w:sz w:val="24"/>
          <w:szCs w:val="24"/>
        </w:rPr>
      </w:pPr>
      <w:r w:rsidRPr="00D0278A">
        <w:rPr>
          <w:rFonts w:eastAsiaTheme="minorHAnsi"/>
          <w:sz w:val="24"/>
          <w:szCs w:val="24"/>
        </w:rPr>
        <w:t>о продлении разрешения на право организации розничного рынка</w:t>
      </w:r>
    </w:p>
    <w:p w:rsidR="00D0278A" w:rsidRPr="00D0278A" w:rsidRDefault="00D0278A" w:rsidP="00D0278A">
      <w:pPr>
        <w:widowControl/>
        <w:adjustRightInd w:val="0"/>
        <w:jc w:val="center"/>
        <w:rPr>
          <w:rFonts w:eastAsiaTheme="minorHAnsi"/>
          <w:sz w:val="24"/>
          <w:szCs w:val="24"/>
        </w:rPr>
      </w:pPr>
    </w:p>
    <w:p w:rsidR="00D0278A" w:rsidRPr="00D0278A" w:rsidRDefault="00D0278A" w:rsidP="00D0278A">
      <w:pPr>
        <w:widowControl/>
        <w:adjustRightInd w:val="0"/>
        <w:ind w:firstLine="709"/>
        <w:jc w:val="both"/>
        <w:rPr>
          <w:rFonts w:eastAsiaTheme="minorHAnsi"/>
          <w:sz w:val="24"/>
          <w:szCs w:val="24"/>
        </w:rPr>
      </w:pPr>
      <w:r w:rsidRPr="00D0278A">
        <w:rPr>
          <w:rFonts w:eastAsiaTheme="minorHAnsi"/>
          <w:sz w:val="24"/>
          <w:szCs w:val="24"/>
        </w:rPr>
        <w:t>По результатам рассмотрения заявления и представленных документов</w:t>
      </w:r>
      <w:r>
        <w:rPr>
          <w:rFonts w:eastAsiaTheme="minorHAnsi"/>
          <w:sz w:val="24"/>
          <w:szCs w:val="24"/>
        </w:rPr>
        <w:t xml:space="preserve"> </w:t>
      </w:r>
      <w:r w:rsidRPr="00D0278A">
        <w:rPr>
          <w:rFonts w:eastAsiaTheme="minorHAnsi"/>
          <w:sz w:val="24"/>
          <w:szCs w:val="24"/>
        </w:rPr>
        <w:t>для получения разрешения на право организации розничного рынка, на</w:t>
      </w:r>
      <w:r>
        <w:rPr>
          <w:rFonts w:eastAsiaTheme="minorHAnsi"/>
          <w:sz w:val="24"/>
          <w:szCs w:val="24"/>
        </w:rPr>
        <w:t xml:space="preserve"> </w:t>
      </w:r>
      <w:r w:rsidRPr="00D0278A">
        <w:rPr>
          <w:rFonts w:eastAsiaTheme="minorHAnsi"/>
          <w:sz w:val="24"/>
          <w:szCs w:val="24"/>
        </w:rPr>
        <w:t>основании Федерального закона от 30 декабря 2006 года № 271-ФЗ «О</w:t>
      </w:r>
      <w:r>
        <w:rPr>
          <w:rFonts w:eastAsiaTheme="minorHAnsi"/>
          <w:sz w:val="24"/>
          <w:szCs w:val="24"/>
        </w:rPr>
        <w:t xml:space="preserve"> </w:t>
      </w:r>
      <w:r w:rsidRPr="00D0278A">
        <w:rPr>
          <w:rFonts w:eastAsiaTheme="minorHAnsi"/>
          <w:sz w:val="24"/>
          <w:szCs w:val="24"/>
        </w:rPr>
        <w:t>розничных рынках и о внесении изменений в Трудовой кодекс Российской</w:t>
      </w:r>
      <w:r>
        <w:rPr>
          <w:rFonts w:eastAsiaTheme="minorHAnsi"/>
          <w:sz w:val="24"/>
          <w:szCs w:val="24"/>
        </w:rPr>
        <w:t xml:space="preserve"> </w:t>
      </w:r>
      <w:r w:rsidRPr="00D0278A">
        <w:rPr>
          <w:rFonts w:eastAsiaTheme="minorHAnsi"/>
          <w:sz w:val="24"/>
          <w:szCs w:val="24"/>
        </w:rPr>
        <w:t>Федерации» и в соответствии с _______</w:t>
      </w:r>
      <w:r>
        <w:rPr>
          <w:rFonts w:eastAsiaTheme="minorHAnsi"/>
          <w:sz w:val="24"/>
          <w:szCs w:val="24"/>
        </w:rPr>
        <w:t>____________________________</w:t>
      </w:r>
    </w:p>
    <w:p w:rsidR="00D0278A" w:rsidRPr="00D0278A" w:rsidRDefault="00D0278A" w:rsidP="00D0278A">
      <w:pPr>
        <w:widowControl/>
        <w:adjustRightInd w:val="0"/>
        <w:jc w:val="both"/>
        <w:rPr>
          <w:rFonts w:eastAsiaTheme="minorHAnsi"/>
          <w:sz w:val="24"/>
          <w:szCs w:val="24"/>
        </w:rPr>
      </w:pPr>
      <w:r w:rsidRPr="00D0278A">
        <w:rPr>
          <w:rFonts w:eastAsiaTheme="minorHAnsi"/>
          <w:sz w:val="24"/>
          <w:szCs w:val="24"/>
        </w:rPr>
        <w:t>__________________________________________________________________</w:t>
      </w:r>
      <w:r>
        <w:rPr>
          <w:rFonts w:eastAsiaTheme="minorHAnsi"/>
          <w:sz w:val="24"/>
          <w:szCs w:val="24"/>
        </w:rPr>
        <w:t>______________</w:t>
      </w:r>
    </w:p>
    <w:p w:rsidR="00D0278A" w:rsidRPr="00D0278A" w:rsidRDefault="00D0278A" w:rsidP="00D0278A">
      <w:pPr>
        <w:widowControl/>
        <w:adjustRightInd w:val="0"/>
        <w:jc w:val="center"/>
        <w:rPr>
          <w:rFonts w:eastAsiaTheme="minorHAnsi"/>
          <w:sz w:val="20"/>
          <w:szCs w:val="20"/>
        </w:rPr>
      </w:pPr>
      <w:r w:rsidRPr="00D0278A">
        <w:rPr>
          <w:rFonts w:eastAsiaTheme="minorHAnsi"/>
          <w:sz w:val="20"/>
          <w:szCs w:val="20"/>
        </w:rPr>
        <w:t>(наименование акта органа местного самоуправления)</w:t>
      </w:r>
    </w:p>
    <w:p w:rsidR="00D0278A" w:rsidRPr="00D0278A" w:rsidRDefault="00D0278A" w:rsidP="00D0278A">
      <w:pPr>
        <w:widowControl/>
        <w:adjustRightInd w:val="0"/>
        <w:jc w:val="both"/>
        <w:rPr>
          <w:rFonts w:eastAsiaTheme="minorHAnsi"/>
          <w:sz w:val="24"/>
          <w:szCs w:val="24"/>
        </w:rPr>
      </w:pPr>
      <w:r w:rsidRPr="00D0278A">
        <w:rPr>
          <w:rFonts w:eastAsiaTheme="minorHAnsi"/>
          <w:sz w:val="24"/>
          <w:szCs w:val="24"/>
        </w:rPr>
        <w:t>от «__» ______________ 20__ года № ____ принято решение о продлении</w:t>
      </w:r>
      <w:r>
        <w:rPr>
          <w:rFonts w:eastAsiaTheme="minorHAnsi"/>
          <w:sz w:val="24"/>
          <w:szCs w:val="24"/>
        </w:rPr>
        <w:t xml:space="preserve"> </w:t>
      </w:r>
      <w:r w:rsidRPr="00D0278A">
        <w:rPr>
          <w:rFonts w:eastAsiaTheme="minorHAnsi"/>
          <w:sz w:val="24"/>
          <w:szCs w:val="24"/>
        </w:rPr>
        <w:t>разрешения на право организации розничного рынка.</w:t>
      </w:r>
    </w:p>
    <w:p w:rsidR="003541E4" w:rsidRDefault="003541E4" w:rsidP="003541E4">
      <w:pPr>
        <w:rPr>
          <w:rFonts w:eastAsiaTheme="minorHAnsi"/>
          <w:sz w:val="24"/>
          <w:szCs w:val="24"/>
        </w:rPr>
      </w:pPr>
    </w:p>
    <w:p w:rsidR="00D0278A" w:rsidRPr="005E5467" w:rsidRDefault="00D0278A" w:rsidP="00D0278A">
      <w:pPr>
        <w:widowControl/>
        <w:adjustRightInd w:val="0"/>
        <w:rPr>
          <w:rFonts w:eastAsiaTheme="minorHAnsi"/>
          <w:sz w:val="28"/>
          <w:szCs w:val="28"/>
        </w:rPr>
      </w:pPr>
      <w:r w:rsidRPr="005E5467">
        <w:rPr>
          <w:rFonts w:eastAsiaTheme="minorHAnsi"/>
          <w:sz w:val="28"/>
          <w:szCs w:val="28"/>
        </w:rPr>
        <w:t>_____________________</w:t>
      </w:r>
      <w:r>
        <w:rPr>
          <w:rFonts w:eastAsiaTheme="minorHAnsi"/>
          <w:sz w:val="28"/>
          <w:szCs w:val="28"/>
        </w:rPr>
        <w:t xml:space="preserve">       </w:t>
      </w:r>
      <w:r w:rsidRPr="005E5467">
        <w:rPr>
          <w:rFonts w:eastAsiaTheme="minorHAnsi"/>
          <w:sz w:val="28"/>
          <w:szCs w:val="28"/>
        </w:rPr>
        <w:t xml:space="preserve"> _____________________</w:t>
      </w:r>
      <w:r>
        <w:rPr>
          <w:rFonts w:eastAsiaTheme="minorHAnsi"/>
          <w:sz w:val="28"/>
          <w:szCs w:val="28"/>
        </w:rPr>
        <w:t xml:space="preserve">   </w:t>
      </w:r>
      <w:r w:rsidRPr="005E5467">
        <w:rPr>
          <w:rFonts w:eastAsiaTheme="minorHAnsi"/>
          <w:sz w:val="28"/>
          <w:szCs w:val="28"/>
        </w:rPr>
        <w:t xml:space="preserve"> __________________</w:t>
      </w:r>
    </w:p>
    <w:p w:rsidR="00D0278A" w:rsidRPr="005E5467" w:rsidRDefault="00D0278A" w:rsidP="00D0278A">
      <w:pPr>
        <w:widowControl/>
        <w:adjustRightInd w:val="0"/>
        <w:rPr>
          <w:rFonts w:eastAsiaTheme="minorHAnsi"/>
          <w:sz w:val="20"/>
          <w:szCs w:val="20"/>
        </w:rPr>
      </w:pPr>
      <w:r w:rsidRPr="005E5467">
        <w:rPr>
          <w:rFonts w:eastAsiaTheme="minorHAnsi"/>
          <w:sz w:val="20"/>
          <w:szCs w:val="20"/>
        </w:rPr>
        <w:t>(должность</w:t>
      </w:r>
      <w:r>
        <w:rPr>
          <w:rFonts w:eastAsiaTheme="minorHAnsi"/>
          <w:sz w:val="20"/>
          <w:szCs w:val="20"/>
        </w:rPr>
        <w:t xml:space="preserve"> </w:t>
      </w:r>
      <w:r w:rsidRPr="005E5467">
        <w:rPr>
          <w:rFonts w:eastAsiaTheme="minorHAnsi"/>
          <w:sz w:val="20"/>
          <w:szCs w:val="20"/>
        </w:rPr>
        <w:t xml:space="preserve"> уполномоченного лица</w:t>
      </w:r>
      <w:r>
        <w:rPr>
          <w:rFonts w:eastAsiaTheme="minorHAnsi"/>
          <w:sz w:val="20"/>
          <w:szCs w:val="20"/>
        </w:rPr>
        <w:t>)</w:t>
      </w:r>
      <w:r w:rsidRPr="005E5467">
        <w:rPr>
          <w:rFonts w:eastAsiaTheme="minorHAnsi"/>
          <w:sz w:val="20"/>
          <w:szCs w:val="20"/>
        </w:rPr>
        <w:t xml:space="preserve"> </w:t>
      </w:r>
      <w:r>
        <w:rPr>
          <w:rFonts w:eastAsiaTheme="minorHAnsi"/>
          <w:sz w:val="20"/>
          <w:szCs w:val="20"/>
        </w:rPr>
        <w:t xml:space="preserve">      </w:t>
      </w:r>
      <w:r w:rsidRPr="005E5467">
        <w:rPr>
          <w:rFonts w:eastAsiaTheme="minorHAnsi"/>
          <w:sz w:val="20"/>
          <w:szCs w:val="20"/>
        </w:rPr>
        <w:t>(подпись уполномоченного лица</w:t>
      </w:r>
      <w:r>
        <w:rPr>
          <w:rFonts w:eastAsiaTheme="minorHAnsi"/>
          <w:sz w:val="20"/>
          <w:szCs w:val="20"/>
        </w:rPr>
        <w:t xml:space="preserve">)     </w:t>
      </w:r>
      <w:r w:rsidRPr="005E5467">
        <w:rPr>
          <w:rFonts w:eastAsiaTheme="minorHAnsi"/>
          <w:sz w:val="20"/>
          <w:szCs w:val="20"/>
        </w:rPr>
        <w:t xml:space="preserve"> (Ф.И.О. уполномоченного лица</w:t>
      </w:r>
      <w:r>
        <w:rPr>
          <w:rFonts w:eastAsiaTheme="minorHAnsi"/>
          <w:sz w:val="20"/>
          <w:szCs w:val="20"/>
        </w:rPr>
        <w:t>)</w:t>
      </w:r>
    </w:p>
    <w:p w:rsidR="00D0278A" w:rsidRDefault="00D0278A" w:rsidP="00D0278A">
      <w:pPr>
        <w:rPr>
          <w:rFonts w:eastAsiaTheme="minorHAnsi"/>
          <w:sz w:val="20"/>
          <w:szCs w:val="20"/>
        </w:rPr>
      </w:pPr>
    </w:p>
    <w:p w:rsidR="00D0278A" w:rsidRDefault="00D0278A" w:rsidP="00D0278A">
      <w:pPr>
        <w:rPr>
          <w:rFonts w:eastAsiaTheme="minorHAnsi"/>
          <w:sz w:val="20"/>
          <w:szCs w:val="20"/>
        </w:rPr>
      </w:pPr>
    </w:p>
    <w:p w:rsidR="00D0278A" w:rsidRDefault="00D0278A" w:rsidP="00D0278A">
      <w:pPr>
        <w:rPr>
          <w:rFonts w:eastAsiaTheme="minorHAnsi"/>
          <w:sz w:val="24"/>
          <w:szCs w:val="24"/>
        </w:rPr>
      </w:pPr>
      <w:r>
        <w:rPr>
          <w:rFonts w:eastAsiaTheme="minorHAnsi"/>
          <w:sz w:val="24"/>
          <w:szCs w:val="24"/>
        </w:rPr>
        <w:t xml:space="preserve">                                                           </w:t>
      </w:r>
      <w:r w:rsidRPr="005E5467">
        <w:rPr>
          <w:rFonts w:eastAsiaTheme="minorHAnsi"/>
          <w:sz w:val="24"/>
          <w:szCs w:val="24"/>
        </w:rPr>
        <w:t>Место печати</w:t>
      </w: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3967F3" w:rsidRDefault="003967F3" w:rsidP="00D0278A">
      <w:pPr>
        <w:rPr>
          <w:rFonts w:eastAsiaTheme="minorHAnsi"/>
          <w:sz w:val="24"/>
          <w:szCs w:val="24"/>
        </w:rPr>
      </w:pPr>
    </w:p>
    <w:p w:rsidR="006147E8" w:rsidRDefault="006147E8" w:rsidP="00D0278A">
      <w:pPr>
        <w:rPr>
          <w:rFonts w:eastAsiaTheme="minorHAnsi"/>
          <w:sz w:val="24"/>
          <w:szCs w:val="24"/>
        </w:rPr>
      </w:pPr>
    </w:p>
    <w:p w:rsidR="003967F3" w:rsidRDefault="003967F3" w:rsidP="00D0278A">
      <w:pPr>
        <w:rPr>
          <w:rFonts w:eastAsiaTheme="minorHAnsi"/>
          <w:sz w:val="24"/>
          <w:szCs w:val="24"/>
        </w:rPr>
      </w:pPr>
    </w:p>
    <w:p w:rsidR="0009115D" w:rsidRPr="0009115D" w:rsidRDefault="0009115D" w:rsidP="0009115D">
      <w:pPr>
        <w:widowControl/>
        <w:adjustRightInd w:val="0"/>
        <w:jc w:val="right"/>
        <w:rPr>
          <w:rFonts w:eastAsiaTheme="minorHAnsi"/>
          <w:sz w:val="24"/>
          <w:szCs w:val="24"/>
        </w:rPr>
      </w:pPr>
      <w:r w:rsidRPr="0009115D">
        <w:rPr>
          <w:rFonts w:eastAsiaTheme="minorHAnsi"/>
          <w:sz w:val="24"/>
          <w:szCs w:val="24"/>
        </w:rPr>
        <w:lastRenderedPageBreak/>
        <w:t>Приложение 4</w:t>
      </w:r>
    </w:p>
    <w:p w:rsidR="0009115D" w:rsidRPr="0009115D" w:rsidRDefault="0009115D" w:rsidP="0009115D">
      <w:pPr>
        <w:widowControl/>
        <w:adjustRightInd w:val="0"/>
        <w:jc w:val="right"/>
        <w:rPr>
          <w:rFonts w:eastAsiaTheme="minorHAnsi"/>
          <w:sz w:val="24"/>
          <w:szCs w:val="24"/>
        </w:rPr>
      </w:pPr>
      <w:r w:rsidRPr="0009115D">
        <w:rPr>
          <w:rFonts w:eastAsiaTheme="minorHAnsi"/>
          <w:sz w:val="24"/>
          <w:szCs w:val="24"/>
        </w:rPr>
        <w:t>к административному регламенту</w:t>
      </w:r>
    </w:p>
    <w:p w:rsidR="0009115D" w:rsidRPr="0009115D" w:rsidRDefault="0009115D" w:rsidP="0009115D">
      <w:pPr>
        <w:widowControl/>
        <w:adjustRightInd w:val="0"/>
        <w:jc w:val="right"/>
        <w:rPr>
          <w:rFonts w:eastAsiaTheme="minorHAnsi"/>
          <w:sz w:val="24"/>
          <w:szCs w:val="24"/>
        </w:rPr>
      </w:pPr>
      <w:r w:rsidRPr="0009115D">
        <w:rPr>
          <w:rFonts w:eastAsiaTheme="minorHAnsi"/>
          <w:sz w:val="24"/>
          <w:szCs w:val="24"/>
        </w:rPr>
        <w:t>«Продление разрешений на право организации</w:t>
      </w:r>
    </w:p>
    <w:p w:rsidR="0009115D" w:rsidRPr="0009115D" w:rsidRDefault="0009115D" w:rsidP="0009115D">
      <w:pPr>
        <w:widowControl/>
        <w:adjustRightInd w:val="0"/>
        <w:jc w:val="right"/>
        <w:rPr>
          <w:rFonts w:eastAsiaTheme="minorHAnsi"/>
          <w:sz w:val="24"/>
          <w:szCs w:val="24"/>
        </w:rPr>
      </w:pPr>
      <w:r w:rsidRPr="0009115D">
        <w:rPr>
          <w:rFonts w:eastAsiaTheme="minorHAnsi"/>
          <w:sz w:val="24"/>
          <w:szCs w:val="24"/>
        </w:rPr>
        <w:t>розничного рынка на территории</w:t>
      </w:r>
    </w:p>
    <w:p w:rsidR="0009115D" w:rsidRDefault="0009115D" w:rsidP="0009115D">
      <w:pPr>
        <w:widowControl/>
        <w:adjustRightInd w:val="0"/>
        <w:jc w:val="right"/>
        <w:rPr>
          <w:rFonts w:eastAsiaTheme="minorHAnsi"/>
          <w:sz w:val="24"/>
          <w:szCs w:val="24"/>
        </w:rPr>
      </w:pPr>
      <w:r>
        <w:rPr>
          <w:rFonts w:eastAsiaTheme="minorHAnsi"/>
          <w:sz w:val="24"/>
          <w:szCs w:val="24"/>
        </w:rPr>
        <w:t>Тугулымского</w:t>
      </w:r>
      <w:r w:rsidRPr="0009115D">
        <w:rPr>
          <w:rFonts w:eastAsiaTheme="minorHAnsi"/>
          <w:sz w:val="24"/>
          <w:szCs w:val="24"/>
        </w:rPr>
        <w:t xml:space="preserve"> городского округа»</w:t>
      </w:r>
    </w:p>
    <w:p w:rsidR="0009115D" w:rsidRDefault="0009115D" w:rsidP="0009115D">
      <w:pPr>
        <w:widowControl/>
        <w:adjustRightInd w:val="0"/>
        <w:jc w:val="right"/>
        <w:rPr>
          <w:rFonts w:eastAsiaTheme="minorHAnsi"/>
          <w:sz w:val="24"/>
          <w:szCs w:val="24"/>
        </w:rPr>
      </w:pPr>
    </w:p>
    <w:p w:rsidR="0009115D" w:rsidRPr="0009115D" w:rsidRDefault="0009115D" w:rsidP="0009115D">
      <w:pPr>
        <w:widowControl/>
        <w:adjustRightInd w:val="0"/>
        <w:jc w:val="right"/>
        <w:rPr>
          <w:rFonts w:eastAsiaTheme="minorHAnsi"/>
          <w:sz w:val="24"/>
          <w:szCs w:val="24"/>
        </w:rPr>
      </w:pPr>
    </w:p>
    <w:p w:rsidR="003967F3" w:rsidRDefault="0009115D" w:rsidP="0009115D">
      <w:pPr>
        <w:jc w:val="center"/>
        <w:rPr>
          <w:rFonts w:eastAsiaTheme="minorHAnsi"/>
          <w:sz w:val="24"/>
          <w:szCs w:val="24"/>
        </w:rPr>
      </w:pPr>
      <w:r w:rsidRPr="0009115D">
        <w:rPr>
          <w:rFonts w:eastAsiaTheme="minorHAnsi"/>
          <w:sz w:val="24"/>
          <w:szCs w:val="24"/>
        </w:rPr>
        <w:t>РАЗРЕШЕНИЕ</w:t>
      </w:r>
    </w:p>
    <w:p w:rsidR="00D55C54" w:rsidRDefault="00D55C54" w:rsidP="00D55C54">
      <w:pPr>
        <w:widowControl/>
        <w:adjustRightInd w:val="0"/>
        <w:jc w:val="center"/>
        <w:rPr>
          <w:rFonts w:eastAsiaTheme="minorHAnsi"/>
          <w:sz w:val="24"/>
          <w:szCs w:val="24"/>
        </w:rPr>
      </w:pPr>
      <w:r w:rsidRPr="00D55C54">
        <w:rPr>
          <w:rFonts w:eastAsiaTheme="minorHAnsi"/>
          <w:sz w:val="24"/>
          <w:szCs w:val="24"/>
        </w:rPr>
        <w:t>на право организации розничного рынка</w:t>
      </w:r>
    </w:p>
    <w:p w:rsidR="00D55C54" w:rsidRPr="00D55C54" w:rsidRDefault="00D55C54" w:rsidP="00D55C54">
      <w:pPr>
        <w:widowControl/>
        <w:adjustRightInd w:val="0"/>
        <w:jc w:val="center"/>
        <w:rPr>
          <w:rFonts w:eastAsiaTheme="minorHAnsi"/>
          <w:sz w:val="24"/>
          <w:szCs w:val="24"/>
        </w:rPr>
      </w:pP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 xml:space="preserve">Регистрационный номер _____ </w:t>
      </w:r>
      <w:r>
        <w:rPr>
          <w:rFonts w:eastAsiaTheme="minorHAnsi"/>
          <w:sz w:val="24"/>
          <w:szCs w:val="24"/>
        </w:rPr>
        <w:t xml:space="preserve">                                                          </w:t>
      </w:r>
      <w:r w:rsidRPr="00D55C54">
        <w:rPr>
          <w:rFonts w:eastAsiaTheme="minorHAnsi"/>
          <w:sz w:val="24"/>
          <w:szCs w:val="24"/>
        </w:rPr>
        <w:t>«__» __________ 20__ года</w:t>
      </w:r>
    </w:p>
    <w:p w:rsidR="00D55C54" w:rsidRDefault="00D55C54" w:rsidP="00D55C54">
      <w:pPr>
        <w:widowControl/>
        <w:adjustRightInd w:val="0"/>
        <w:jc w:val="both"/>
        <w:rPr>
          <w:rFonts w:eastAsiaTheme="minorHAnsi"/>
          <w:sz w:val="24"/>
          <w:szCs w:val="24"/>
        </w:rPr>
      </w:pP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__________________________________________________________________</w:t>
      </w:r>
      <w:r>
        <w:rPr>
          <w:rFonts w:eastAsiaTheme="minorHAnsi"/>
          <w:sz w:val="24"/>
          <w:szCs w:val="24"/>
        </w:rPr>
        <w:t>______________</w:t>
      </w:r>
    </w:p>
    <w:p w:rsidR="00D55C54" w:rsidRPr="00D55C54" w:rsidRDefault="00D55C54" w:rsidP="00D55C54">
      <w:pPr>
        <w:widowControl/>
        <w:adjustRightInd w:val="0"/>
        <w:jc w:val="center"/>
        <w:rPr>
          <w:rFonts w:eastAsiaTheme="minorHAnsi"/>
          <w:sz w:val="20"/>
          <w:szCs w:val="20"/>
        </w:rPr>
      </w:pPr>
      <w:r w:rsidRPr="00D55C54">
        <w:rPr>
          <w:rFonts w:eastAsiaTheme="minorHAnsi"/>
          <w:sz w:val="20"/>
          <w:szCs w:val="20"/>
        </w:rPr>
        <w:t>(наименование уполномоченного органа местного самоуправления,</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__________________________________________________________________</w:t>
      </w:r>
      <w:r>
        <w:rPr>
          <w:rFonts w:eastAsiaTheme="minorHAnsi"/>
          <w:sz w:val="24"/>
          <w:szCs w:val="24"/>
        </w:rPr>
        <w:t>______________</w:t>
      </w:r>
    </w:p>
    <w:p w:rsidR="00D55C54" w:rsidRPr="00D55C54" w:rsidRDefault="00D55C54" w:rsidP="00D55C54">
      <w:pPr>
        <w:widowControl/>
        <w:adjustRightInd w:val="0"/>
        <w:jc w:val="center"/>
        <w:rPr>
          <w:rFonts w:eastAsiaTheme="minorHAnsi"/>
          <w:sz w:val="20"/>
          <w:szCs w:val="20"/>
        </w:rPr>
      </w:pPr>
      <w:r w:rsidRPr="00D55C54">
        <w:rPr>
          <w:rFonts w:eastAsiaTheme="minorHAnsi"/>
          <w:sz w:val="20"/>
          <w:szCs w:val="20"/>
        </w:rPr>
        <w:t>осуществляющего выдачу разрешений на право организации розничных рынков)</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разрешает.</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_________________________________________________________________</w:t>
      </w:r>
      <w:r>
        <w:rPr>
          <w:rFonts w:eastAsiaTheme="minorHAnsi"/>
          <w:sz w:val="24"/>
          <w:szCs w:val="24"/>
        </w:rPr>
        <w:t>_______________</w:t>
      </w:r>
    </w:p>
    <w:p w:rsidR="00D55C54" w:rsidRPr="00D55C54" w:rsidRDefault="00D55C54" w:rsidP="00D55C54">
      <w:pPr>
        <w:widowControl/>
        <w:adjustRightInd w:val="0"/>
        <w:jc w:val="center"/>
        <w:rPr>
          <w:rFonts w:eastAsiaTheme="minorHAnsi"/>
          <w:sz w:val="20"/>
          <w:szCs w:val="20"/>
        </w:rPr>
      </w:pPr>
      <w:r w:rsidRPr="00D55C54">
        <w:rPr>
          <w:rFonts w:eastAsiaTheme="minorHAnsi"/>
          <w:sz w:val="20"/>
          <w:szCs w:val="20"/>
        </w:rPr>
        <w:t>(полное и (если имеется) сокращенное наименование</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__________________________________________________________________</w:t>
      </w:r>
      <w:r>
        <w:rPr>
          <w:rFonts w:eastAsiaTheme="minorHAnsi"/>
          <w:sz w:val="24"/>
          <w:szCs w:val="24"/>
        </w:rPr>
        <w:t>______________</w:t>
      </w:r>
    </w:p>
    <w:p w:rsidR="00D55C54" w:rsidRPr="00D55C54" w:rsidRDefault="00D55C54" w:rsidP="00D55C54">
      <w:pPr>
        <w:widowControl/>
        <w:adjustRightInd w:val="0"/>
        <w:jc w:val="center"/>
        <w:rPr>
          <w:rFonts w:eastAsiaTheme="minorHAnsi"/>
          <w:sz w:val="20"/>
          <w:szCs w:val="20"/>
        </w:rPr>
      </w:pPr>
      <w:r w:rsidRPr="00D55C54">
        <w:rPr>
          <w:rFonts w:eastAsiaTheme="minorHAnsi"/>
          <w:sz w:val="20"/>
          <w:szCs w:val="20"/>
        </w:rPr>
        <w:t>(в том числе фирменное наименование) и организационно-правовая форма юридического лица)</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организацию розничного рынка.</w:t>
      </w:r>
    </w:p>
    <w:p w:rsidR="00D55C54" w:rsidRDefault="00D55C54" w:rsidP="00D55C54">
      <w:pPr>
        <w:widowControl/>
        <w:adjustRightInd w:val="0"/>
        <w:jc w:val="both"/>
        <w:rPr>
          <w:rFonts w:eastAsiaTheme="minorHAnsi"/>
          <w:sz w:val="24"/>
          <w:szCs w:val="24"/>
        </w:rPr>
      </w:pP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Адрес местонахождения юридического лица ______________________</w:t>
      </w:r>
      <w:r>
        <w:rPr>
          <w:rFonts w:eastAsiaTheme="minorHAnsi"/>
          <w:sz w:val="24"/>
          <w:szCs w:val="24"/>
        </w:rPr>
        <w:t>___________________</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__________________________________________________________________</w:t>
      </w:r>
      <w:r>
        <w:rPr>
          <w:rFonts w:eastAsiaTheme="minorHAnsi"/>
          <w:sz w:val="24"/>
          <w:szCs w:val="24"/>
        </w:rPr>
        <w:t>______________</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Идентификационный номер налогоплательщика (ИНН) _____________</w:t>
      </w:r>
      <w:r>
        <w:rPr>
          <w:rFonts w:eastAsiaTheme="minorHAnsi"/>
          <w:sz w:val="24"/>
          <w:szCs w:val="24"/>
        </w:rPr>
        <w:t>__________________</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Адрес местонахождения объекта или объектов недвижимости,</w:t>
      </w:r>
      <w:r>
        <w:rPr>
          <w:rFonts w:eastAsiaTheme="minorHAnsi"/>
          <w:sz w:val="24"/>
          <w:szCs w:val="24"/>
        </w:rPr>
        <w:t xml:space="preserve"> </w:t>
      </w:r>
      <w:r w:rsidRPr="00D55C54">
        <w:rPr>
          <w:rFonts w:eastAsiaTheme="minorHAnsi"/>
          <w:sz w:val="24"/>
          <w:szCs w:val="24"/>
        </w:rPr>
        <w:t>где предполагается организовать рынок ________________________________</w:t>
      </w:r>
      <w:r>
        <w:rPr>
          <w:rFonts w:eastAsiaTheme="minorHAnsi"/>
          <w:sz w:val="24"/>
          <w:szCs w:val="24"/>
        </w:rPr>
        <w:t>______________________________</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__________________________________________________________________</w:t>
      </w:r>
      <w:r>
        <w:rPr>
          <w:rFonts w:eastAsiaTheme="minorHAnsi"/>
          <w:sz w:val="24"/>
          <w:szCs w:val="24"/>
        </w:rPr>
        <w:t>______________</w:t>
      </w:r>
    </w:p>
    <w:p w:rsidR="00D55C54" w:rsidRDefault="00D55C54" w:rsidP="00D55C54">
      <w:pPr>
        <w:widowControl/>
        <w:adjustRightInd w:val="0"/>
        <w:jc w:val="both"/>
        <w:rPr>
          <w:rFonts w:eastAsiaTheme="minorHAnsi"/>
          <w:sz w:val="24"/>
          <w:szCs w:val="24"/>
        </w:rPr>
      </w:pP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Тип рынка __________________________________________________</w:t>
      </w:r>
      <w:r>
        <w:rPr>
          <w:rFonts w:eastAsiaTheme="minorHAnsi"/>
          <w:sz w:val="24"/>
          <w:szCs w:val="24"/>
        </w:rPr>
        <w:t>____________________</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Срок действия разрешения с «__» ____________________ 20__ года</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по «__» __________________________ 20__ года.</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Основание и дата принятия решения о продлении разрешения</w:t>
      </w: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__________________________________________________________________</w:t>
      </w:r>
      <w:r>
        <w:rPr>
          <w:rFonts w:eastAsiaTheme="minorHAnsi"/>
          <w:sz w:val="24"/>
          <w:szCs w:val="24"/>
        </w:rPr>
        <w:t>______________</w:t>
      </w:r>
    </w:p>
    <w:p w:rsidR="00D55C54" w:rsidRPr="00D55C54" w:rsidRDefault="00D55C54" w:rsidP="00D55C54">
      <w:pPr>
        <w:widowControl/>
        <w:adjustRightInd w:val="0"/>
        <w:jc w:val="center"/>
        <w:rPr>
          <w:rFonts w:eastAsiaTheme="minorHAnsi"/>
          <w:sz w:val="20"/>
          <w:szCs w:val="20"/>
        </w:rPr>
      </w:pPr>
      <w:r w:rsidRPr="00D55C54">
        <w:rPr>
          <w:rFonts w:eastAsiaTheme="minorHAnsi"/>
          <w:sz w:val="20"/>
          <w:szCs w:val="20"/>
        </w:rPr>
        <w:t>(наименование акта органа местного самоуправления)</w:t>
      </w:r>
    </w:p>
    <w:p w:rsidR="00D55C54" w:rsidRDefault="00D55C54" w:rsidP="00D55C54">
      <w:pPr>
        <w:widowControl/>
        <w:adjustRightInd w:val="0"/>
        <w:jc w:val="both"/>
        <w:rPr>
          <w:rFonts w:eastAsiaTheme="minorHAnsi"/>
          <w:sz w:val="24"/>
          <w:szCs w:val="24"/>
        </w:rPr>
      </w:pPr>
    </w:p>
    <w:p w:rsidR="00D55C54" w:rsidRPr="00D55C54" w:rsidRDefault="00D55C54" w:rsidP="00D55C54">
      <w:pPr>
        <w:widowControl/>
        <w:adjustRightInd w:val="0"/>
        <w:jc w:val="both"/>
        <w:rPr>
          <w:rFonts w:eastAsiaTheme="minorHAnsi"/>
          <w:sz w:val="24"/>
          <w:szCs w:val="24"/>
        </w:rPr>
      </w:pPr>
      <w:r w:rsidRPr="00D55C54">
        <w:rPr>
          <w:rFonts w:eastAsiaTheme="minorHAnsi"/>
          <w:sz w:val="24"/>
          <w:szCs w:val="24"/>
        </w:rPr>
        <w:t>от «__» ___________ 20__ года № _____.</w:t>
      </w:r>
    </w:p>
    <w:p w:rsidR="00D0278A" w:rsidRDefault="00D0278A" w:rsidP="003541E4">
      <w:pPr>
        <w:rPr>
          <w:rFonts w:eastAsiaTheme="minorHAnsi"/>
          <w:sz w:val="24"/>
          <w:szCs w:val="24"/>
        </w:rPr>
      </w:pPr>
    </w:p>
    <w:p w:rsidR="00D55C54" w:rsidRDefault="00D55C54" w:rsidP="003541E4">
      <w:pPr>
        <w:rPr>
          <w:rFonts w:eastAsiaTheme="minorHAnsi"/>
          <w:sz w:val="24"/>
          <w:szCs w:val="24"/>
        </w:rPr>
      </w:pPr>
    </w:p>
    <w:p w:rsidR="00D55C54" w:rsidRPr="005E5467" w:rsidRDefault="00D55C54" w:rsidP="00D55C54">
      <w:pPr>
        <w:widowControl/>
        <w:adjustRightInd w:val="0"/>
        <w:rPr>
          <w:rFonts w:eastAsiaTheme="minorHAnsi"/>
          <w:sz w:val="28"/>
          <w:szCs w:val="28"/>
        </w:rPr>
      </w:pPr>
      <w:r w:rsidRPr="005E5467">
        <w:rPr>
          <w:rFonts w:eastAsiaTheme="minorHAnsi"/>
          <w:sz w:val="28"/>
          <w:szCs w:val="28"/>
        </w:rPr>
        <w:t>_____________________</w:t>
      </w:r>
      <w:r>
        <w:rPr>
          <w:rFonts w:eastAsiaTheme="minorHAnsi"/>
          <w:sz w:val="28"/>
          <w:szCs w:val="28"/>
        </w:rPr>
        <w:t xml:space="preserve">       </w:t>
      </w:r>
      <w:r w:rsidRPr="005E5467">
        <w:rPr>
          <w:rFonts w:eastAsiaTheme="minorHAnsi"/>
          <w:sz w:val="28"/>
          <w:szCs w:val="28"/>
        </w:rPr>
        <w:t xml:space="preserve"> _____________________</w:t>
      </w:r>
      <w:r>
        <w:rPr>
          <w:rFonts w:eastAsiaTheme="minorHAnsi"/>
          <w:sz w:val="28"/>
          <w:szCs w:val="28"/>
        </w:rPr>
        <w:t xml:space="preserve">   </w:t>
      </w:r>
      <w:r w:rsidRPr="005E5467">
        <w:rPr>
          <w:rFonts w:eastAsiaTheme="minorHAnsi"/>
          <w:sz w:val="28"/>
          <w:szCs w:val="28"/>
        </w:rPr>
        <w:t xml:space="preserve"> __________________</w:t>
      </w:r>
    </w:p>
    <w:p w:rsidR="00D55C54" w:rsidRPr="005E5467" w:rsidRDefault="00D55C54" w:rsidP="00D55C54">
      <w:pPr>
        <w:widowControl/>
        <w:adjustRightInd w:val="0"/>
        <w:rPr>
          <w:rFonts w:eastAsiaTheme="minorHAnsi"/>
          <w:sz w:val="20"/>
          <w:szCs w:val="20"/>
        </w:rPr>
      </w:pPr>
      <w:r w:rsidRPr="005E5467">
        <w:rPr>
          <w:rFonts w:eastAsiaTheme="minorHAnsi"/>
          <w:sz w:val="20"/>
          <w:szCs w:val="20"/>
        </w:rPr>
        <w:t>(должность</w:t>
      </w:r>
      <w:r>
        <w:rPr>
          <w:rFonts w:eastAsiaTheme="minorHAnsi"/>
          <w:sz w:val="20"/>
          <w:szCs w:val="20"/>
        </w:rPr>
        <w:t xml:space="preserve"> </w:t>
      </w:r>
      <w:r w:rsidRPr="005E5467">
        <w:rPr>
          <w:rFonts w:eastAsiaTheme="minorHAnsi"/>
          <w:sz w:val="20"/>
          <w:szCs w:val="20"/>
        </w:rPr>
        <w:t xml:space="preserve"> уполномоченного лица</w:t>
      </w:r>
      <w:r>
        <w:rPr>
          <w:rFonts w:eastAsiaTheme="minorHAnsi"/>
          <w:sz w:val="20"/>
          <w:szCs w:val="20"/>
        </w:rPr>
        <w:t>)</w:t>
      </w:r>
      <w:r w:rsidRPr="005E5467">
        <w:rPr>
          <w:rFonts w:eastAsiaTheme="minorHAnsi"/>
          <w:sz w:val="20"/>
          <w:szCs w:val="20"/>
        </w:rPr>
        <w:t xml:space="preserve"> </w:t>
      </w:r>
      <w:r>
        <w:rPr>
          <w:rFonts w:eastAsiaTheme="minorHAnsi"/>
          <w:sz w:val="20"/>
          <w:szCs w:val="20"/>
        </w:rPr>
        <w:t xml:space="preserve">      </w:t>
      </w:r>
      <w:r w:rsidRPr="005E5467">
        <w:rPr>
          <w:rFonts w:eastAsiaTheme="minorHAnsi"/>
          <w:sz w:val="20"/>
          <w:szCs w:val="20"/>
        </w:rPr>
        <w:t>(подпись уполномоченного лица</w:t>
      </w:r>
      <w:r>
        <w:rPr>
          <w:rFonts w:eastAsiaTheme="minorHAnsi"/>
          <w:sz w:val="20"/>
          <w:szCs w:val="20"/>
        </w:rPr>
        <w:t xml:space="preserve">)     </w:t>
      </w:r>
      <w:r w:rsidRPr="005E5467">
        <w:rPr>
          <w:rFonts w:eastAsiaTheme="minorHAnsi"/>
          <w:sz w:val="20"/>
          <w:szCs w:val="20"/>
        </w:rPr>
        <w:t xml:space="preserve"> (Ф.И.О. уполномоченного лица</w:t>
      </w:r>
      <w:r>
        <w:rPr>
          <w:rFonts w:eastAsiaTheme="minorHAnsi"/>
          <w:sz w:val="20"/>
          <w:szCs w:val="20"/>
        </w:rPr>
        <w:t>)</w:t>
      </w:r>
    </w:p>
    <w:p w:rsidR="00D55C54" w:rsidRDefault="00D55C54" w:rsidP="00D55C54">
      <w:pPr>
        <w:rPr>
          <w:rFonts w:eastAsiaTheme="minorHAnsi"/>
          <w:sz w:val="20"/>
          <w:szCs w:val="20"/>
        </w:rPr>
      </w:pPr>
    </w:p>
    <w:p w:rsidR="00D55C54" w:rsidRDefault="00D55C54" w:rsidP="00D55C54">
      <w:pPr>
        <w:rPr>
          <w:rFonts w:eastAsiaTheme="minorHAnsi"/>
          <w:sz w:val="20"/>
          <w:szCs w:val="20"/>
        </w:rPr>
      </w:pPr>
    </w:p>
    <w:p w:rsidR="00D55C54" w:rsidRDefault="00D55C54" w:rsidP="00D55C54">
      <w:pPr>
        <w:rPr>
          <w:rFonts w:eastAsiaTheme="minorHAnsi"/>
          <w:sz w:val="24"/>
          <w:szCs w:val="24"/>
        </w:rPr>
      </w:pPr>
      <w:r>
        <w:rPr>
          <w:rFonts w:eastAsiaTheme="minorHAnsi"/>
          <w:sz w:val="24"/>
          <w:szCs w:val="24"/>
        </w:rPr>
        <w:t xml:space="preserve">                                                           </w:t>
      </w:r>
      <w:r w:rsidRPr="005E5467">
        <w:rPr>
          <w:rFonts w:eastAsiaTheme="minorHAnsi"/>
          <w:sz w:val="24"/>
          <w:szCs w:val="24"/>
        </w:rPr>
        <w:t>Место печати</w:t>
      </w:r>
    </w:p>
    <w:p w:rsidR="00D55C54" w:rsidRDefault="00D55C54" w:rsidP="003541E4">
      <w:pPr>
        <w:rPr>
          <w:rFonts w:eastAsiaTheme="minorHAnsi"/>
          <w:sz w:val="24"/>
          <w:szCs w:val="24"/>
        </w:rPr>
      </w:pPr>
    </w:p>
    <w:p w:rsidR="003541E4" w:rsidRPr="003541E4" w:rsidRDefault="003541E4" w:rsidP="003541E4">
      <w:pPr>
        <w:rPr>
          <w:sz w:val="24"/>
          <w:szCs w:val="24"/>
        </w:rPr>
      </w:pPr>
    </w:p>
    <w:sectPr w:rsidR="003541E4" w:rsidRPr="003541E4" w:rsidSect="009A4094">
      <w:footerReference w:type="default" r:id="rId13"/>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BBA" w:rsidRDefault="00DB7BBA" w:rsidP="009A4094">
      <w:r>
        <w:separator/>
      </w:r>
    </w:p>
  </w:endnote>
  <w:endnote w:type="continuationSeparator" w:id="0">
    <w:p w:rsidR="00DB7BBA" w:rsidRDefault="00DB7BBA" w:rsidP="009A4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925"/>
      <w:docPartObj>
        <w:docPartGallery w:val="Page Numbers (Bottom of Page)"/>
        <w:docPartUnique/>
      </w:docPartObj>
    </w:sdtPr>
    <w:sdtContent>
      <w:p w:rsidR="00F047BD" w:rsidRDefault="00F047BD">
        <w:pPr>
          <w:pStyle w:val="ab"/>
          <w:jc w:val="center"/>
        </w:pPr>
        <w:fldSimple w:instr=" PAGE   \* MERGEFORMAT ">
          <w:r w:rsidR="006147E8">
            <w:rPr>
              <w:noProof/>
            </w:rPr>
            <w:t>2</w:t>
          </w:r>
        </w:fldSimple>
      </w:p>
    </w:sdtContent>
  </w:sdt>
  <w:p w:rsidR="00F047BD" w:rsidRDefault="00F047B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BBA" w:rsidRDefault="00DB7BBA" w:rsidP="009A4094">
      <w:r>
        <w:separator/>
      </w:r>
    </w:p>
  </w:footnote>
  <w:footnote w:type="continuationSeparator" w:id="0">
    <w:p w:rsidR="00DB7BBA" w:rsidRDefault="00DB7BBA" w:rsidP="009A4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E1795"/>
    <w:multiLevelType w:val="multilevel"/>
    <w:tmpl w:val="BC00F5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94809E9"/>
    <w:multiLevelType w:val="hybridMultilevel"/>
    <w:tmpl w:val="1F8490E2"/>
    <w:lvl w:ilvl="0" w:tplc="D20A445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8B6244"/>
    <w:multiLevelType w:val="multilevel"/>
    <w:tmpl w:val="25BA9CA4"/>
    <w:lvl w:ilvl="0">
      <w:start w:val="1"/>
      <w:numFmt w:val="decimal"/>
      <w:lvlText w:val="%1."/>
      <w:lvlJc w:val="left"/>
      <w:pPr>
        <w:ind w:left="1069" w:hanging="360"/>
      </w:pPr>
      <w:rPr>
        <w:rFonts w:ascii="Times New Roman" w:eastAsia="Times New Roman" w:hAnsi="Times New Roman" w:cs="Times New Roman"/>
      </w:rPr>
    </w:lvl>
    <w:lvl w:ilvl="1">
      <w:start w:val="5"/>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38FE1E47"/>
    <w:multiLevelType w:val="hybridMultilevel"/>
    <w:tmpl w:val="05087E66"/>
    <w:lvl w:ilvl="0" w:tplc="0E8A1BC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2E33FDA"/>
    <w:multiLevelType w:val="hybridMultilevel"/>
    <w:tmpl w:val="08D40F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E11BCE"/>
    <w:multiLevelType w:val="hybridMultilevel"/>
    <w:tmpl w:val="F96A00A2"/>
    <w:lvl w:ilvl="0" w:tplc="A1301BB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E855DFD"/>
    <w:multiLevelType w:val="hybridMultilevel"/>
    <w:tmpl w:val="0C22BA80"/>
    <w:lvl w:ilvl="0" w:tplc="4F304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2632C0C"/>
    <w:multiLevelType w:val="hybridMultilevel"/>
    <w:tmpl w:val="C5A610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5E5DAC"/>
    <w:multiLevelType w:val="hybridMultilevel"/>
    <w:tmpl w:val="5F688A00"/>
    <w:lvl w:ilvl="0" w:tplc="0D2A720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A4094"/>
    <w:rsid w:val="000147FB"/>
    <w:rsid w:val="0009115D"/>
    <w:rsid w:val="000D00FD"/>
    <w:rsid w:val="000D12EF"/>
    <w:rsid w:val="00140CF5"/>
    <w:rsid w:val="001865D5"/>
    <w:rsid w:val="001A1810"/>
    <w:rsid w:val="002A4243"/>
    <w:rsid w:val="002B6EAA"/>
    <w:rsid w:val="002F29C4"/>
    <w:rsid w:val="002F5BC4"/>
    <w:rsid w:val="00301932"/>
    <w:rsid w:val="00345FFC"/>
    <w:rsid w:val="003541E4"/>
    <w:rsid w:val="003967F3"/>
    <w:rsid w:val="003B64A9"/>
    <w:rsid w:val="003F3D57"/>
    <w:rsid w:val="00404B5C"/>
    <w:rsid w:val="004706BE"/>
    <w:rsid w:val="004B57B9"/>
    <w:rsid w:val="004E2A29"/>
    <w:rsid w:val="005123FF"/>
    <w:rsid w:val="005760E7"/>
    <w:rsid w:val="00586A1A"/>
    <w:rsid w:val="005C7B20"/>
    <w:rsid w:val="005E5467"/>
    <w:rsid w:val="006147E8"/>
    <w:rsid w:val="006159AF"/>
    <w:rsid w:val="0066493E"/>
    <w:rsid w:val="006A09E7"/>
    <w:rsid w:val="00700F67"/>
    <w:rsid w:val="00771D88"/>
    <w:rsid w:val="00802795"/>
    <w:rsid w:val="00803552"/>
    <w:rsid w:val="008C6236"/>
    <w:rsid w:val="00960EC7"/>
    <w:rsid w:val="00976E64"/>
    <w:rsid w:val="00982A5B"/>
    <w:rsid w:val="0099482B"/>
    <w:rsid w:val="009A4094"/>
    <w:rsid w:val="009C070E"/>
    <w:rsid w:val="009C7D66"/>
    <w:rsid w:val="009D260F"/>
    <w:rsid w:val="009D4C79"/>
    <w:rsid w:val="00A04A38"/>
    <w:rsid w:val="00A05457"/>
    <w:rsid w:val="00A735AA"/>
    <w:rsid w:val="00A74DA5"/>
    <w:rsid w:val="00A8395B"/>
    <w:rsid w:val="00A87C69"/>
    <w:rsid w:val="00B11187"/>
    <w:rsid w:val="00B91279"/>
    <w:rsid w:val="00BB3FB9"/>
    <w:rsid w:val="00BC041E"/>
    <w:rsid w:val="00BD5752"/>
    <w:rsid w:val="00C32819"/>
    <w:rsid w:val="00C36561"/>
    <w:rsid w:val="00C74DAD"/>
    <w:rsid w:val="00C82D1F"/>
    <w:rsid w:val="00C96AEF"/>
    <w:rsid w:val="00CE42CB"/>
    <w:rsid w:val="00D0278A"/>
    <w:rsid w:val="00D12B82"/>
    <w:rsid w:val="00D22EB9"/>
    <w:rsid w:val="00D24504"/>
    <w:rsid w:val="00D24DD8"/>
    <w:rsid w:val="00D33B67"/>
    <w:rsid w:val="00D53075"/>
    <w:rsid w:val="00D55C54"/>
    <w:rsid w:val="00D62D6A"/>
    <w:rsid w:val="00DA7120"/>
    <w:rsid w:val="00DB1E38"/>
    <w:rsid w:val="00DB7BBA"/>
    <w:rsid w:val="00DF5171"/>
    <w:rsid w:val="00E0634A"/>
    <w:rsid w:val="00E3241E"/>
    <w:rsid w:val="00E37238"/>
    <w:rsid w:val="00E507F0"/>
    <w:rsid w:val="00E539BB"/>
    <w:rsid w:val="00EA2609"/>
    <w:rsid w:val="00EC04EE"/>
    <w:rsid w:val="00EF2770"/>
    <w:rsid w:val="00F047BD"/>
    <w:rsid w:val="00F412F6"/>
    <w:rsid w:val="00F62F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A409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9A4094"/>
    <w:pPr>
      <w:ind w:left="195" w:hanging="282"/>
      <w:outlineLvl w:val="0"/>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4094"/>
    <w:rPr>
      <w:rFonts w:ascii="Times New Roman" w:eastAsia="Calibri" w:hAnsi="Times New Roman" w:cs="Times New Roman"/>
      <w:b/>
      <w:bCs/>
      <w:sz w:val="28"/>
      <w:szCs w:val="28"/>
    </w:rPr>
  </w:style>
  <w:style w:type="paragraph" w:styleId="a3">
    <w:name w:val="List Paragraph"/>
    <w:basedOn w:val="a"/>
    <w:uiPriority w:val="1"/>
    <w:qFormat/>
    <w:rsid w:val="009A4094"/>
    <w:pPr>
      <w:ind w:left="103" w:right="157" w:firstLine="708"/>
      <w:jc w:val="both"/>
    </w:pPr>
  </w:style>
  <w:style w:type="character" w:styleId="a4">
    <w:name w:val="Hyperlink"/>
    <w:basedOn w:val="a0"/>
    <w:uiPriority w:val="99"/>
    <w:unhideWhenUsed/>
    <w:rsid w:val="009A4094"/>
    <w:rPr>
      <w:color w:val="0000FF" w:themeColor="hyperlink"/>
      <w:u w:val="single"/>
    </w:rPr>
  </w:style>
  <w:style w:type="paragraph" w:styleId="a5">
    <w:name w:val="Title"/>
    <w:basedOn w:val="a"/>
    <w:link w:val="a6"/>
    <w:qFormat/>
    <w:rsid w:val="009A4094"/>
    <w:pPr>
      <w:widowControl/>
      <w:autoSpaceDE/>
      <w:autoSpaceDN/>
      <w:jc w:val="center"/>
    </w:pPr>
    <w:rPr>
      <w:rFonts w:eastAsia="Calibri"/>
      <w:b/>
      <w:sz w:val="24"/>
      <w:szCs w:val="20"/>
      <w:lang w:eastAsia="ru-RU"/>
    </w:rPr>
  </w:style>
  <w:style w:type="character" w:customStyle="1" w:styleId="a6">
    <w:name w:val="Название Знак"/>
    <w:basedOn w:val="a0"/>
    <w:link w:val="a5"/>
    <w:rsid w:val="009A4094"/>
    <w:rPr>
      <w:rFonts w:ascii="Times New Roman" w:eastAsia="Calibri" w:hAnsi="Times New Roman" w:cs="Times New Roman"/>
      <w:b/>
      <w:sz w:val="24"/>
      <w:szCs w:val="20"/>
      <w:lang w:eastAsia="ru-RU"/>
    </w:rPr>
  </w:style>
  <w:style w:type="paragraph" w:customStyle="1" w:styleId="11">
    <w:name w:val="Абзац списка1"/>
    <w:basedOn w:val="a"/>
    <w:uiPriority w:val="99"/>
    <w:qFormat/>
    <w:rsid w:val="009A4094"/>
    <w:pPr>
      <w:widowControl/>
      <w:autoSpaceDE/>
      <w:autoSpaceDN/>
      <w:ind w:left="720"/>
    </w:pPr>
    <w:rPr>
      <w:sz w:val="24"/>
      <w:szCs w:val="24"/>
      <w:lang w:eastAsia="ru-RU"/>
    </w:rPr>
  </w:style>
  <w:style w:type="paragraph" w:styleId="a7">
    <w:name w:val="Balloon Text"/>
    <w:basedOn w:val="a"/>
    <w:link w:val="a8"/>
    <w:uiPriority w:val="99"/>
    <w:semiHidden/>
    <w:unhideWhenUsed/>
    <w:rsid w:val="009A4094"/>
    <w:rPr>
      <w:rFonts w:ascii="Tahoma" w:hAnsi="Tahoma" w:cs="Tahoma"/>
      <w:sz w:val="16"/>
      <w:szCs w:val="16"/>
    </w:rPr>
  </w:style>
  <w:style w:type="character" w:customStyle="1" w:styleId="a8">
    <w:name w:val="Текст выноски Знак"/>
    <w:basedOn w:val="a0"/>
    <w:link w:val="a7"/>
    <w:uiPriority w:val="99"/>
    <w:semiHidden/>
    <w:rsid w:val="009A4094"/>
    <w:rPr>
      <w:rFonts w:ascii="Tahoma" w:eastAsia="Times New Roman" w:hAnsi="Tahoma" w:cs="Tahoma"/>
      <w:sz w:val="16"/>
      <w:szCs w:val="16"/>
    </w:rPr>
  </w:style>
  <w:style w:type="paragraph" w:styleId="a9">
    <w:name w:val="header"/>
    <w:basedOn w:val="a"/>
    <w:link w:val="aa"/>
    <w:uiPriority w:val="99"/>
    <w:semiHidden/>
    <w:unhideWhenUsed/>
    <w:rsid w:val="009A4094"/>
    <w:pPr>
      <w:tabs>
        <w:tab w:val="center" w:pos="4677"/>
        <w:tab w:val="right" w:pos="9355"/>
      </w:tabs>
    </w:pPr>
  </w:style>
  <w:style w:type="character" w:customStyle="1" w:styleId="aa">
    <w:name w:val="Верхний колонтитул Знак"/>
    <w:basedOn w:val="a0"/>
    <w:link w:val="a9"/>
    <w:uiPriority w:val="99"/>
    <w:semiHidden/>
    <w:rsid w:val="009A4094"/>
    <w:rPr>
      <w:rFonts w:ascii="Times New Roman" w:eastAsia="Times New Roman" w:hAnsi="Times New Roman" w:cs="Times New Roman"/>
    </w:rPr>
  </w:style>
  <w:style w:type="paragraph" w:styleId="ab">
    <w:name w:val="footer"/>
    <w:basedOn w:val="a"/>
    <w:link w:val="ac"/>
    <w:uiPriority w:val="99"/>
    <w:unhideWhenUsed/>
    <w:rsid w:val="009A4094"/>
    <w:pPr>
      <w:tabs>
        <w:tab w:val="center" w:pos="4677"/>
        <w:tab w:val="right" w:pos="9355"/>
      </w:tabs>
    </w:pPr>
  </w:style>
  <w:style w:type="character" w:customStyle="1" w:styleId="ac">
    <w:name w:val="Нижний колонтитул Знак"/>
    <w:basedOn w:val="a0"/>
    <w:link w:val="ab"/>
    <w:uiPriority w:val="99"/>
    <w:rsid w:val="009A4094"/>
    <w:rPr>
      <w:rFonts w:ascii="Times New Roman" w:eastAsia="Times New Roman" w:hAnsi="Times New Roman" w:cs="Times New Roman"/>
    </w:rPr>
  </w:style>
  <w:style w:type="paragraph" w:customStyle="1" w:styleId="ConsPlusNormal">
    <w:name w:val="ConsPlusNormal"/>
    <w:link w:val="ConsPlusNormal0"/>
    <w:uiPriority w:val="99"/>
    <w:rsid w:val="00960E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960EC7"/>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s.midura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c66.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fc66.ru/" TargetMode="External"/><Relationship Id="rId4" Type="http://schemas.openxmlformats.org/officeDocument/2006/relationships/settings" Target="settings.xml"/><Relationship Id="rId9" Type="http://schemas.openxmlformats.org/officeDocument/2006/relationships/hyperlink" Target="consultantplus://offline/ref=DD13D5C679072821D8177CFB6E5E33D707D719D3CBDA4841F7DED33DD0B5CB706E9CE4EA4342480B2A598EBFC6A9C28E6B90CEABCC92DC74CEC56D05V4p1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19445-4398-44FD-9E3E-C45DAB4BE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23</Pages>
  <Words>9742</Words>
  <Characters>55530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dc:creator>
  <cp:keywords/>
  <dc:description/>
  <cp:lastModifiedBy>ECONOMIST</cp:lastModifiedBy>
  <cp:revision>83</cp:revision>
  <cp:lastPrinted>2023-03-15T11:16:00Z</cp:lastPrinted>
  <dcterms:created xsi:type="dcterms:W3CDTF">2023-03-15T10:28:00Z</dcterms:created>
  <dcterms:modified xsi:type="dcterms:W3CDTF">2023-03-16T08:48:00Z</dcterms:modified>
</cp:coreProperties>
</file>