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89" w:rsidRPr="00E4727D" w:rsidRDefault="00776689" w:rsidP="00984A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727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F0773" w:rsidRPr="002167D5" w:rsidRDefault="009F0773" w:rsidP="005A0E7B">
      <w:pPr>
        <w:pStyle w:val="ConsPlusNormal"/>
        <w:jc w:val="center"/>
        <w:rPr>
          <w:bCs/>
          <w:szCs w:val="24"/>
        </w:rPr>
      </w:pPr>
      <w:r w:rsidRPr="002167D5">
        <w:rPr>
          <w:szCs w:val="24"/>
        </w:rPr>
        <w:t xml:space="preserve">к проекту постановления администрации </w:t>
      </w:r>
      <w:proofErr w:type="spellStart"/>
      <w:r w:rsidRPr="002167D5">
        <w:rPr>
          <w:szCs w:val="24"/>
        </w:rPr>
        <w:t>Тугулымского</w:t>
      </w:r>
      <w:proofErr w:type="spellEnd"/>
      <w:r w:rsidRPr="002167D5">
        <w:rPr>
          <w:szCs w:val="24"/>
        </w:rPr>
        <w:t xml:space="preserve"> городского округа </w:t>
      </w:r>
      <w:r w:rsidR="00D4514C">
        <w:rPr>
          <w:szCs w:val="24"/>
        </w:rPr>
        <w:t>«</w:t>
      </w:r>
      <w:r w:rsidR="00D4514C" w:rsidRPr="00494886">
        <w:rPr>
          <w:szCs w:val="24"/>
        </w:rPr>
        <w:t>Об утверждении административного регламента предоставления муниципальной услуги</w:t>
      </w:r>
    </w:p>
    <w:p w:rsidR="00776689" w:rsidRPr="00975B8B" w:rsidRDefault="00C23BC7" w:rsidP="00975B8B">
      <w:pPr>
        <w:pStyle w:val="ConsPlusNormal"/>
        <w:jc w:val="center"/>
        <w:rPr>
          <w:szCs w:val="24"/>
        </w:rPr>
      </w:pPr>
      <w:r w:rsidRPr="00BA7566">
        <w:rPr>
          <w:szCs w:val="24"/>
        </w:rPr>
        <w:t>«</w:t>
      </w:r>
      <w:r w:rsidR="00D5176D" w:rsidRPr="00D5176D">
        <w:rPr>
          <w:szCs w:val="24"/>
        </w:rPr>
        <w:t>Присвоение адреса объекту адресации, изменение и аннулирование такого адреса</w:t>
      </w:r>
      <w:r w:rsidR="0043061D" w:rsidRPr="005A12EB">
        <w:rPr>
          <w:szCs w:val="24"/>
        </w:rPr>
        <w:t>».</w:t>
      </w:r>
    </w:p>
    <w:p w:rsidR="00776689" w:rsidRDefault="00776689" w:rsidP="00984AFF">
      <w:pPr>
        <w:pStyle w:val="a3"/>
        <w:rPr>
          <w:sz w:val="24"/>
        </w:rPr>
      </w:pPr>
    </w:p>
    <w:p w:rsidR="008135F9" w:rsidRDefault="00776689" w:rsidP="00975B8B">
      <w:pPr>
        <w:pStyle w:val="ConsPlusNormal"/>
        <w:ind w:firstLine="709"/>
        <w:jc w:val="both"/>
        <w:rPr>
          <w:szCs w:val="24"/>
        </w:rPr>
      </w:pPr>
      <w:r w:rsidRPr="00C23BC7">
        <w:rPr>
          <w:szCs w:val="24"/>
        </w:rPr>
        <w:t xml:space="preserve">Проект административного регламента предоставления </w:t>
      </w:r>
      <w:r w:rsidR="00D4514C">
        <w:rPr>
          <w:spacing w:val="-12"/>
          <w:szCs w:val="24"/>
        </w:rPr>
        <w:t>муниципальной</w:t>
      </w:r>
      <w:r w:rsidRPr="00C23BC7">
        <w:rPr>
          <w:spacing w:val="-12"/>
          <w:szCs w:val="24"/>
        </w:rPr>
        <w:t xml:space="preserve">  услуги</w:t>
      </w:r>
      <w:r w:rsidRPr="00C23BC7">
        <w:rPr>
          <w:szCs w:val="24"/>
        </w:rPr>
        <w:t xml:space="preserve"> </w:t>
      </w:r>
      <w:r w:rsidR="00C23BC7" w:rsidRPr="005A12EB">
        <w:rPr>
          <w:szCs w:val="24"/>
        </w:rPr>
        <w:t>«</w:t>
      </w:r>
      <w:r w:rsidR="00D5176D" w:rsidRPr="00D5176D">
        <w:rPr>
          <w:szCs w:val="24"/>
        </w:rPr>
        <w:t>Присвоение адреса объекту адресации, изменение и аннулирование такого адреса</w:t>
      </w:r>
      <w:r w:rsidR="00C23BC7" w:rsidRPr="005A12EB">
        <w:rPr>
          <w:szCs w:val="24"/>
        </w:rPr>
        <w:t>»</w:t>
      </w:r>
      <w:r w:rsidRPr="00C23BC7">
        <w:rPr>
          <w:szCs w:val="24"/>
        </w:rPr>
        <w:t xml:space="preserve">  разработан на основании  Федерального закона от 27 июля 2010 года № 210-ФЗ «Об организации предоставления государственных и муниципальных услуг»</w:t>
      </w:r>
      <w:r w:rsidR="00FE2C52">
        <w:rPr>
          <w:szCs w:val="24"/>
        </w:rPr>
        <w:t xml:space="preserve">, типового административного регламента, разработанного Министерством </w:t>
      </w:r>
      <w:r w:rsidR="00975B8B">
        <w:rPr>
          <w:szCs w:val="24"/>
        </w:rPr>
        <w:t>строительства и развития инфраструктуры</w:t>
      </w:r>
      <w:r w:rsidR="00FE2C52">
        <w:rPr>
          <w:szCs w:val="24"/>
        </w:rPr>
        <w:t xml:space="preserve"> Свердловской области.</w:t>
      </w:r>
    </w:p>
    <w:p w:rsidR="007D21B3" w:rsidRDefault="00776689" w:rsidP="007D21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3BC7">
        <w:rPr>
          <w:rFonts w:ascii="Times New Roman" w:hAnsi="Times New Roman"/>
          <w:sz w:val="24"/>
          <w:szCs w:val="24"/>
          <w:lang w:eastAsia="ru-RU"/>
        </w:rPr>
        <w:t xml:space="preserve">Структура  административного регламента  соответствует порядку </w:t>
      </w:r>
      <w:r w:rsidRPr="00C23BC7">
        <w:rPr>
          <w:rFonts w:ascii="Times New Roman" w:hAnsi="Times New Roman"/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C23BC7">
        <w:rPr>
          <w:rFonts w:ascii="Times New Roman" w:hAnsi="Times New Roman"/>
          <w:sz w:val="24"/>
          <w:szCs w:val="24"/>
          <w:lang w:eastAsia="ru-RU"/>
        </w:rPr>
        <w:t xml:space="preserve">, утвержденным </w:t>
      </w:r>
      <w:hyperlink r:id="rId4" w:history="1">
        <w:r w:rsidRPr="00C23BC7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C23BC7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C23BC7">
        <w:rPr>
          <w:rFonts w:ascii="Times New Roman" w:hAnsi="Times New Roman"/>
          <w:sz w:val="24"/>
          <w:szCs w:val="24"/>
        </w:rPr>
        <w:t>Тугулымского</w:t>
      </w:r>
      <w:proofErr w:type="spellEnd"/>
      <w:r w:rsidRPr="00C23BC7">
        <w:rPr>
          <w:rFonts w:ascii="Times New Roman" w:hAnsi="Times New Roman"/>
          <w:sz w:val="24"/>
          <w:szCs w:val="24"/>
        </w:rPr>
        <w:t xml:space="preserve"> г</w:t>
      </w:r>
      <w:r w:rsidR="002C772B">
        <w:rPr>
          <w:rFonts w:ascii="Times New Roman" w:hAnsi="Times New Roman"/>
          <w:sz w:val="24"/>
          <w:szCs w:val="24"/>
        </w:rPr>
        <w:t>ородского округа от 24.01.2019 №</w:t>
      </w:r>
      <w:r w:rsidRPr="00C23BC7">
        <w:rPr>
          <w:rFonts w:ascii="Times New Roman" w:hAnsi="Times New Roman"/>
          <w:sz w:val="24"/>
          <w:szCs w:val="24"/>
        </w:rPr>
        <w:t>25</w:t>
      </w:r>
      <w:r w:rsidR="00D4514C">
        <w:rPr>
          <w:rFonts w:ascii="Times New Roman" w:hAnsi="Times New Roman"/>
          <w:sz w:val="24"/>
          <w:szCs w:val="24"/>
        </w:rPr>
        <w:t>.</w:t>
      </w:r>
    </w:p>
    <w:p w:rsidR="007D21B3" w:rsidRDefault="00B0018F" w:rsidP="00975B8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П</w:t>
      </w:r>
      <w:r w:rsidR="00984AFF" w:rsidRPr="007D21B3">
        <w:rPr>
          <w:szCs w:val="24"/>
        </w:rPr>
        <w:t>роект постановления «</w:t>
      </w:r>
      <w:r w:rsidR="005B4A57" w:rsidRPr="007D21B3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984AFF" w:rsidRPr="007D21B3">
        <w:rPr>
          <w:szCs w:val="24"/>
        </w:rPr>
        <w:t>«</w:t>
      </w:r>
      <w:r w:rsidR="00D5176D" w:rsidRPr="00D5176D">
        <w:rPr>
          <w:szCs w:val="24"/>
        </w:rPr>
        <w:t>Присвоение адреса объекту адресации, изменение и аннулирование такого адреса</w:t>
      </w:r>
      <w:r w:rsidR="00984AFF" w:rsidRPr="007D21B3">
        <w:rPr>
          <w:szCs w:val="24"/>
        </w:rPr>
        <w:t xml:space="preserve">» </w:t>
      </w:r>
      <w:r w:rsidR="003A1829">
        <w:rPr>
          <w:szCs w:val="24"/>
        </w:rPr>
        <w:t>подготовлен 12.01.2023</w:t>
      </w:r>
      <w:r>
        <w:rPr>
          <w:szCs w:val="24"/>
        </w:rPr>
        <w:t xml:space="preserve">г. и </w:t>
      </w:r>
      <w:r w:rsidR="00984AFF" w:rsidRPr="007D21B3">
        <w:rPr>
          <w:szCs w:val="24"/>
        </w:rPr>
        <w:t xml:space="preserve">в целях проведения независимой </w:t>
      </w:r>
      <w:proofErr w:type="spellStart"/>
      <w:r w:rsidR="00984AFF" w:rsidRPr="007D21B3">
        <w:rPr>
          <w:szCs w:val="24"/>
        </w:rPr>
        <w:t>антикоррупционной</w:t>
      </w:r>
      <w:proofErr w:type="spellEnd"/>
      <w:r w:rsidR="00984AFF" w:rsidRPr="007D21B3">
        <w:rPr>
          <w:szCs w:val="24"/>
        </w:rPr>
        <w:t xml:space="preserve"> экспертизы, общественного обсуждения размещен на сайте администрации </w:t>
      </w:r>
      <w:proofErr w:type="spellStart"/>
      <w:r w:rsidR="00984AFF" w:rsidRPr="007D21B3">
        <w:rPr>
          <w:szCs w:val="24"/>
        </w:rPr>
        <w:t>Тугулымского</w:t>
      </w:r>
      <w:proofErr w:type="spellEnd"/>
      <w:r w:rsidR="00984AFF" w:rsidRPr="007D21B3">
        <w:rPr>
          <w:szCs w:val="24"/>
        </w:rPr>
        <w:t xml:space="preserve"> городского округа в сети Интернет в разделе «Противодействие коррупции» и разделе «Общественное обсуждение».</w:t>
      </w:r>
    </w:p>
    <w:p w:rsidR="00984AFF" w:rsidRDefault="00B0018F" w:rsidP="007D21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84AFF" w:rsidRPr="00984AFF">
        <w:rPr>
          <w:rFonts w:ascii="Times New Roman" w:hAnsi="Times New Roman"/>
          <w:sz w:val="24"/>
          <w:szCs w:val="24"/>
        </w:rPr>
        <w:t xml:space="preserve">одготовлено уведомление </w:t>
      </w:r>
      <w:r w:rsidR="003A1829">
        <w:rPr>
          <w:rFonts w:ascii="Times New Roman" w:hAnsi="Times New Roman"/>
          <w:sz w:val="24"/>
          <w:szCs w:val="24"/>
        </w:rPr>
        <w:t>от 12.01.2023</w:t>
      </w:r>
      <w:r>
        <w:rPr>
          <w:rFonts w:ascii="Times New Roman" w:hAnsi="Times New Roman"/>
          <w:sz w:val="24"/>
          <w:szCs w:val="24"/>
        </w:rPr>
        <w:t xml:space="preserve">г. </w:t>
      </w:r>
      <w:r w:rsidR="00984AFF" w:rsidRPr="00984AFF">
        <w:rPr>
          <w:rFonts w:ascii="Times New Roman" w:hAnsi="Times New Roman"/>
          <w:sz w:val="24"/>
          <w:szCs w:val="24"/>
        </w:rPr>
        <w:t xml:space="preserve">независимым экспертам для проведения </w:t>
      </w:r>
      <w:proofErr w:type="spellStart"/>
      <w:r w:rsidR="00984AFF" w:rsidRPr="00984AF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="00984AFF" w:rsidRPr="00984AFF">
        <w:rPr>
          <w:rFonts w:ascii="Times New Roman" w:hAnsi="Times New Roman"/>
          <w:sz w:val="24"/>
          <w:szCs w:val="24"/>
        </w:rPr>
        <w:t xml:space="preserve"> экспертизы с указанием сроков ее проведения и направления соответствующего заключения. </w:t>
      </w:r>
    </w:p>
    <w:p w:rsidR="003966D3" w:rsidRPr="008135F9" w:rsidRDefault="003966D3" w:rsidP="008135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76689" w:rsidRDefault="00776689" w:rsidP="007B6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744F" w:rsidRPr="00E4727D" w:rsidRDefault="00D9744F" w:rsidP="007B6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5A7" w:rsidRDefault="003F4FBE" w:rsidP="00F235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1 категории отдела жизнеобеспечения </w:t>
      </w:r>
    </w:p>
    <w:p w:rsidR="003F4FBE" w:rsidRDefault="003F4FBE" w:rsidP="007D2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строительства администрации </w:t>
      </w:r>
    </w:p>
    <w:p w:rsidR="00776689" w:rsidRPr="007B6348" w:rsidRDefault="00F74411" w:rsidP="007D2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4411">
        <w:rPr>
          <w:rFonts w:ascii="Times New Roman" w:hAnsi="Times New Roman"/>
          <w:sz w:val="24"/>
          <w:szCs w:val="24"/>
        </w:rPr>
        <w:t>Тугулымского</w:t>
      </w:r>
      <w:proofErr w:type="spellEnd"/>
      <w:r w:rsidRPr="00F74411">
        <w:rPr>
          <w:rFonts w:ascii="Times New Roman" w:hAnsi="Times New Roman"/>
          <w:sz w:val="24"/>
          <w:szCs w:val="24"/>
        </w:rPr>
        <w:t xml:space="preserve"> городского округа</w:t>
      </w:r>
      <w:r w:rsidRPr="00E3007B">
        <w:rPr>
          <w:szCs w:val="24"/>
        </w:rPr>
        <w:t xml:space="preserve"> </w:t>
      </w:r>
      <w:r>
        <w:rPr>
          <w:szCs w:val="24"/>
        </w:rPr>
        <w:t xml:space="preserve">                               </w:t>
      </w:r>
      <w:r w:rsidR="0043061D">
        <w:rPr>
          <w:szCs w:val="24"/>
        </w:rPr>
        <w:t xml:space="preserve">        </w:t>
      </w:r>
      <w:r w:rsidR="003F4FBE">
        <w:rPr>
          <w:szCs w:val="24"/>
        </w:rPr>
        <w:t xml:space="preserve">                                               </w:t>
      </w:r>
      <w:r>
        <w:rPr>
          <w:szCs w:val="24"/>
        </w:rPr>
        <w:t xml:space="preserve"> </w:t>
      </w:r>
      <w:r w:rsidR="00F235A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3F4FBE">
        <w:rPr>
          <w:rFonts w:ascii="Times New Roman" w:hAnsi="Times New Roman"/>
          <w:sz w:val="24"/>
          <w:szCs w:val="24"/>
        </w:rPr>
        <w:t>Т.П.Гимгина</w:t>
      </w:r>
      <w:proofErr w:type="spellEnd"/>
      <w:r w:rsidR="00F235A7">
        <w:rPr>
          <w:rFonts w:ascii="Times New Roman" w:hAnsi="Times New Roman"/>
          <w:sz w:val="24"/>
          <w:szCs w:val="24"/>
        </w:rPr>
        <w:t xml:space="preserve">                                </w:t>
      </w:r>
    </w:p>
    <w:sectPr w:rsidR="00776689" w:rsidRPr="007B6348" w:rsidSect="006D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348"/>
    <w:rsid w:val="000B0827"/>
    <w:rsid w:val="000E34F6"/>
    <w:rsid w:val="001515BB"/>
    <w:rsid w:val="0015250D"/>
    <w:rsid w:val="00176A15"/>
    <w:rsid w:val="002167D5"/>
    <w:rsid w:val="00225BAD"/>
    <w:rsid w:val="00234E0F"/>
    <w:rsid w:val="002C772B"/>
    <w:rsid w:val="002E609E"/>
    <w:rsid w:val="002F7585"/>
    <w:rsid w:val="003141CA"/>
    <w:rsid w:val="00330A1A"/>
    <w:rsid w:val="00333940"/>
    <w:rsid w:val="003966D3"/>
    <w:rsid w:val="003A1829"/>
    <w:rsid w:val="003F4FBE"/>
    <w:rsid w:val="00422E0C"/>
    <w:rsid w:val="0043061D"/>
    <w:rsid w:val="00494886"/>
    <w:rsid w:val="004D2079"/>
    <w:rsid w:val="005530B2"/>
    <w:rsid w:val="005A0E7B"/>
    <w:rsid w:val="005A12EB"/>
    <w:rsid w:val="005B4A57"/>
    <w:rsid w:val="005C5A5D"/>
    <w:rsid w:val="005F4D97"/>
    <w:rsid w:val="006B2BA7"/>
    <w:rsid w:val="006D3626"/>
    <w:rsid w:val="006E4BB1"/>
    <w:rsid w:val="00716CBD"/>
    <w:rsid w:val="00776689"/>
    <w:rsid w:val="007B4550"/>
    <w:rsid w:val="007B6348"/>
    <w:rsid w:val="007D21B3"/>
    <w:rsid w:val="007D267E"/>
    <w:rsid w:val="008047FD"/>
    <w:rsid w:val="008135F9"/>
    <w:rsid w:val="00864247"/>
    <w:rsid w:val="00874C42"/>
    <w:rsid w:val="008D3192"/>
    <w:rsid w:val="009742BF"/>
    <w:rsid w:val="00975B8B"/>
    <w:rsid w:val="00984AFF"/>
    <w:rsid w:val="009C35E1"/>
    <w:rsid w:val="009D20F0"/>
    <w:rsid w:val="009E09B0"/>
    <w:rsid w:val="009E672D"/>
    <w:rsid w:val="009F0773"/>
    <w:rsid w:val="009F38B8"/>
    <w:rsid w:val="00AC5347"/>
    <w:rsid w:val="00B0018F"/>
    <w:rsid w:val="00B77EE2"/>
    <w:rsid w:val="00BA15C8"/>
    <w:rsid w:val="00BA7566"/>
    <w:rsid w:val="00BC505E"/>
    <w:rsid w:val="00BE77B6"/>
    <w:rsid w:val="00C23BC7"/>
    <w:rsid w:val="00C7184F"/>
    <w:rsid w:val="00CF0AF6"/>
    <w:rsid w:val="00D06C1C"/>
    <w:rsid w:val="00D4514C"/>
    <w:rsid w:val="00D5176D"/>
    <w:rsid w:val="00D86631"/>
    <w:rsid w:val="00D9744F"/>
    <w:rsid w:val="00DF2E56"/>
    <w:rsid w:val="00E3007B"/>
    <w:rsid w:val="00E4727D"/>
    <w:rsid w:val="00EF77E0"/>
    <w:rsid w:val="00F02156"/>
    <w:rsid w:val="00F235A7"/>
    <w:rsid w:val="00F56426"/>
    <w:rsid w:val="00F74411"/>
    <w:rsid w:val="00FE2088"/>
    <w:rsid w:val="00FE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6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634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B634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7B6348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9F0773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F0773"/>
    <w:rPr>
      <w:sz w:val="24"/>
      <w:lang w:val="ru-RU" w:eastAsia="ru-RU"/>
    </w:rPr>
  </w:style>
  <w:style w:type="paragraph" w:customStyle="1" w:styleId="Default">
    <w:name w:val="Default"/>
    <w:rsid w:val="005A0E7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13D5C679072821D8177CFB6E5E33D707D719D3CBDA4841F7DED33DD0B5CB706E9CE4EA4342480B2A598EBFC6A9C28E6B90CEABCC92DC74CEC56D05V4p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294</Words>
  <Characters>1681</Characters>
  <Application>Microsoft Office Word</Application>
  <DocSecurity>0</DocSecurity>
  <Lines>14</Lines>
  <Paragraphs>3</Paragraphs>
  <ScaleCrop>false</ScaleCrop>
  <Company>Home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SNA19</dc:creator>
  <cp:lastModifiedBy>ECONOMIST</cp:lastModifiedBy>
  <cp:revision>18</cp:revision>
  <cp:lastPrinted>2022-09-21T05:32:00Z</cp:lastPrinted>
  <dcterms:created xsi:type="dcterms:W3CDTF">2022-08-11T10:39:00Z</dcterms:created>
  <dcterms:modified xsi:type="dcterms:W3CDTF">2023-01-12T11:19:00Z</dcterms:modified>
</cp:coreProperties>
</file>