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08" w:rsidRPr="00617708" w:rsidRDefault="00617708" w:rsidP="00617708">
      <w:pPr>
        <w:pStyle w:val="2"/>
        <w:shd w:val="clear" w:color="auto" w:fill="auto"/>
        <w:spacing w:after="0" w:line="288" w:lineRule="exact"/>
        <w:ind w:left="20" w:right="16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08">
        <w:rPr>
          <w:rFonts w:ascii="Times New Roman" w:hAnsi="Times New Roman" w:cs="Times New Roman"/>
          <w:b/>
          <w:sz w:val="28"/>
          <w:szCs w:val="28"/>
        </w:rPr>
        <w:t>Извещение о намерении предоставить земельные участки в аренду</w:t>
      </w:r>
    </w:p>
    <w:p w:rsidR="00617708" w:rsidRPr="00617708" w:rsidRDefault="00617708" w:rsidP="00617708">
      <w:pPr>
        <w:pStyle w:val="2"/>
        <w:shd w:val="clear" w:color="auto" w:fill="auto"/>
        <w:spacing w:after="0" w:line="288" w:lineRule="exact"/>
        <w:ind w:left="20" w:right="16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08" w:rsidRPr="00617708" w:rsidRDefault="00617708" w:rsidP="00617708">
      <w:pPr>
        <w:pStyle w:val="2"/>
        <w:shd w:val="clear" w:color="auto" w:fill="auto"/>
        <w:spacing w:after="0" w:line="288" w:lineRule="exact"/>
        <w:ind w:left="2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17708">
        <w:rPr>
          <w:rFonts w:ascii="Times New Roman" w:hAnsi="Times New Roman" w:cs="Times New Roman"/>
          <w:sz w:val="24"/>
          <w:szCs w:val="24"/>
        </w:rPr>
        <w:t>«Министерство по управлению государственным имуществом Свердловской области (далее - Министерство) извещает о предоставлении в аренду сроком на 10 лет, относящихся к категории земель сельскохозяйственного назначения земельных участков с кадастровыми номерами:</w:t>
      </w:r>
    </w:p>
    <w:p w:rsidR="00617708" w:rsidRPr="00617708" w:rsidRDefault="00617708" w:rsidP="00617708">
      <w:pPr>
        <w:pStyle w:val="2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288" w:lineRule="exact"/>
        <w:ind w:left="2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17708">
        <w:rPr>
          <w:rFonts w:ascii="Times New Roman" w:hAnsi="Times New Roman" w:cs="Times New Roman"/>
          <w:sz w:val="24"/>
          <w:szCs w:val="24"/>
        </w:rPr>
        <w:t>66:29:0102004:881 площадью 45 806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2"/>
        <w:numPr>
          <w:ilvl w:val="0"/>
          <w:numId w:val="1"/>
        </w:numPr>
        <w:shd w:val="clear" w:color="auto" w:fill="auto"/>
        <w:tabs>
          <w:tab w:val="left" w:pos="970"/>
        </w:tabs>
        <w:spacing w:after="0" w:line="288" w:lineRule="exact"/>
        <w:ind w:left="2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17708">
        <w:rPr>
          <w:rFonts w:ascii="Times New Roman" w:hAnsi="Times New Roman" w:cs="Times New Roman"/>
          <w:sz w:val="24"/>
          <w:szCs w:val="24"/>
        </w:rPr>
        <w:t>66:29:0102004:882 площадью 270 676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2"/>
        <w:numPr>
          <w:ilvl w:val="0"/>
          <w:numId w:val="1"/>
        </w:numPr>
        <w:shd w:val="clear" w:color="auto" w:fill="auto"/>
        <w:tabs>
          <w:tab w:val="left" w:pos="985"/>
        </w:tabs>
        <w:spacing w:after="0" w:line="288" w:lineRule="exact"/>
        <w:ind w:left="2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17708">
        <w:rPr>
          <w:rFonts w:ascii="Times New Roman" w:hAnsi="Times New Roman" w:cs="Times New Roman"/>
          <w:sz w:val="24"/>
          <w:szCs w:val="24"/>
        </w:rPr>
        <w:t>66:29:0102004:883 площадью 45 463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2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288" w:lineRule="exact"/>
        <w:ind w:left="2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17708">
        <w:rPr>
          <w:rFonts w:ascii="Times New Roman" w:hAnsi="Times New Roman" w:cs="Times New Roman"/>
          <w:sz w:val="24"/>
          <w:szCs w:val="24"/>
        </w:rPr>
        <w:t>66:29:0102004:884 площадью 16 313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2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288" w:lineRule="exact"/>
        <w:ind w:left="2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17708">
        <w:rPr>
          <w:rFonts w:ascii="Times New Roman" w:hAnsi="Times New Roman" w:cs="Times New Roman"/>
          <w:sz w:val="24"/>
          <w:szCs w:val="24"/>
        </w:rPr>
        <w:t>66:29:0102004:885 площадью 60 432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after="0" w:line="283" w:lineRule="exact"/>
        <w:ind w:left="2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17708">
        <w:rPr>
          <w:rFonts w:ascii="Times New Roman" w:hAnsi="Times New Roman" w:cs="Times New Roman"/>
          <w:sz w:val="24"/>
          <w:szCs w:val="24"/>
        </w:rPr>
        <w:t>66:29:0102004:886 площадью 782 952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617708">
        <w:rPr>
          <w:sz w:val="24"/>
          <w:szCs w:val="24"/>
        </w:rPr>
        <w:t>66:29:0102004:887 площадью 27 400 кв. м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66:29:0102004:888 площадью 36 209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66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66:29:0102004:889 площадью 513 927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66:29:0102004:890 площадью 70 962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66:29:0102004:891 площадью 11 347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66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66:29:0102004:892 площадью 291 432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70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66:29:0102004:893 площадью 301 486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70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66:29:0102004:894 площадью 582 493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70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lastRenderedPageBreak/>
        <w:t>66:29:0102004:895 площадью 427 858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66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66:29:0102004:896 площадью 728 114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66:29:0102004:897 площадью 84 907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70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66:29:0102004:899 площадью 913 774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66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66:29:0102004:900 площадью 512 469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66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66:29:0102005:316 площадью 204 591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70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66:29:0102005:318 площадью 145 586 кв. м, расположенного по адресу: обл. Свердловская, р-н Тугулымский, ТОО «Двинское»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left="23" w:right="23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66:29:0102005:319 площадью 49 033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2"/>
        </w:numPr>
        <w:shd w:val="clear" w:color="auto" w:fill="auto"/>
        <w:tabs>
          <w:tab w:val="left" w:pos="978"/>
        </w:tabs>
        <w:ind w:left="23" w:right="23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66:29:0102005:320</w:t>
      </w:r>
      <w:r w:rsidRPr="00617708">
        <w:rPr>
          <w:sz w:val="24"/>
          <w:szCs w:val="24"/>
          <w:lang w:val="ru-RU"/>
        </w:rPr>
        <w:t xml:space="preserve"> </w:t>
      </w:r>
      <w:r w:rsidRPr="00617708">
        <w:rPr>
          <w:sz w:val="24"/>
          <w:szCs w:val="24"/>
        </w:rPr>
        <w:t xml:space="preserve"> площадью 84 497 кв. м, расположенного по адресу:</w:t>
      </w:r>
      <w:r>
        <w:rPr>
          <w:sz w:val="24"/>
          <w:szCs w:val="24"/>
          <w:lang w:val="ru-RU"/>
        </w:rPr>
        <w:t xml:space="preserve"> </w:t>
      </w:r>
      <w:r w:rsidRPr="00617708">
        <w:rPr>
          <w:sz w:val="24"/>
          <w:szCs w:val="24"/>
        </w:rPr>
        <w:t>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ind w:left="23" w:right="23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66:29:0102005:321 площадью 53 143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3"/>
        </w:numPr>
        <w:shd w:val="clear" w:color="auto" w:fill="auto"/>
        <w:tabs>
          <w:tab w:val="left" w:pos="966"/>
        </w:tabs>
        <w:ind w:left="23" w:right="23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66:29:0102005:322 площадью 239 719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ind w:left="23" w:right="23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66:29:0102005:323 площадью 61 356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3"/>
        </w:numPr>
        <w:shd w:val="clear" w:color="auto" w:fill="auto"/>
        <w:tabs>
          <w:tab w:val="left" w:pos="966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66:29:0102005:324 площадью 356 278 кв. м, расположенного по адресу: обл. Свердловская, р-н Тугулымский, с видом разрешенного использования - земли сельскохозяйственного назначения;</w:t>
      </w:r>
    </w:p>
    <w:p w:rsidR="00617708" w:rsidRPr="00617708" w:rsidRDefault="00617708" w:rsidP="00617708">
      <w:pPr>
        <w:pStyle w:val="1"/>
        <w:numPr>
          <w:ilvl w:val="0"/>
          <w:numId w:val="3"/>
        </w:numPr>
        <w:shd w:val="clear" w:color="auto" w:fill="auto"/>
        <w:tabs>
          <w:tab w:val="left" w:pos="970"/>
        </w:tabs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66:29:0102005:325 площадью 938 693 кв. м, расположенного по адресу: обл. Свердловская, р-н Тугулымский, с видом разрешенного использования - земли сельскохозяйственного назначения.</w:t>
      </w:r>
    </w:p>
    <w:p w:rsidR="00617708" w:rsidRPr="00617708" w:rsidRDefault="00617708" w:rsidP="00617708">
      <w:pPr>
        <w:pStyle w:val="1"/>
        <w:shd w:val="clear" w:color="auto" w:fill="auto"/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Заинтересованные в предоставлении указанных земельных участков лица, в течение 30 дней со дня опубликования и размещения извещения вправе подать заявление о намерении участвовать в аукционе на право заключения договора аренды земельного участка.</w:t>
      </w:r>
    </w:p>
    <w:p w:rsidR="00617708" w:rsidRPr="00617708" w:rsidRDefault="00617708" w:rsidP="00617708">
      <w:pPr>
        <w:pStyle w:val="1"/>
        <w:shd w:val="clear" w:color="auto" w:fill="auto"/>
        <w:ind w:left="20" w:firstLine="680"/>
        <w:rPr>
          <w:sz w:val="24"/>
          <w:szCs w:val="24"/>
        </w:rPr>
      </w:pPr>
      <w:r w:rsidRPr="00617708">
        <w:rPr>
          <w:sz w:val="24"/>
          <w:szCs w:val="24"/>
        </w:rPr>
        <w:t>Дата окончания приема заявок - 22 августа 2022 года.</w:t>
      </w:r>
    </w:p>
    <w:p w:rsidR="00617708" w:rsidRPr="00617708" w:rsidRDefault="00617708" w:rsidP="00617708">
      <w:pPr>
        <w:pStyle w:val="1"/>
        <w:shd w:val="clear" w:color="auto" w:fill="auto"/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 xml:space="preserve">Заявления подаются в Министерство,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и его филиалы, либо направляются почтовым </w:t>
      </w:r>
      <w:r w:rsidRPr="00617708">
        <w:rPr>
          <w:sz w:val="24"/>
          <w:szCs w:val="24"/>
        </w:rPr>
        <w:lastRenderedPageBreak/>
        <w:t xml:space="preserve">отправлением на бумажном носителе, либо через систему «Личный кабинет» Единого портала государственных и муниципальных услуг, либо по электронной почте </w:t>
      </w:r>
      <w:r w:rsidRPr="00617708">
        <w:rPr>
          <w:sz w:val="24"/>
          <w:szCs w:val="24"/>
          <w:lang w:val="ru-RU"/>
        </w:rPr>
        <w:t>(</w:t>
      </w:r>
      <w:hyperlink r:id="rId5" w:history="1">
        <w:r w:rsidRPr="00617708">
          <w:rPr>
            <w:rStyle w:val="a4"/>
            <w:sz w:val="24"/>
            <w:szCs w:val="24"/>
            <w:lang w:val="en-US"/>
          </w:rPr>
          <w:t>mugiso</w:t>
        </w:r>
        <w:r w:rsidRPr="00617708">
          <w:rPr>
            <w:rStyle w:val="a4"/>
            <w:sz w:val="24"/>
            <w:szCs w:val="24"/>
            <w:lang w:val="ru-RU"/>
          </w:rPr>
          <w:t>@</w:t>
        </w:r>
        <w:r w:rsidRPr="00617708">
          <w:rPr>
            <w:rStyle w:val="a4"/>
            <w:sz w:val="24"/>
            <w:szCs w:val="24"/>
            <w:lang w:val="en-US"/>
          </w:rPr>
          <w:t>egov</w:t>
        </w:r>
        <w:r w:rsidRPr="00617708">
          <w:rPr>
            <w:rStyle w:val="a4"/>
            <w:sz w:val="24"/>
            <w:szCs w:val="24"/>
            <w:lang w:val="ru-RU"/>
          </w:rPr>
          <w:t>66.</w:t>
        </w:r>
        <w:r w:rsidRPr="00617708">
          <w:rPr>
            <w:rStyle w:val="a4"/>
            <w:sz w:val="24"/>
            <w:szCs w:val="24"/>
            <w:lang w:val="en-US"/>
          </w:rPr>
          <w:t>ru</w:t>
        </w:r>
      </w:hyperlink>
      <w:r w:rsidRPr="00617708">
        <w:rPr>
          <w:sz w:val="24"/>
          <w:szCs w:val="24"/>
          <w:lang w:val="ru-RU"/>
        </w:rPr>
        <w:t xml:space="preserve">) </w:t>
      </w:r>
      <w:r w:rsidRPr="00617708">
        <w:rPr>
          <w:sz w:val="24"/>
          <w:szCs w:val="24"/>
        </w:rPr>
        <w:t>с использованием электронной подписи.</w:t>
      </w:r>
    </w:p>
    <w:p w:rsidR="00617708" w:rsidRPr="00617708" w:rsidRDefault="00617708" w:rsidP="00617708">
      <w:pPr>
        <w:pStyle w:val="1"/>
        <w:shd w:val="clear" w:color="auto" w:fill="auto"/>
        <w:ind w:left="20" w:right="20" w:firstLine="680"/>
        <w:rPr>
          <w:sz w:val="24"/>
          <w:szCs w:val="24"/>
        </w:rPr>
      </w:pPr>
      <w:r w:rsidRPr="00617708">
        <w:rPr>
          <w:sz w:val="24"/>
          <w:szCs w:val="24"/>
        </w:rPr>
        <w:t>Более подробную информацию можно получить в отделе по контролю и управлению земельными ресурсами департамента земельных отношений Министерства по тел. (343) 312-09-40 (</w:t>
      </w:r>
      <w:proofErr w:type="spellStart"/>
      <w:r w:rsidRPr="00617708">
        <w:rPr>
          <w:sz w:val="24"/>
          <w:szCs w:val="24"/>
        </w:rPr>
        <w:t>доб</w:t>
      </w:r>
      <w:proofErr w:type="spellEnd"/>
      <w:r w:rsidRPr="00617708">
        <w:rPr>
          <w:sz w:val="24"/>
          <w:szCs w:val="24"/>
        </w:rPr>
        <w:t>. 433)».</w:t>
      </w:r>
    </w:p>
    <w:p w:rsidR="0000319E" w:rsidRPr="00617708" w:rsidRDefault="0000319E" w:rsidP="00617708">
      <w:pPr>
        <w:rPr>
          <w:rFonts w:ascii="Times New Roman" w:hAnsi="Times New Roman" w:cs="Times New Roman"/>
          <w:sz w:val="24"/>
          <w:szCs w:val="24"/>
          <w:lang/>
        </w:rPr>
      </w:pPr>
    </w:p>
    <w:sectPr w:rsidR="0000319E" w:rsidRPr="0061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6"/>
    <w:multiLevelType w:val="multilevel"/>
    <w:tmpl w:val="E938A89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4D282E"/>
    <w:multiLevelType w:val="multilevel"/>
    <w:tmpl w:val="49022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76710"/>
    <w:multiLevelType w:val="multilevel"/>
    <w:tmpl w:val="4FBAE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7708"/>
    <w:rsid w:val="0000319E"/>
    <w:rsid w:val="0061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17708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17708"/>
    <w:pPr>
      <w:shd w:val="clear" w:color="auto" w:fill="FFFFFF"/>
      <w:spacing w:after="360" w:line="0" w:lineRule="atLeast"/>
    </w:pPr>
    <w:rPr>
      <w:rFonts w:ascii="Sylfaen" w:eastAsia="Sylfaen" w:hAnsi="Sylfaen" w:cs="Sylfaen"/>
      <w:sz w:val="23"/>
      <w:szCs w:val="23"/>
    </w:rPr>
  </w:style>
  <w:style w:type="paragraph" w:customStyle="1" w:styleId="1">
    <w:name w:val="Основной текст1"/>
    <w:basedOn w:val="a"/>
    <w:rsid w:val="00617708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/>
    </w:rPr>
  </w:style>
  <w:style w:type="character" w:styleId="a4">
    <w:name w:val="Hyperlink"/>
    <w:basedOn w:val="a0"/>
    <w:rsid w:val="00617708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giso@e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5403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ZEM-2021-2</dc:creator>
  <cp:lastModifiedBy>ZEM-2021-2</cp:lastModifiedBy>
  <cp:revision>2</cp:revision>
  <dcterms:created xsi:type="dcterms:W3CDTF">2022-07-18T11:01:00Z</dcterms:created>
  <dcterms:modified xsi:type="dcterms:W3CDTF">2022-07-18T11:01:00Z</dcterms:modified>
</cp:coreProperties>
</file>