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6B9" w:rsidRDefault="00843F5C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27 июня в Луговском ДК ребята из летнего оздоровительного лагеря «Солнышко» приняли участие в викторине </w:t>
      </w:r>
      <w:r w:rsidR="003C285B">
        <w:rPr>
          <w:rFonts w:ascii="Times New Roman" w:hAnsi="Times New Roman" w:cs="Times New Roman"/>
          <w:sz w:val="28"/>
          <w:szCs w:val="28"/>
        </w:rPr>
        <w:t xml:space="preserve">по правилам пожарной безопасности </w:t>
      </w:r>
      <w:r>
        <w:rPr>
          <w:rFonts w:ascii="Times New Roman" w:hAnsi="Times New Roman" w:cs="Times New Roman"/>
          <w:sz w:val="28"/>
          <w:szCs w:val="28"/>
        </w:rPr>
        <w:t>«Звёздный час».</w:t>
      </w:r>
    </w:p>
    <w:p w:rsidR="00AF76B9" w:rsidRDefault="00AF76B9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BF967" wp14:editId="416B90B3">
            <wp:extent cx="4600575" cy="3343275"/>
            <wp:effectExtent l="0" t="0" r="0" b="9525"/>
            <wp:docPr id="6" name="Рисунок 6" descr="C:\Documents and Settings\user\Рабочий стол\Пропаганда\2013\фотографии\викторина п. Луговской\DSCF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паганда\2013\фотографии\викторина п. Луговской\DSCF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29" cy="33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C9" w:rsidRDefault="00843F5C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D51EC9">
        <w:rPr>
          <w:rFonts w:ascii="Times New Roman" w:hAnsi="Times New Roman" w:cs="Times New Roman"/>
          <w:sz w:val="28"/>
          <w:szCs w:val="28"/>
        </w:rPr>
        <w:t xml:space="preserve"> продемонстрировали свои знания.</w:t>
      </w:r>
    </w:p>
    <w:p w:rsidR="00D51EC9" w:rsidRDefault="00D51EC9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43F5C">
        <w:rPr>
          <w:rFonts w:ascii="Times New Roman" w:hAnsi="Times New Roman" w:cs="Times New Roman"/>
          <w:sz w:val="28"/>
          <w:szCs w:val="28"/>
        </w:rPr>
        <w:t>ак правильно соо</w:t>
      </w:r>
      <w:r>
        <w:rPr>
          <w:rFonts w:ascii="Times New Roman" w:hAnsi="Times New Roman" w:cs="Times New Roman"/>
          <w:sz w:val="28"/>
          <w:szCs w:val="28"/>
        </w:rPr>
        <w:t>бщить о пожаре в дежурную часть: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адрес;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объект (квартира, склад, школа и др.);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объяснить, что горит (что конкретно горит в здании);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номер дома;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номер подъезда;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номер квартиры;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этаж, сколько всего этажей в здании;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опасность для людей;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свою фамилию;</w:t>
      </w:r>
    </w:p>
    <w:p w:rsidR="00D51EC9" w:rsidRDefault="00D51EC9" w:rsidP="00D51EC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свой телефон.</w:t>
      </w:r>
    </w:p>
    <w:p w:rsidR="00D51EC9" w:rsidRDefault="00D51EC9" w:rsidP="00D51EC9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43F5C" w:rsidRPr="00D51EC9">
        <w:rPr>
          <w:rFonts w:ascii="Times New Roman" w:hAnsi="Times New Roman" w:cs="Times New Roman"/>
          <w:sz w:val="28"/>
          <w:szCs w:val="28"/>
        </w:rPr>
        <w:t xml:space="preserve">то </w:t>
      </w:r>
      <w:r w:rsidR="0012535F" w:rsidRPr="00D51EC9">
        <w:rPr>
          <w:rFonts w:ascii="Times New Roman" w:hAnsi="Times New Roman" w:cs="Times New Roman"/>
          <w:sz w:val="28"/>
          <w:szCs w:val="28"/>
        </w:rPr>
        <w:t>нужно делать, если в квартире пахнет газом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57108" w:rsidRDefault="00E57108" w:rsidP="00AF76B9">
      <w:pPr>
        <w:pStyle w:val="a5"/>
        <w:numPr>
          <w:ilvl w:val="0"/>
          <w:numId w:val="2"/>
        </w:num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включать </w:t>
      </w:r>
      <w:r w:rsidR="00D51EC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азовые приборы и пользоваться ими детям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незнакомым с устройством этих приборов;</w:t>
      </w:r>
    </w:p>
    <w:p w:rsidR="00E57108" w:rsidRDefault="00E57108" w:rsidP="00AF76B9">
      <w:pPr>
        <w:pStyle w:val="a5"/>
        <w:numPr>
          <w:ilvl w:val="0"/>
          <w:numId w:val="2"/>
        </w:num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запахе газа нужно прекратить пользоваться газовыми приборами (выключить);</w:t>
      </w:r>
    </w:p>
    <w:p w:rsidR="00741771" w:rsidRDefault="00E57108" w:rsidP="00AF76B9">
      <w:pPr>
        <w:pStyle w:val="a5"/>
        <w:numPr>
          <w:ilvl w:val="0"/>
          <w:numId w:val="2"/>
        </w:num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ощущении в помещении запаха газа во избежание вз</w:t>
      </w:r>
      <w:r w:rsidR="002453FE">
        <w:rPr>
          <w:rFonts w:ascii="Times New Roman" w:hAnsi="Times New Roman" w:cs="Times New Roman"/>
          <w:sz w:val="28"/>
          <w:szCs w:val="28"/>
        </w:rPr>
        <w:t xml:space="preserve">рыва нельзя зажигать спички, зажигалки, пользоваться </w:t>
      </w:r>
      <w:proofErr w:type="spellStart"/>
      <w:r w:rsidR="002453FE">
        <w:rPr>
          <w:rFonts w:ascii="Times New Roman" w:hAnsi="Times New Roman" w:cs="Times New Roman"/>
          <w:sz w:val="28"/>
          <w:szCs w:val="28"/>
        </w:rPr>
        <w:t>электровыключателями</w:t>
      </w:r>
      <w:proofErr w:type="spellEnd"/>
      <w:r w:rsidR="00741771">
        <w:rPr>
          <w:rFonts w:ascii="Times New Roman" w:hAnsi="Times New Roman" w:cs="Times New Roman"/>
          <w:sz w:val="28"/>
          <w:szCs w:val="28"/>
        </w:rPr>
        <w:t>, входить с открытым огнём или с сигаретой;</w:t>
      </w:r>
    </w:p>
    <w:p w:rsidR="00741771" w:rsidRDefault="00741771" w:rsidP="00AF76B9">
      <w:pPr>
        <w:pStyle w:val="a5"/>
        <w:numPr>
          <w:ilvl w:val="0"/>
          <w:numId w:val="2"/>
        </w:num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утечка газа произошла из открытого крана на газовом приборе, его надо закрыть, тщательно проветрить помещение и только после этого можно зажигать огонь. В случае утечки газа в результате повреждения газовой сети или приборов пользование ими необходимо прекратить, проветрить помещение и немедленно вызвать аварийную газовую службу по телефону 04.</w:t>
      </w:r>
    </w:p>
    <w:p w:rsidR="00AF76B9" w:rsidRDefault="00AF76B9" w:rsidP="0074177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A04EE" w:rsidRDefault="00AE32C9" w:rsidP="0074177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безопасно пользоваться печным отоплением</w:t>
      </w:r>
      <w:r w:rsidR="005A04EE">
        <w:rPr>
          <w:rFonts w:ascii="Times New Roman" w:hAnsi="Times New Roman" w:cs="Times New Roman"/>
          <w:sz w:val="28"/>
          <w:szCs w:val="28"/>
        </w:rPr>
        <w:t>:</w:t>
      </w:r>
    </w:p>
    <w:p w:rsidR="005A04EE" w:rsidRDefault="005A04EE" w:rsidP="005A04E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оставлять без присмотра топящиеся печи и поручать надзор за ними малолетним детям;</w:t>
      </w:r>
    </w:p>
    <w:p w:rsidR="005A04EE" w:rsidRDefault="005A04EE" w:rsidP="005A04E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печь не должна примыкать к деревянным стенам и перегородкам;</w:t>
      </w:r>
    </w:p>
    <w:p w:rsidR="00AE32C9" w:rsidRDefault="005A04EE" w:rsidP="005A04E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печи должны быть исправная дверца, заслонки</w:t>
      </w:r>
      <w:r w:rsidR="00AE32C9">
        <w:rPr>
          <w:rFonts w:ascii="Times New Roman" w:hAnsi="Times New Roman" w:cs="Times New Roman"/>
          <w:sz w:val="28"/>
          <w:szCs w:val="28"/>
        </w:rPr>
        <w:t xml:space="preserve"> соответствующих размеров и </w:t>
      </w:r>
      <w:proofErr w:type="spellStart"/>
      <w:r w:rsidR="00AE32C9">
        <w:rPr>
          <w:rFonts w:ascii="Times New Roman" w:hAnsi="Times New Roman" w:cs="Times New Roman"/>
          <w:sz w:val="28"/>
          <w:szCs w:val="28"/>
        </w:rPr>
        <w:t>предтопочный</w:t>
      </w:r>
      <w:proofErr w:type="spellEnd"/>
      <w:r w:rsidR="00AE32C9">
        <w:rPr>
          <w:rFonts w:ascii="Times New Roman" w:hAnsi="Times New Roman" w:cs="Times New Roman"/>
          <w:sz w:val="28"/>
          <w:szCs w:val="28"/>
        </w:rPr>
        <w:t xml:space="preserve"> металлический лист размером 50*70см.;</w:t>
      </w:r>
    </w:p>
    <w:p w:rsidR="00AE32C9" w:rsidRDefault="00AE32C9" w:rsidP="005A04E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зимнее время, чтобы не случился пожар от перекала отдельных частей, печи рекомендуется топить 2 – 3 раза в день, продолжительностью не более 1,5 часа;</w:t>
      </w:r>
    </w:p>
    <w:p w:rsidR="00AF76B9" w:rsidRDefault="00AE32C9" w:rsidP="005A04E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хранить вблизи печки опилки, стружки, подсушивать дров</w:t>
      </w:r>
      <w:r w:rsidR="00AF76B9">
        <w:rPr>
          <w:rFonts w:ascii="Times New Roman" w:hAnsi="Times New Roman" w:cs="Times New Roman"/>
          <w:sz w:val="28"/>
          <w:szCs w:val="28"/>
        </w:rPr>
        <w:t>а на печи, сушить над ней бельё;</w:t>
      </w:r>
    </w:p>
    <w:p w:rsidR="00AF76B9" w:rsidRDefault="00AF76B9" w:rsidP="005A04E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топить печи необходимо прекращать за 2 часа до сна.</w:t>
      </w:r>
    </w:p>
    <w:p w:rsidR="003C285B" w:rsidRDefault="00AF76B9" w:rsidP="00AF76B9">
      <w:pPr>
        <w:pStyle w:val="a5"/>
        <w:spacing w:after="0" w:line="240" w:lineRule="auto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9962D" wp14:editId="3EF2F811">
            <wp:extent cx="4276725" cy="3295650"/>
            <wp:effectExtent l="0" t="0" r="9525" b="0"/>
            <wp:docPr id="7" name="Рисунок 7" descr="C:\Documents and Settings\user\Рабочий стол\Пропаганда\2013\фотографии\викторина п. Луговской\DSCF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паганда\2013\фотографии\викторина п. Луговской\DSCF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75" cy="329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B9" w:rsidRDefault="0018453C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Каждый отряд представил жюри свой плакат по пожарной безопасности. </w:t>
      </w:r>
    </w:p>
    <w:p w:rsidR="00AF76B9" w:rsidRDefault="0018453C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были награждены подарками и грамотами</w:t>
      </w:r>
      <w:r w:rsidR="003C285B">
        <w:rPr>
          <w:rFonts w:ascii="Times New Roman" w:hAnsi="Times New Roman" w:cs="Times New Roman"/>
          <w:sz w:val="28"/>
          <w:szCs w:val="28"/>
        </w:rPr>
        <w:t xml:space="preserve"> ГКПТУ СО «ОПС Свердловской области №13».</w:t>
      </w:r>
    </w:p>
    <w:p w:rsidR="00AF76B9" w:rsidRDefault="00AF76B9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62C47A" wp14:editId="541855EF">
            <wp:extent cx="4552950" cy="3048000"/>
            <wp:effectExtent l="0" t="0" r="0" b="0"/>
            <wp:docPr id="8" name="Рисунок 8" descr="C:\Documents and Settings\user\Рабочий стол\Пропаганда\2013\фотографии\викторина п. Луговской\DSCF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паганда\2013\фотографии\викторина п. Луговской\DSCF2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66" cy="30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B9" w:rsidRDefault="00AF76B9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F76B9" w:rsidRDefault="00AF76B9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381CA" wp14:editId="06D6DF01">
            <wp:extent cx="4552950" cy="3771900"/>
            <wp:effectExtent l="0" t="0" r="0" b="0"/>
            <wp:docPr id="9" name="Рисунок 9" descr="C:\Documents and Settings\user\Рабочий стол\Пропаганда\2013\фотографии\викторина п. Луговской\DSCF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паганда\2013\фотографии\викторина п. Луговской\DSCF2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89" cy="37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A9" w:rsidRDefault="003C285B" w:rsidP="003C285B">
      <w:pPr>
        <w:spacing w:after="0" w:line="240" w:lineRule="auto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Коллектив Отряда противопожарной службы №13, а также сотрудники ОНД Тугулымского 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53">
        <w:rPr>
          <w:rFonts w:ascii="Times New Roman" w:hAnsi="Times New Roman" w:cs="Times New Roman"/>
          <w:sz w:val="28"/>
          <w:szCs w:val="28"/>
        </w:rPr>
        <w:t xml:space="preserve">выражают </w:t>
      </w:r>
      <w:r>
        <w:rPr>
          <w:rFonts w:ascii="Times New Roman" w:hAnsi="Times New Roman" w:cs="Times New Roman"/>
          <w:sz w:val="28"/>
          <w:szCs w:val="28"/>
        </w:rPr>
        <w:t xml:space="preserve">благодарность в организации и проведении увлекательной викторины  директору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Белопуховой И. И., методисту ДК Нохриной А. Е., начальнику оздоровительного лагеря «Солнышко»</w:t>
      </w:r>
      <w:r w:rsidR="00AF76B9">
        <w:rPr>
          <w:rFonts w:ascii="Times New Roman" w:hAnsi="Times New Roman" w:cs="Times New Roman"/>
          <w:sz w:val="28"/>
          <w:szCs w:val="28"/>
        </w:rPr>
        <w:t xml:space="preserve"> Зыряновой Т. П.</w:t>
      </w:r>
      <w:r w:rsidR="00AE6953">
        <w:rPr>
          <w:rFonts w:ascii="Times New Roman" w:hAnsi="Times New Roman" w:cs="Times New Roman"/>
          <w:sz w:val="28"/>
          <w:szCs w:val="28"/>
        </w:rPr>
        <w:t>, а так же всем детям принимавшим участие в викторине.</w:t>
      </w:r>
      <w:r w:rsidR="00AE6953" w:rsidRPr="00AE69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169A9" w:rsidRDefault="005169A9" w:rsidP="003C285B">
      <w:pPr>
        <w:spacing w:after="0" w:line="240" w:lineRule="auto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6953" w:rsidRDefault="00AE6953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E6953" w:rsidRDefault="005169A9" w:rsidP="003C285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ОП ПЧ №13/1 п. Луговской                                 Л. В. Сауков</w:t>
      </w:r>
    </w:p>
    <w:sectPr w:rsidR="00AE6953" w:rsidSect="00AF76B9">
      <w:pgSz w:w="11906" w:h="16838"/>
      <w:pgMar w:top="851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8430F"/>
    <w:multiLevelType w:val="hybridMultilevel"/>
    <w:tmpl w:val="684806A8"/>
    <w:lvl w:ilvl="0" w:tplc="A8F2F43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F9B76BB"/>
    <w:multiLevelType w:val="hybridMultilevel"/>
    <w:tmpl w:val="F17263F2"/>
    <w:lvl w:ilvl="0" w:tplc="2AAEAB6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7AFB478F"/>
    <w:multiLevelType w:val="hybridMultilevel"/>
    <w:tmpl w:val="1B803FC8"/>
    <w:lvl w:ilvl="0" w:tplc="2370C34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C"/>
    <w:rsid w:val="0012535F"/>
    <w:rsid w:val="0018453C"/>
    <w:rsid w:val="002453FE"/>
    <w:rsid w:val="003C285B"/>
    <w:rsid w:val="005169A9"/>
    <w:rsid w:val="005A04EE"/>
    <w:rsid w:val="006F28A8"/>
    <w:rsid w:val="00741771"/>
    <w:rsid w:val="00843F5C"/>
    <w:rsid w:val="00AE32C9"/>
    <w:rsid w:val="00AE6953"/>
    <w:rsid w:val="00AF76B9"/>
    <w:rsid w:val="00D51EC9"/>
    <w:rsid w:val="00E57108"/>
    <w:rsid w:val="00EF5A8E"/>
    <w:rsid w:val="00FA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9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1E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9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1E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PCh 236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2013-07-30T07:18:00Z</dcterms:created>
  <dcterms:modified xsi:type="dcterms:W3CDTF">2013-07-30T07:18:00Z</dcterms:modified>
</cp:coreProperties>
</file>