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F6" w:rsidRDefault="001E78F6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        «</w:t>
      </w: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1E78F6" w:rsidRDefault="001E78F6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1E78F6" w:rsidRDefault="001E78F6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Тугулымского городского округа </w:t>
      </w:r>
    </w:p>
    <w:p w:rsidR="001E78F6" w:rsidRDefault="001E78F6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«Развитие физической культуры, спорта и молодежной политики </w:t>
      </w:r>
    </w:p>
    <w:p w:rsidR="001E78F6" w:rsidRDefault="001E78F6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Тугулымском городском округе  до 2020 года» </w:t>
      </w:r>
    </w:p>
    <w:p w:rsidR="001E78F6" w:rsidRDefault="001E78F6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8F6" w:rsidRDefault="001E78F6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мероприятий муниципальной программы Тугулымского городского округа</w:t>
      </w:r>
    </w:p>
    <w:p w:rsidR="001E78F6" w:rsidRDefault="001E78F6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физической культуры, спорта и молодежной политики</w:t>
      </w:r>
    </w:p>
    <w:p w:rsidR="001E78F6" w:rsidRDefault="001E78F6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Тугулымском городском округе до 2020 года»</w:t>
      </w:r>
    </w:p>
    <w:p w:rsidR="001E78F6" w:rsidRDefault="001E78F6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060"/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2520"/>
      </w:tblGrid>
      <w:tr w:rsidR="001E78F6" w:rsidRPr="009029AC">
        <w:tc>
          <w:tcPr>
            <w:tcW w:w="900" w:type="dxa"/>
            <w:vMerge w:val="restart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3060" w:type="dxa"/>
            <w:vMerge w:val="restart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мероприятий/ источник расходов на финансирование</w:t>
            </w:r>
          </w:p>
        </w:tc>
        <w:tc>
          <w:tcPr>
            <w:tcW w:w="8820" w:type="dxa"/>
            <w:gridSpan w:val="8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Объем расходов на выполнение мероприятий за счет всех источников ресурсного обеспечения (тыс. рублей)</w:t>
            </w:r>
          </w:p>
        </w:tc>
        <w:tc>
          <w:tcPr>
            <w:tcW w:w="2520" w:type="dxa"/>
            <w:vMerge w:val="restart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sz w:val="18"/>
                <w:szCs w:val="18"/>
              </w:rPr>
              <w:t>Номер строки целей, задач, целевых показателей, на достижение которых направлены мероприятия</w:t>
            </w:r>
          </w:p>
        </w:tc>
      </w:tr>
      <w:tr w:rsidR="001E78F6" w:rsidRPr="009029AC">
        <w:tc>
          <w:tcPr>
            <w:tcW w:w="0" w:type="auto"/>
            <w:vMerge/>
            <w:vAlign w:val="center"/>
          </w:tcPr>
          <w:p w:rsidR="001E78F6" w:rsidRPr="009029AC" w:rsidRDefault="001E78F6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E78F6" w:rsidRPr="009029AC" w:rsidRDefault="001E78F6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0" w:type="auto"/>
            <w:vMerge/>
            <w:vAlign w:val="center"/>
          </w:tcPr>
          <w:p w:rsidR="001E78F6" w:rsidRPr="009029AC" w:rsidRDefault="001E78F6" w:rsidP="00902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МУНИЦИПАЛЬНОЙ ПРОГРАММЕ, </w:t>
            </w:r>
          </w:p>
          <w:p w:rsidR="001E78F6" w:rsidRPr="009029AC" w:rsidRDefault="001E78F6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 ЧИСЛЕ: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134028,2</w:t>
            </w:r>
          </w:p>
        </w:tc>
        <w:tc>
          <w:tcPr>
            <w:tcW w:w="1103" w:type="dxa"/>
            <w:vAlign w:val="center"/>
          </w:tcPr>
          <w:p w:rsidR="001E78F6" w:rsidRPr="0061400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6533,7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31967,5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44755,5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6545,5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85357,0</w:t>
            </w:r>
          </w:p>
        </w:tc>
        <w:tc>
          <w:tcPr>
            <w:tcW w:w="1103" w:type="dxa"/>
            <w:vAlign w:val="center"/>
          </w:tcPr>
          <w:p w:rsidR="001E78F6" w:rsidRPr="005E555B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55B">
              <w:rPr>
                <w:rFonts w:ascii="Times New Roman" w:hAnsi="Times New Roman" w:cs="Times New Roman"/>
                <w:sz w:val="20"/>
                <w:szCs w:val="20"/>
              </w:rPr>
              <w:t>181,5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45680,2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6049,2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6434,0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6281,5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8994,0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4326,5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8539,0</w:t>
            </w:r>
          </w:p>
        </w:tc>
        <w:tc>
          <w:tcPr>
            <w:tcW w:w="2520" w:type="dxa"/>
            <w:vAlign w:val="center"/>
          </w:tcPr>
          <w:p w:rsidR="001E78F6" w:rsidRPr="00367A40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0" w:type="dxa"/>
            <w:gridSpan w:val="10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 «РАЗВИТИЕ ФИЗИЧЕСКОЙ КУЛЬТУРЫ И СПОРТА В ТУГУЛЫМСКОМ ГОРОДСКОМ ОКРУГЕ»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1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32844,4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4189,4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4945,5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1E78F6" w:rsidRPr="00E2071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1325,5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23318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2784,4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3488,5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2520" w:type="dxa"/>
            <w:vAlign w:val="center"/>
          </w:tcPr>
          <w:p w:rsidR="001E78F6" w:rsidRPr="00CF784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развитие материально-технической базы  Тугулымских МКОУ ДОД ДЮСШ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560,5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11,14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6832A7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2520" w:type="dxa"/>
            <w:vAlign w:val="center"/>
          </w:tcPr>
          <w:p w:rsidR="001E78F6" w:rsidRPr="003A4CA5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1395,5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520" w:type="dxa"/>
            <w:vAlign w:val="center"/>
          </w:tcPr>
          <w:p w:rsidR="001E78F6" w:rsidRPr="003A4CA5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содержание МАУ Тугулымского городского округа «Спорт для всех»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8974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2925,0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16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6065,0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1679,2 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2520" w:type="dxa"/>
            <w:vAlign w:val="center"/>
          </w:tcPr>
          <w:p w:rsidR="001E78F6" w:rsidRPr="00CF784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стендов, баннеров, плакатов и иных  рекламных и информационных материалов для пропаганды физической культуры и здорового образа жизни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rPr>
          <w:trHeight w:val="692"/>
        </w:trPr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форумов и смотров-конкурсов по итогам года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1E78F6" w:rsidRPr="008C3FE9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(объединены мероприятия с 5-го по 10-е)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спортивных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территории Тугулымского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участие в выездных турнирах и соревнованиях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57,58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601144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520" w:type="dxa"/>
            <w:vAlign w:val="center"/>
          </w:tcPr>
          <w:p w:rsidR="001E78F6" w:rsidRPr="00601144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инвентаря, формы и наградной атрибутики для проведения спортивных мероприятий и поощрения участников соревнований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62, 68</w:t>
            </w:r>
          </w:p>
        </w:tc>
      </w:tr>
      <w:tr w:rsidR="001E78F6" w:rsidRPr="009029AC">
        <w:trPr>
          <w:trHeight w:val="90"/>
        </w:trPr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1280,2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222.0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1E78F6" w:rsidRPr="00300A8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0" w:type="dxa"/>
            <w:gridSpan w:val="10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«РАЗВИТИЕ ИНФРАСТРУКТУРЫ ОБЪЕКТОВ СПОРТА ТУГУЛЫМСКОГО ГОРОДСКОГО ОКРУГА»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2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90488,3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2378,3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26640,0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23890,0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18758,2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2288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1E78F6" w:rsidRPr="009029AC" w:rsidRDefault="001E78F6" w:rsidP="00822E3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стрелкового тира в МАОУ СОШ № 31 с. Ошкуково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822E3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41,4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822E3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41,4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р.п. Тугулым (с корректировкой проекта в 2014 году)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спортивного зала в с. Верховино (корректировка проекта)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50218,2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218,2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686D4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686D4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2718,2</w:t>
            </w:r>
          </w:p>
        </w:tc>
        <w:tc>
          <w:tcPr>
            <w:tcW w:w="1103" w:type="dxa"/>
            <w:vAlign w:val="center"/>
          </w:tcPr>
          <w:p w:rsidR="001E78F6" w:rsidRPr="008203B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218,2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686D4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 хоккейной коробки из стеклопластика для хоккейных кортов, 30 х 60 м.: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р.п. Тугулым;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п. Юшала;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с. Верховино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трех лыжных баз в Тугулымском городском округе (приобретение проекта, привязка его на местности)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2" w:type="dxa"/>
            <w:vAlign w:val="center"/>
          </w:tcPr>
          <w:p w:rsidR="001E78F6" w:rsidRPr="00ED154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D154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2520" w:type="dxa"/>
            <w:vAlign w:val="center"/>
          </w:tcPr>
          <w:p w:rsidR="001E78F6" w:rsidRPr="006D31C3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автобуса для перевозки спортсменов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Заливка льда хоккейного корта МАУ «Спорт для всех» и его обслуживание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308,6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28,6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Сертифицирование объектов спорта, имеющихся в Тугулымском городском округе, на предмет их соответствия и включения во Всероссийский реестр объектов спорта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31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1E78F6" w:rsidRPr="006D31C3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 и  оборудования для объектов спорта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Merge w:val="restart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1E78F6" w:rsidRPr="009029AC" w:rsidRDefault="001E78F6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1E78F6" w:rsidRPr="009029AC" w:rsidRDefault="001E78F6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Merge/>
            <w:vAlign w:val="center"/>
          </w:tcPr>
          <w:p w:rsidR="001E78F6" w:rsidRPr="009029AC" w:rsidRDefault="001E78F6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0" w:type="dxa"/>
            <w:gridSpan w:val="10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«МОЛОДЕЖЬ ТУГУЛЫМСКОГО ГОРОДСКОГО ОКРУГА»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3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1027,5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E8588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1027,5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163,0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126,0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137,0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147,0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152,5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работе с молодежью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35,36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221.7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1103" w:type="dxa"/>
            <w:vAlign w:val="center"/>
          </w:tcPr>
          <w:p w:rsidR="001E78F6" w:rsidRPr="009E3572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Проведение социальных акций «Молодежь против наркотиков», «Молодежь за здоровый образ жизни», в т.ч. выпуск печатной продукции.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60" w:type="dxa"/>
            <w:vAlign w:val="center"/>
          </w:tcPr>
          <w:p w:rsidR="001E78F6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60" w:type="dxa"/>
            <w:vAlign w:val="center"/>
          </w:tcPr>
          <w:p w:rsidR="001E78F6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60" w:type="dxa"/>
            <w:vAlign w:val="center"/>
          </w:tcPr>
          <w:p w:rsidR="001E78F6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Организация и проведение Дня молодежи в Тугулымском городском округе.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Организация деятельности молодежной Думы и других общественных организаций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F80A6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F80A6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Организация, проведение и участие в мероприятиях, фестивалях, акциях, в том числе, проведение фестиваля «Весна» среди работающей и учащейся молодежи.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Развитие и поддержка КВН движения, участие в выездных мероприятиях.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Организация и проведение молодежных субботников, акций по благоустройству и озеленению населенных пунктов.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EC61B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7)Участие в организации и проведении массовых соревнований «Золотая шайба», «Кожаный мяч», и «Белая ладья».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Туристический слет работающей молодежи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1D475B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4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1E78F6" w:rsidRPr="001D475B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4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1D475B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4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B012E2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трудоустройства несовершеннолетних граждан от 14 до 18 лет в летний период.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741,0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Молодежная трудовая акция «Старт трудового лета» и семинар для руководителей трудовых бригад.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Создание дополнительных рабочих мест для несовершеннолетних граждан от 14 до 18 лет в летний период.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513,3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513,3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Создание отряда Главы Тугулымского городского округа по трудоустройству, очистке и озеленению населенных пунктов. 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1E78F6" w:rsidRPr="002D5AEF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400" w:type="dxa"/>
            <w:gridSpan w:val="10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«ПАТРИОТИЧЕСКОЕ ВОСПИТАНИЕ ГРАЖДАН ТУГУЛЫМСКОГО ГОРОДСКОГО ОКРУГА»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4 3МУНИЦИПАЛЬНОЙ ПРОГРАММЫ, В ТОМ ЧИСЛЕ: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2706,1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1035,6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2575,6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1023,6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2520" w:type="dxa"/>
            <w:vAlign w:val="center"/>
          </w:tcPr>
          <w:p w:rsidR="001E78F6" w:rsidRPr="0041551A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конкурсов, выставок, концертов, посвященных памятным датам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смотров-конкурсов школьных музеев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1E78F6" w:rsidRPr="009029AC" w:rsidRDefault="001E78F6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5-дневных учебных сборов по начальной военной  подготовке для допризывной молодежи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 46,48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121,3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1E78F6" w:rsidRPr="009029AC" w:rsidRDefault="001E78F6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юнармейского слета среди учащихся школ и военно-спортивной игры «Зарница»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</w:t>
            </w:r>
          </w:p>
          <w:p w:rsidR="001E78F6" w:rsidRPr="009029AC" w:rsidRDefault="001E78F6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спартакиад среди допризывной и призывной молодежи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дня призывника и мероприятий, посвященных Дня воинской славы и памятным датам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48, 49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1E78F6" w:rsidRPr="009029AC" w:rsidRDefault="001E78F6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празднования месячника защитников Отечества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Реконструкция, реставрация, ремонт  памятников, стел  на территории Тугулымского городского округа к 70-летию Великой победы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1106,5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1666,5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1106,5</w:t>
            </w:r>
          </w:p>
        </w:tc>
        <w:tc>
          <w:tcPr>
            <w:tcW w:w="1102" w:type="dxa"/>
            <w:vAlign w:val="center"/>
          </w:tcPr>
          <w:p w:rsidR="001E78F6" w:rsidRPr="00423728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Издание книги памяти «Тугулым в годы ВОВ»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стендов в музеях Тугулымского городского округа, к 70-летию Великой победы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организаций, занимающихся патриотическим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 допризывной подготовкой молодежи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1E78F6" w:rsidRPr="00423728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12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Изготовление эскиза книги памяти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1E78F6" w:rsidRPr="00500B21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500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060" w:type="dxa"/>
            <w:vAlign w:val="center"/>
          </w:tcPr>
          <w:p w:rsidR="001E78F6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9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13</w:t>
            </w:r>
          </w:p>
          <w:p w:rsidR="001E78F6" w:rsidRPr="00C33959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в рамках празднования 70-летия Великой Отечественной войне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C33959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400" w:type="dxa"/>
            <w:gridSpan w:val="10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5.  «ОБЕСПЕЧЕНИЕ РЕАЛИЗАЦИИ  МУНИЦИПАЛЬНОЙ ПРОГРАММЫ ТУГУЛЫМСКОГО ГОРОДСКОГО ОКРУГА «РАЗВИТИЕ ФИЗИЧЕСКОЙ КУЛЬТУРЫ, СПОРТА И МОЛОДЕЖНОЙ ПОЛИТИКИ В ТУГУЛЫМСКОМ ГОРОДСКОМ ОКРУГЕ  ДО  2020 ГОДА» 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8C3E45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5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FD4E84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FD4E84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Исполнение в срок Сводного календарного плана официальных спортивно-массовых, комплексных и физкультурных мероприятий и постановления № 1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1E78F6" w:rsidRPr="009029AC" w:rsidRDefault="001E78F6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Своевременное согласование смет на проведение мероприятий и мест  проведения плановых мероприятий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Пропаганда ценностей спорта, здорового образа жизни в СМИ, производство и размещение рекламных и агитационных плакатов, афиш, баннеров и пр., в местах массового пребывания людей.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F6" w:rsidRPr="009029AC">
        <w:tc>
          <w:tcPr>
            <w:tcW w:w="90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06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1E78F6" w:rsidRPr="009029AC" w:rsidRDefault="001E78F6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78F6" w:rsidRDefault="001E78F6"/>
    <w:sectPr w:rsidR="001E78F6" w:rsidSect="0007643F">
      <w:footerReference w:type="default" r:id="rId6"/>
      <w:pgSz w:w="16838" w:h="11906" w:orient="landscape" w:code="9"/>
      <w:pgMar w:top="1474" w:right="1134" w:bottom="53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F6" w:rsidRDefault="001E78F6" w:rsidP="00ED6A10">
      <w:pPr>
        <w:spacing w:after="0" w:line="240" w:lineRule="auto"/>
      </w:pPr>
      <w:r>
        <w:separator/>
      </w:r>
    </w:p>
  </w:endnote>
  <w:endnote w:type="continuationSeparator" w:id="1">
    <w:p w:rsidR="001E78F6" w:rsidRDefault="001E78F6" w:rsidP="00ED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F6" w:rsidRPr="007E719B" w:rsidRDefault="001E78F6" w:rsidP="009403D0">
    <w:pPr>
      <w:pStyle w:val="Footer"/>
      <w:ind w:right="360"/>
      <w:jc w:val="right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F6" w:rsidRDefault="001E78F6" w:rsidP="00ED6A10">
      <w:pPr>
        <w:spacing w:after="0" w:line="240" w:lineRule="auto"/>
      </w:pPr>
      <w:r>
        <w:separator/>
      </w:r>
    </w:p>
  </w:footnote>
  <w:footnote w:type="continuationSeparator" w:id="1">
    <w:p w:rsidR="001E78F6" w:rsidRDefault="001E78F6" w:rsidP="00ED6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8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5A0"/>
    <w:rsid w:val="00016748"/>
    <w:rsid w:val="00022FB5"/>
    <w:rsid w:val="00033B48"/>
    <w:rsid w:val="00040278"/>
    <w:rsid w:val="000501BC"/>
    <w:rsid w:val="00060985"/>
    <w:rsid w:val="00070EA2"/>
    <w:rsid w:val="00070EFF"/>
    <w:rsid w:val="0007643F"/>
    <w:rsid w:val="00087C1A"/>
    <w:rsid w:val="000A0F82"/>
    <w:rsid w:val="000A5FAD"/>
    <w:rsid w:val="000A615A"/>
    <w:rsid w:val="000B057E"/>
    <w:rsid w:val="000B19B7"/>
    <w:rsid w:val="000C10B9"/>
    <w:rsid w:val="000C356F"/>
    <w:rsid w:val="000E643C"/>
    <w:rsid w:val="000F68B9"/>
    <w:rsid w:val="000F7970"/>
    <w:rsid w:val="001001C3"/>
    <w:rsid w:val="001151D6"/>
    <w:rsid w:val="0012271D"/>
    <w:rsid w:val="00133FBB"/>
    <w:rsid w:val="0013484E"/>
    <w:rsid w:val="00150886"/>
    <w:rsid w:val="00150918"/>
    <w:rsid w:val="001530C0"/>
    <w:rsid w:val="00153310"/>
    <w:rsid w:val="001621B5"/>
    <w:rsid w:val="001622D5"/>
    <w:rsid w:val="00165435"/>
    <w:rsid w:val="00173093"/>
    <w:rsid w:val="00177B9F"/>
    <w:rsid w:val="0018636D"/>
    <w:rsid w:val="00190A93"/>
    <w:rsid w:val="001B368C"/>
    <w:rsid w:val="001C1D4E"/>
    <w:rsid w:val="001C7F3C"/>
    <w:rsid w:val="001D475B"/>
    <w:rsid w:val="001E25D4"/>
    <w:rsid w:val="001E35C5"/>
    <w:rsid w:val="001E5CF6"/>
    <w:rsid w:val="001E6BCF"/>
    <w:rsid w:val="001E78F6"/>
    <w:rsid w:val="001F2EC6"/>
    <w:rsid w:val="001F6671"/>
    <w:rsid w:val="001F77AD"/>
    <w:rsid w:val="0020581B"/>
    <w:rsid w:val="002120ED"/>
    <w:rsid w:val="00225284"/>
    <w:rsid w:val="00232841"/>
    <w:rsid w:val="0024252E"/>
    <w:rsid w:val="00247CE3"/>
    <w:rsid w:val="00251842"/>
    <w:rsid w:val="00254540"/>
    <w:rsid w:val="00262986"/>
    <w:rsid w:val="00265DCD"/>
    <w:rsid w:val="00266BD3"/>
    <w:rsid w:val="00290CE4"/>
    <w:rsid w:val="00292317"/>
    <w:rsid w:val="002A1985"/>
    <w:rsid w:val="002B1A97"/>
    <w:rsid w:val="002B3DB9"/>
    <w:rsid w:val="002C139C"/>
    <w:rsid w:val="002D5AEF"/>
    <w:rsid w:val="00300A8C"/>
    <w:rsid w:val="00310DAC"/>
    <w:rsid w:val="00311503"/>
    <w:rsid w:val="00317738"/>
    <w:rsid w:val="00330D3C"/>
    <w:rsid w:val="00332A4F"/>
    <w:rsid w:val="003420F8"/>
    <w:rsid w:val="00347766"/>
    <w:rsid w:val="003542E0"/>
    <w:rsid w:val="003629B8"/>
    <w:rsid w:val="00364D20"/>
    <w:rsid w:val="00367A40"/>
    <w:rsid w:val="003710EE"/>
    <w:rsid w:val="0037120E"/>
    <w:rsid w:val="00373314"/>
    <w:rsid w:val="00394D76"/>
    <w:rsid w:val="003A20D6"/>
    <w:rsid w:val="003A4CA5"/>
    <w:rsid w:val="003D612D"/>
    <w:rsid w:val="003D6C0E"/>
    <w:rsid w:val="00404CE3"/>
    <w:rsid w:val="004101A4"/>
    <w:rsid w:val="0041551A"/>
    <w:rsid w:val="004208D5"/>
    <w:rsid w:val="00422160"/>
    <w:rsid w:val="00423728"/>
    <w:rsid w:val="00447D35"/>
    <w:rsid w:val="0045713C"/>
    <w:rsid w:val="00471340"/>
    <w:rsid w:val="004725C2"/>
    <w:rsid w:val="00490196"/>
    <w:rsid w:val="0049297E"/>
    <w:rsid w:val="00492F20"/>
    <w:rsid w:val="004A0DA9"/>
    <w:rsid w:val="004B7449"/>
    <w:rsid w:val="004B78CB"/>
    <w:rsid w:val="004C29B5"/>
    <w:rsid w:val="004D4007"/>
    <w:rsid w:val="005004F0"/>
    <w:rsid w:val="00500B21"/>
    <w:rsid w:val="005016C5"/>
    <w:rsid w:val="00504762"/>
    <w:rsid w:val="0051753E"/>
    <w:rsid w:val="0053107C"/>
    <w:rsid w:val="0053444D"/>
    <w:rsid w:val="00537725"/>
    <w:rsid w:val="005441E9"/>
    <w:rsid w:val="00550E81"/>
    <w:rsid w:val="00554DD0"/>
    <w:rsid w:val="00563EF8"/>
    <w:rsid w:val="0056487B"/>
    <w:rsid w:val="00573128"/>
    <w:rsid w:val="0057404F"/>
    <w:rsid w:val="00581D95"/>
    <w:rsid w:val="005841DD"/>
    <w:rsid w:val="00595A16"/>
    <w:rsid w:val="005A5540"/>
    <w:rsid w:val="005B42DE"/>
    <w:rsid w:val="005D409C"/>
    <w:rsid w:val="005D5353"/>
    <w:rsid w:val="005E0DF3"/>
    <w:rsid w:val="005E555B"/>
    <w:rsid w:val="005E5FE9"/>
    <w:rsid w:val="005F63B8"/>
    <w:rsid w:val="00600658"/>
    <w:rsid w:val="00601144"/>
    <w:rsid w:val="006060CB"/>
    <w:rsid w:val="00614006"/>
    <w:rsid w:val="00614EE3"/>
    <w:rsid w:val="00623977"/>
    <w:rsid w:val="00624CC0"/>
    <w:rsid w:val="00632FCA"/>
    <w:rsid w:val="00644DDC"/>
    <w:rsid w:val="006468DD"/>
    <w:rsid w:val="006515A6"/>
    <w:rsid w:val="00661411"/>
    <w:rsid w:val="00662ED5"/>
    <w:rsid w:val="0066571C"/>
    <w:rsid w:val="00674E26"/>
    <w:rsid w:val="00675E24"/>
    <w:rsid w:val="00680D66"/>
    <w:rsid w:val="006832A7"/>
    <w:rsid w:val="00686D4D"/>
    <w:rsid w:val="00696E6D"/>
    <w:rsid w:val="006B1B2C"/>
    <w:rsid w:val="006D086A"/>
    <w:rsid w:val="006D31C3"/>
    <w:rsid w:val="006F3082"/>
    <w:rsid w:val="00703FC0"/>
    <w:rsid w:val="007450C1"/>
    <w:rsid w:val="00755A53"/>
    <w:rsid w:val="00760F14"/>
    <w:rsid w:val="007619C5"/>
    <w:rsid w:val="00771C0B"/>
    <w:rsid w:val="00777C61"/>
    <w:rsid w:val="0078561C"/>
    <w:rsid w:val="007857AD"/>
    <w:rsid w:val="00791024"/>
    <w:rsid w:val="007948C5"/>
    <w:rsid w:val="007C0547"/>
    <w:rsid w:val="007C7B2C"/>
    <w:rsid w:val="007D1A95"/>
    <w:rsid w:val="007E719B"/>
    <w:rsid w:val="00800227"/>
    <w:rsid w:val="0080307C"/>
    <w:rsid w:val="00805A16"/>
    <w:rsid w:val="00812EA1"/>
    <w:rsid w:val="008203BC"/>
    <w:rsid w:val="00820ED4"/>
    <w:rsid w:val="00822E3B"/>
    <w:rsid w:val="008234E3"/>
    <w:rsid w:val="00832E2D"/>
    <w:rsid w:val="008405A0"/>
    <w:rsid w:val="00853D2C"/>
    <w:rsid w:val="008543FB"/>
    <w:rsid w:val="00856C6D"/>
    <w:rsid w:val="008640B4"/>
    <w:rsid w:val="00864898"/>
    <w:rsid w:val="00872ABF"/>
    <w:rsid w:val="008742A4"/>
    <w:rsid w:val="0088456D"/>
    <w:rsid w:val="008C3E45"/>
    <w:rsid w:val="008C3FE9"/>
    <w:rsid w:val="008C5A73"/>
    <w:rsid w:val="008D1670"/>
    <w:rsid w:val="008F25DB"/>
    <w:rsid w:val="008F4177"/>
    <w:rsid w:val="008F4E7D"/>
    <w:rsid w:val="008F69C7"/>
    <w:rsid w:val="009029AC"/>
    <w:rsid w:val="009045E7"/>
    <w:rsid w:val="00914586"/>
    <w:rsid w:val="00916CE3"/>
    <w:rsid w:val="00926872"/>
    <w:rsid w:val="0093060A"/>
    <w:rsid w:val="00931370"/>
    <w:rsid w:val="009403D0"/>
    <w:rsid w:val="00942206"/>
    <w:rsid w:val="00957EEA"/>
    <w:rsid w:val="0096361C"/>
    <w:rsid w:val="009702E8"/>
    <w:rsid w:val="00983812"/>
    <w:rsid w:val="009908F6"/>
    <w:rsid w:val="00990AF8"/>
    <w:rsid w:val="0099540E"/>
    <w:rsid w:val="009A09FB"/>
    <w:rsid w:val="009A4F70"/>
    <w:rsid w:val="009A7D09"/>
    <w:rsid w:val="009B569B"/>
    <w:rsid w:val="009B5B58"/>
    <w:rsid w:val="009D45F8"/>
    <w:rsid w:val="009D477E"/>
    <w:rsid w:val="009E3572"/>
    <w:rsid w:val="009F400A"/>
    <w:rsid w:val="00A02644"/>
    <w:rsid w:val="00A03910"/>
    <w:rsid w:val="00A12DF1"/>
    <w:rsid w:val="00A55F0D"/>
    <w:rsid w:val="00A56F85"/>
    <w:rsid w:val="00A601AD"/>
    <w:rsid w:val="00A91E2E"/>
    <w:rsid w:val="00A92057"/>
    <w:rsid w:val="00A93EC9"/>
    <w:rsid w:val="00A974A2"/>
    <w:rsid w:val="00AA173D"/>
    <w:rsid w:val="00AA2005"/>
    <w:rsid w:val="00AA3AB0"/>
    <w:rsid w:val="00AA502D"/>
    <w:rsid w:val="00AB796D"/>
    <w:rsid w:val="00AD2E3B"/>
    <w:rsid w:val="00AD3D78"/>
    <w:rsid w:val="00AE2416"/>
    <w:rsid w:val="00AE63F7"/>
    <w:rsid w:val="00B00342"/>
    <w:rsid w:val="00B012E2"/>
    <w:rsid w:val="00B02EC6"/>
    <w:rsid w:val="00B0468E"/>
    <w:rsid w:val="00B15DA6"/>
    <w:rsid w:val="00B4010E"/>
    <w:rsid w:val="00B555CD"/>
    <w:rsid w:val="00B6093A"/>
    <w:rsid w:val="00B71958"/>
    <w:rsid w:val="00B8231C"/>
    <w:rsid w:val="00B93E0C"/>
    <w:rsid w:val="00BA2759"/>
    <w:rsid w:val="00BB091B"/>
    <w:rsid w:val="00BC153D"/>
    <w:rsid w:val="00BC2156"/>
    <w:rsid w:val="00BD3272"/>
    <w:rsid w:val="00BD65A1"/>
    <w:rsid w:val="00C1442F"/>
    <w:rsid w:val="00C170AC"/>
    <w:rsid w:val="00C33959"/>
    <w:rsid w:val="00C62352"/>
    <w:rsid w:val="00C935DE"/>
    <w:rsid w:val="00C953A8"/>
    <w:rsid w:val="00CA0915"/>
    <w:rsid w:val="00CA65C9"/>
    <w:rsid w:val="00CA7060"/>
    <w:rsid w:val="00CB2024"/>
    <w:rsid w:val="00CB3066"/>
    <w:rsid w:val="00CE655B"/>
    <w:rsid w:val="00CF27EA"/>
    <w:rsid w:val="00CF536F"/>
    <w:rsid w:val="00CF6D07"/>
    <w:rsid w:val="00CF784C"/>
    <w:rsid w:val="00D271D7"/>
    <w:rsid w:val="00D3148F"/>
    <w:rsid w:val="00D3167E"/>
    <w:rsid w:val="00D31A28"/>
    <w:rsid w:val="00D32C90"/>
    <w:rsid w:val="00D4208B"/>
    <w:rsid w:val="00D50F8F"/>
    <w:rsid w:val="00D52131"/>
    <w:rsid w:val="00D53ED5"/>
    <w:rsid w:val="00D60C02"/>
    <w:rsid w:val="00D800B7"/>
    <w:rsid w:val="00D87111"/>
    <w:rsid w:val="00D9373B"/>
    <w:rsid w:val="00D964B4"/>
    <w:rsid w:val="00DB55BE"/>
    <w:rsid w:val="00DB666A"/>
    <w:rsid w:val="00DD321B"/>
    <w:rsid w:val="00DE3E2A"/>
    <w:rsid w:val="00DE7357"/>
    <w:rsid w:val="00DF0382"/>
    <w:rsid w:val="00DF3AAA"/>
    <w:rsid w:val="00E03CA9"/>
    <w:rsid w:val="00E139F0"/>
    <w:rsid w:val="00E2071F"/>
    <w:rsid w:val="00E33745"/>
    <w:rsid w:val="00E65248"/>
    <w:rsid w:val="00E81175"/>
    <w:rsid w:val="00E8588B"/>
    <w:rsid w:val="00EC207F"/>
    <w:rsid w:val="00EC61BD"/>
    <w:rsid w:val="00ED154C"/>
    <w:rsid w:val="00ED1E3A"/>
    <w:rsid w:val="00ED2440"/>
    <w:rsid w:val="00ED6A10"/>
    <w:rsid w:val="00ED6EF6"/>
    <w:rsid w:val="00EE1DCC"/>
    <w:rsid w:val="00EF752A"/>
    <w:rsid w:val="00EF77A0"/>
    <w:rsid w:val="00F02D2D"/>
    <w:rsid w:val="00F04BFA"/>
    <w:rsid w:val="00F25B1F"/>
    <w:rsid w:val="00F312D7"/>
    <w:rsid w:val="00F314EB"/>
    <w:rsid w:val="00F37932"/>
    <w:rsid w:val="00F421BD"/>
    <w:rsid w:val="00F4372D"/>
    <w:rsid w:val="00F50887"/>
    <w:rsid w:val="00F57CFA"/>
    <w:rsid w:val="00F80A6A"/>
    <w:rsid w:val="00F8380B"/>
    <w:rsid w:val="00F851F3"/>
    <w:rsid w:val="00F93D31"/>
    <w:rsid w:val="00F94D2E"/>
    <w:rsid w:val="00FA16D6"/>
    <w:rsid w:val="00FA3399"/>
    <w:rsid w:val="00FB5C07"/>
    <w:rsid w:val="00FD13F7"/>
    <w:rsid w:val="00FD211A"/>
    <w:rsid w:val="00FD4E84"/>
    <w:rsid w:val="00FE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0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5A0"/>
    <w:pPr>
      <w:keepNext/>
      <w:autoSpaceDE w:val="0"/>
      <w:autoSpaceDN w:val="0"/>
      <w:adjustRightInd w:val="0"/>
      <w:spacing w:before="20" w:after="0" w:line="240" w:lineRule="auto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405A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8405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5A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8405A0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953A8"/>
  </w:style>
  <w:style w:type="character" w:customStyle="1" w:styleId="1">
    <w:name w:val="Верхний колонтитул Знак1"/>
    <w:basedOn w:val="DefaultParagraphFont"/>
    <w:link w:val="Header"/>
    <w:uiPriority w:val="99"/>
    <w:semiHidden/>
    <w:locked/>
    <w:rsid w:val="008405A0"/>
  </w:style>
  <w:style w:type="character" w:customStyle="1" w:styleId="FooterChar">
    <w:name w:val="Footer Char"/>
    <w:link w:val="Footer"/>
    <w:uiPriority w:val="99"/>
    <w:semiHidden/>
    <w:locked/>
    <w:rsid w:val="008405A0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953A8"/>
  </w:style>
  <w:style w:type="character" w:customStyle="1" w:styleId="10">
    <w:name w:val="Нижний колонтитул Знак1"/>
    <w:basedOn w:val="DefaultParagraphFont"/>
    <w:link w:val="Footer"/>
    <w:uiPriority w:val="99"/>
    <w:semiHidden/>
    <w:locked/>
    <w:rsid w:val="008405A0"/>
  </w:style>
  <w:style w:type="paragraph" w:customStyle="1" w:styleId="ConsPlusCell">
    <w:name w:val="ConsPlusCell"/>
    <w:uiPriority w:val="99"/>
    <w:rsid w:val="008405A0"/>
    <w:pPr>
      <w:widowControl w:val="0"/>
      <w:autoSpaceDE w:val="0"/>
      <w:autoSpaceDN w:val="0"/>
      <w:adjustRightInd w:val="0"/>
    </w:pPr>
    <w:rPr>
      <w:rFonts w:cs="Calibri"/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8405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84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2388</Words>
  <Characters>13617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)))</dc:creator>
  <cp:keywords/>
  <dc:description/>
  <cp:lastModifiedBy>1-PC</cp:lastModifiedBy>
  <cp:revision>2</cp:revision>
  <cp:lastPrinted>2014-11-13T04:20:00Z</cp:lastPrinted>
  <dcterms:created xsi:type="dcterms:W3CDTF">2014-12-05T03:11:00Z</dcterms:created>
  <dcterms:modified xsi:type="dcterms:W3CDTF">2014-12-05T03:11:00Z</dcterms:modified>
</cp:coreProperties>
</file>