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78" w:rsidRPr="00195E5C" w:rsidRDefault="00EC0178" w:rsidP="00686F55">
      <w:pPr>
        <w:pStyle w:val="Title"/>
        <w:rPr>
          <w:sz w:val="28"/>
          <w:szCs w:val="28"/>
        </w:rPr>
      </w:pPr>
      <w:r w:rsidRPr="00195E5C">
        <w:rPr>
          <w:sz w:val="28"/>
          <w:szCs w:val="28"/>
        </w:rPr>
        <w:t>П О С Т А Н О В Л Е Н И Е</w:t>
      </w:r>
    </w:p>
    <w:p w:rsidR="00EC0178" w:rsidRPr="00195E5C" w:rsidRDefault="00EC0178" w:rsidP="00686F55">
      <w:pPr>
        <w:pStyle w:val="Title"/>
        <w:rPr>
          <w:sz w:val="28"/>
          <w:szCs w:val="28"/>
        </w:rPr>
      </w:pPr>
      <w:r w:rsidRPr="00195E5C">
        <w:rPr>
          <w:sz w:val="28"/>
          <w:szCs w:val="28"/>
        </w:rPr>
        <w:t>администрации Тугулымского городского округа</w:t>
      </w:r>
    </w:p>
    <w:p w:rsidR="00EC0178" w:rsidRPr="00195E5C" w:rsidRDefault="00EC0178" w:rsidP="00686F55">
      <w:pPr>
        <w:pStyle w:val="Title"/>
        <w:rPr>
          <w:sz w:val="28"/>
          <w:szCs w:val="28"/>
        </w:rPr>
      </w:pPr>
      <w:r w:rsidRPr="00195E5C">
        <w:rPr>
          <w:sz w:val="28"/>
          <w:szCs w:val="28"/>
        </w:rPr>
        <w:t>Свердловской области</w:t>
      </w:r>
    </w:p>
    <w:p w:rsidR="00EC0178" w:rsidRPr="004B5BBB" w:rsidRDefault="00EC0178" w:rsidP="00686F55">
      <w:pPr>
        <w:pStyle w:val="Title"/>
        <w:tabs>
          <w:tab w:val="left" w:pos="6510"/>
        </w:tabs>
        <w:jc w:val="right"/>
      </w:pPr>
      <w:r w:rsidRPr="004B5BBB">
        <w:tab/>
      </w:r>
    </w:p>
    <w:tbl>
      <w:tblPr>
        <w:tblW w:w="9360" w:type="dxa"/>
        <w:tblInd w:w="2" w:type="dxa"/>
        <w:tblBorders>
          <w:top w:val="double" w:sz="4" w:space="0" w:color="auto"/>
        </w:tblBorders>
        <w:tblLook w:val="0000"/>
      </w:tblPr>
      <w:tblGrid>
        <w:gridCol w:w="9360"/>
      </w:tblGrid>
      <w:tr w:rsidR="00EC0178" w:rsidRPr="004B5BBB" w:rsidTr="00017DE1">
        <w:trPr>
          <w:trHeight w:val="100"/>
        </w:trPr>
        <w:tc>
          <w:tcPr>
            <w:tcW w:w="93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C0178" w:rsidRPr="004B5BBB" w:rsidRDefault="00EC0178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EC0178" w:rsidRPr="004B5BBB" w:rsidRDefault="00EC0178" w:rsidP="00686F55">
      <w:pPr>
        <w:rPr>
          <w:sz w:val="24"/>
          <w:szCs w:val="24"/>
        </w:rPr>
      </w:pPr>
      <w:r w:rsidRPr="004B5BBB">
        <w:rPr>
          <w:sz w:val="24"/>
          <w:szCs w:val="24"/>
        </w:rPr>
        <w:t xml:space="preserve">от </w:t>
      </w:r>
      <w:r>
        <w:rPr>
          <w:sz w:val="24"/>
          <w:szCs w:val="24"/>
        </w:rPr>
        <w:t>17.10.2014 г. № 355</w:t>
      </w:r>
      <w:r w:rsidRPr="004B5BBB">
        <w:rPr>
          <w:sz w:val="24"/>
          <w:szCs w:val="24"/>
        </w:rPr>
        <w:t xml:space="preserve">                                                                                       </w:t>
      </w:r>
    </w:p>
    <w:p w:rsidR="00EC0178" w:rsidRPr="004B5BBB" w:rsidRDefault="00EC0178" w:rsidP="00686F55">
      <w:pPr>
        <w:rPr>
          <w:sz w:val="24"/>
          <w:szCs w:val="24"/>
        </w:rPr>
      </w:pPr>
      <w:r w:rsidRPr="004B5BBB">
        <w:rPr>
          <w:sz w:val="24"/>
          <w:szCs w:val="24"/>
        </w:rPr>
        <w:t>р.п. Тугулым</w:t>
      </w:r>
    </w:p>
    <w:p w:rsidR="00EC0178" w:rsidRPr="004B5BBB" w:rsidRDefault="00EC0178" w:rsidP="00686F55">
      <w:pPr>
        <w:rPr>
          <w:sz w:val="24"/>
          <w:szCs w:val="24"/>
        </w:rPr>
      </w:pPr>
    </w:p>
    <w:p w:rsidR="00EC0178" w:rsidRPr="00F4596F" w:rsidRDefault="00EC0178" w:rsidP="005E26AB">
      <w:pPr>
        <w:jc w:val="center"/>
        <w:rPr>
          <w:sz w:val="24"/>
          <w:szCs w:val="24"/>
        </w:rPr>
      </w:pPr>
    </w:p>
    <w:p w:rsidR="00EC0178" w:rsidRPr="004B5BBB" w:rsidRDefault="00EC0178" w:rsidP="005E26AB">
      <w:pPr>
        <w:jc w:val="center"/>
        <w:rPr>
          <w:b/>
          <w:bCs/>
          <w:sz w:val="24"/>
          <w:szCs w:val="24"/>
        </w:rPr>
      </w:pPr>
      <w:r w:rsidRPr="004B5BBB">
        <w:rPr>
          <w:b/>
          <w:bCs/>
          <w:sz w:val="24"/>
          <w:szCs w:val="24"/>
        </w:rPr>
        <w:t>О внесении изменений и дополнений в постановление администрации Тугулымского городского округа от 27.08.2014 г</w:t>
      </w:r>
      <w:r>
        <w:rPr>
          <w:b/>
          <w:bCs/>
          <w:sz w:val="24"/>
          <w:szCs w:val="24"/>
        </w:rPr>
        <w:t>.</w:t>
      </w:r>
      <w:r w:rsidRPr="004B5BBB">
        <w:rPr>
          <w:b/>
          <w:bCs/>
          <w:sz w:val="24"/>
          <w:szCs w:val="24"/>
        </w:rPr>
        <w:t xml:space="preserve"> №</w:t>
      </w:r>
      <w:r>
        <w:rPr>
          <w:b/>
          <w:bCs/>
          <w:sz w:val="24"/>
          <w:szCs w:val="24"/>
        </w:rPr>
        <w:t xml:space="preserve"> </w:t>
      </w:r>
      <w:r w:rsidRPr="004B5BBB">
        <w:rPr>
          <w:b/>
          <w:bCs/>
          <w:sz w:val="24"/>
          <w:szCs w:val="24"/>
        </w:rPr>
        <w:t xml:space="preserve">294 «О создании пункта временного размещения Тугулымского городского округа для граждан, вынужденно покинувших территорию Украины» </w:t>
      </w:r>
    </w:p>
    <w:p w:rsidR="00EC0178" w:rsidRPr="004B5BBB" w:rsidRDefault="00EC0178" w:rsidP="00383034">
      <w:pPr>
        <w:rPr>
          <w:b/>
          <w:bCs/>
          <w:sz w:val="24"/>
          <w:szCs w:val="24"/>
        </w:rPr>
      </w:pPr>
      <w:r w:rsidRPr="004B5BBB">
        <w:rPr>
          <w:b/>
          <w:bCs/>
          <w:sz w:val="24"/>
          <w:szCs w:val="24"/>
        </w:rPr>
        <w:t xml:space="preserve"> </w:t>
      </w:r>
    </w:p>
    <w:p w:rsidR="00EC0178" w:rsidRPr="008C39DD" w:rsidRDefault="00EC0178" w:rsidP="00383034">
      <w:pPr>
        <w:rPr>
          <w:b/>
          <w:bCs/>
          <w:sz w:val="24"/>
          <w:szCs w:val="24"/>
        </w:rPr>
      </w:pPr>
    </w:p>
    <w:p w:rsidR="00EC0178" w:rsidRPr="004B5BBB" w:rsidRDefault="00EC0178" w:rsidP="007A0863">
      <w:pPr>
        <w:ind w:firstLine="709"/>
        <w:jc w:val="both"/>
        <w:rPr>
          <w:sz w:val="24"/>
          <w:szCs w:val="24"/>
        </w:rPr>
      </w:pPr>
      <w:r w:rsidRPr="004B5BBB">
        <w:rPr>
          <w:sz w:val="24"/>
          <w:szCs w:val="24"/>
        </w:rPr>
        <w:t>В соответствии со статьёй 16 Федерального закона от 06.10.2003</w:t>
      </w:r>
      <w:r>
        <w:rPr>
          <w:sz w:val="24"/>
          <w:szCs w:val="24"/>
        </w:rPr>
        <w:t xml:space="preserve"> г.</w:t>
      </w:r>
      <w:r w:rsidRPr="004B5BBB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статьёй .11 Федерального закона от 21.12.1994</w:t>
      </w:r>
      <w:r>
        <w:rPr>
          <w:sz w:val="24"/>
          <w:szCs w:val="24"/>
        </w:rPr>
        <w:t xml:space="preserve"> г.</w:t>
      </w:r>
      <w:r w:rsidRPr="004B5BBB">
        <w:rPr>
          <w:sz w:val="24"/>
          <w:szCs w:val="24"/>
        </w:rPr>
        <w:t xml:space="preserve"> № 68-ФЗ «О защите населения и территории от чрезвычайных ситуаций природного и техногенного характера», Постановлени</w:t>
      </w:r>
      <w:r>
        <w:rPr>
          <w:sz w:val="24"/>
          <w:szCs w:val="24"/>
        </w:rPr>
        <w:t>ем</w:t>
      </w:r>
      <w:r w:rsidRPr="004B5BBB">
        <w:rPr>
          <w:sz w:val="24"/>
          <w:szCs w:val="24"/>
        </w:rPr>
        <w:t xml:space="preserve"> Правительства Свердловской области от 06</w:t>
      </w:r>
      <w:r>
        <w:rPr>
          <w:sz w:val="24"/>
          <w:szCs w:val="24"/>
        </w:rPr>
        <w:t>.02.</w:t>
      </w:r>
      <w:r w:rsidRPr="004B5BBB">
        <w:rPr>
          <w:sz w:val="24"/>
          <w:szCs w:val="24"/>
        </w:rPr>
        <w:t>2007 г</w:t>
      </w:r>
      <w:r>
        <w:rPr>
          <w:sz w:val="24"/>
          <w:szCs w:val="24"/>
        </w:rPr>
        <w:t>.</w:t>
      </w:r>
      <w:r w:rsidRPr="004B5BBB">
        <w:rPr>
          <w:sz w:val="24"/>
          <w:szCs w:val="24"/>
        </w:rPr>
        <w:t xml:space="preserve"> </w:t>
      </w:r>
      <w:hyperlink r:id="rId5" w:history="1">
        <w:r w:rsidRPr="004B5BBB">
          <w:rPr>
            <w:sz w:val="24"/>
            <w:szCs w:val="24"/>
          </w:rPr>
          <w:t>№</w:t>
        </w:r>
        <w:r>
          <w:rPr>
            <w:sz w:val="24"/>
            <w:szCs w:val="24"/>
          </w:rPr>
          <w:t xml:space="preserve"> </w:t>
        </w:r>
        <w:r w:rsidRPr="004B5BBB">
          <w:rPr>
            <w:sz w:val="24"/>
            <w:szCs w:val="24"/>
          </w:rPr>
          <w:t>75-ПП</w:t>
        </w:r>
      </w:hyperlink>
      <w:r w:rsidRPr="004B5BBB">
        <w:rPr>
          <w:sz w:val="24"/>
          <w:szCs w:val="24"/>
        </w:rPr>
        <w:t xml:space="preserve"> «Об утверждении Порядка расходования средств резервного фонда Правительства Свердловской области», Постановлени</w:t>
      </w:r>
      <w:r>
        <w:rPr>
          <w:sz w:val="24"/>
          <w:szCs w:val="24"/>
        </w:rPr>
        <w:t>ем</w:t>
      </w:r>
      <w:r w:rsidRPr="004B5BBB">
        <w:rPr>
          <w:sz w:val="24"/>
          <w:szCs w:val="24"/>
        </w:rPr>
        <w:t xml:space="preserve"> Правительства Свердловской области от </w:t>
      </w:r>
      <w:r>
        <w:rPr>
          <w:sz w:val="24"/>
          <w:szCs w:val="24"/>
        </w:rPr>
        <w:t>0</w:t>
      </w:r>
      <w:r w:rsidRPr="004B5BBB">
        <w:rPr>
          <w:sz w:val="24"/>
          <w:szCs w:val="24"/>
        </w:rPr>
        <w:t>6</w:t>
      </w:r>
      <w:r>
        <w:rPr>
          <w:sz w:val="24"/>
          <w:szCs w:val="24"/>
        </w:rPr>
        <w:t>.08.</w:t>
      </w:r>
      <w:r w:rsidRPr="004B5BBB">
        <w:rPr>
          <w:sz w:val="24"/>
          <w:szCs w:val="24"/>
        </w:rPr>
        <w:t>2014 г</w:t>
      </w:r>
      <w:r>
        <w:rPr>
          <w:sz w:val="24"/>
          <w:szCs w:val="24"/>
        </w:rPr>
        <w:t>.</w:t>
      </w:r>
      <w:r w:rsidRPr="004B5BBB">
        <w:rPr>
          <w:sz w:val="24"/>
          <w:szCs w:val="24"/>
        </w:rPr>
        <w:t xml:space="preserve"> </w:t>
      </w:r>
      <w:hyperlink r:id="rId6" w:history="1">
        <w:r w:rsidRPr="004B5BBB">
          <w:rPr>
            <w:sz w:val="24"/>
            <w:szCs w:val="24"/>
          </w:rPr>
          <w:t>№</w:t>
        </w:r>
        <w:r>
          <w:rPr>
            <w:sz w:val="24"/>
            <w:szCs w:val="24"/>
          </w:rPr>
          <w:t xml:space="preserve"> </w:t>
        </w:r>
        <w:r w:rsidRPr="004B5BBB">
          <w:rPr>
            <w:sz w:val="24"/>
            <w:szCs w:val="24"/>
          </w:rPr>
          <w:t>665-ПП</w:t>
        </w:r>
      </w:hyperlink>
      <w:r w:rsidRPr="004B5BBB">
        <w:rPr>
          <w:sz w:val="24"/>
          <w:szCs w:val="24"/>
        </w:rPr>
        <w:t xml:space="preserve"> «Об организации временного социально-бытового устройства лиц, вынужденно покинувших территорию Украины и находящихся в пунктах временного размещения на территории Свердловской области», </w:t>
      </w:r>
      <w:r>
        <w:rPr>
          <w:sz w:val="24"/>
          <w:szCs w:val="24"/>
        </w:rPr>
        <w:t>Постановлением</w:t>
      </w:r>
      <w:r w:rsidRPr="004B5BBB">
        <w:rPr>
          <w:sz w:val="24"/>
          <w:szCs w:val="24"/>
        </w:rPr>
        <w:t xml:space="preserve"> Правительства Свердловской области от 24.07.2014</w:t>
      </w:r>
      <w:r>
        <w:rPr>
          <w:sz w:val="24"/>
          <w:szCs w:val="24"/>
        </w:rPr>
        <w:t xml:space="preserve"> г.</w:t>
      </w:r>
      <w:r w:rsidRPr="004B5BBB">
        <w:rPr>
          <w:sz w:val="24"/>
          <w:szCs w:val="24"/>
        </w:rPr>
        <w:t xml:space="preserve"> № 637</w:t>
      </w:r>
      <w:r>
        <w:rPr>
          <w:sz w:val="24"/>
          <w:szCs w:val="24"/>
        </w:rPr>
        <w:t>-</w:t>
      </w:r>
      <w:r w:rsidRPr="004B5BBB">
        <w:rPr>
          <w:sz w:val="24"/>
          <w:szCs w:val="24"/>
        </w:rPr>
        <w:t xml:space="preserve">ПП «Об обеспечении временного социально-бытового обустройства лиц, вынужденно покинувших территорию Украины и находящихся в пунктах временного размещения на территории Свердловской области», </w:t>
      </w:r>
      <w:hyperlink r:id="rId7" w:history="1">
        <w:r w:rsidRPr="004B5BBB">
          <w:rPr>
            <w:sz w:val="24"/>
            <w:szCs w:val="24"/>
          </w:rPr>
          <w:t>Приказ</w:t>
        </w:r>
      </w:hyperlink>
      <w:r>
        <w:t>ом</w:t>
      </w:r>
      <w:r w:rsidRPr="004B5BBB">
        <w:rPr>
          <w:sz w:val="24"/>
          <w:szCs w:val="24"/>
        </w:rPr>
        <w:t xml:space="preserve"> Министерства социальной политики Свердловской области от 14 августа 2014 года </w:t>
      </w:r>
      <w:r>
        <w:rPr>
          <w:sz w:val="24"/>
          <w:szCs w:val="24"/>
        </w:rPr>
        <w:t>№</w:t>
      </w:r>
      <w:r w:rsidRPr="004B5BBB">
        <w:rPr>
          <w:sz w:val="24"/>
          <w:szCs w:val="24"/>
        </w:rPr>
        <w:t xml:space="preserve"> 513 </w:t>
      </w:r>
      <w:r>
        <w:rPr>
          <w:sz w:val="24"/>
          <w:szCs w:val="24"/>
        </w:rPr>
        <w:t>«</w:t>
      </w:r>
      <w:r w:rsidRPr="004B5BBB">
        <w:rPr>
          <w:sz w:val="24"/>
          <w:szCs w:val="24"/>
        </w:rPr>
        <w:t>Об организации работы с муниципальными образованиями Свердловской области по направлению межбюджетных трансфертов в целях финансового обеспечения временного социально-бытового устройства лиц, вынужденно покинувших территорию Украины и находящихся в пунктах временного размещения на территории Свердловской области</w:t>
      </w:r>
      <w:r>
        <w:rPr>
          <w:sz w:val="24"/>
          <w:szCs w:val="24"/>
        </w:rPr>
        <w:t>»</w:t>
      </w:r>
      <w:r w:rsidRPr="004B5BBB">
        <w:rPr>
          <w:sz w:val="24"/>
          <w:szCs w:val="24"/>
        </w:rPr>
        <w:t>, руководствуясь статьями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6,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28,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31 Устава Тугулымского городского округа,  в целях организации взаимодействия органов местного самоуправления Тугулымского городского округа с территориальными органами федеральных органов исполнительной власти при решении задач, связанных с выполнением мероприятий по приёму и размещению граждан Украины, прибывших на территорию Тугулымского  городского округа, администрация Тугулымского городского округа</w:t>
      </w:r>
    </w:p>
    <w:p w:rsidR="00EC0178" w:rsidRPr="004B5BBB" w:rsidRDefault="00EC0178" w:rsidP="007A0863">
      <w:pPr>
        <w:ind w:firstLine="709"/>
        <w:jc w:val="both"/>
        <w:rPr>
          <w:sz w:val="24"/>
          <w:szCs w:val="24"/>
        </w:rPr>
      </w:pPr>
    </w:p>
    <w:p w:rsidR="00EC0178" w:rsidRPr="00195E5C" w:rsidRDefault="00EC0178" w:rsidP="00FB6077">
      <w:pPr>
        <w:jc w:val="both"/>
        <w:rPr>
          <w:b/>
          <w:bCs/>
          <w:sz w:val="28"/>
          <w:szCs w:val="28"/>
        </w:rPr>
      </w:pPr>
      <w:r w:rsidRPr="00195E5C">
        <w:rPr>
          <w:b/>
          <w:bCs/>
          <w:sz w:val="28"/>
          <w:szCs w:val="28"/>
        </w:rPr>
        <w:t>ПОСТАНОВЛЯЕТ:</w:t>
      </w:r>
    </w:p>
    <w:p w:rsidR="00EC0178" w:rsidRPr="004B5BBB" w:rsidRDefault="00EC0178" w:rsidP="00FB6077">
      <w:pPr>
        <w:jc w:val="both"/>
        <w:rPr>
          <w:sz w:val="24"/>
          <w:szCs w:val="24"/>
        </w:rPr>
      </w:pPr>
    </w:p>
    <w:p w:rsidR="00EC0178" w:rsidRPr="004B5BBB" w:rsidRDefault="00EC0178" w:rsidP="006D61EA">
      <w:pPr>
        <w:ind w:firstLine="708"/>
        <w:jc w:val="both"/>
        <w:rPr>
          <w:sz w:val="24"/>
          <w:szCs w:val="24"/>
        </w:rPr>
      </w:pPr>
      <w:r w:rsidRPr="004B5BBB">
        <w:rPr>
          <w:sz w:val="24"/>
          <w:szCs w:val="24"/>
        </w:rPr>
        <w:t>1. Внести в постановление администрации Тугулымского городского округа от 27.08.2014 г</w:t>
      </w:r>
      <w:r>
        <w:rPr>
          <w:sz w:val="24"/>
          <w:szCs w:val="24"/>
        </w:rPr>
        <w:t>.</w:t>
      </w:r>
      <w:r w:rsidRPr="004B5BB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294 «О создании пункта временного размещения Тугулымского городского округа для граждан, вынужденно покинувших территорию Украины» следующие изменения и дополнения:</w:t>
      </w:r>
    </w:p>
    <w:p w:rsidR="00EC0178" w:rsidRPr="004B5BBB" w:rsidRDefault="00EC0178" w:rsidP="007D730C">
      <w:pPr>
        <w:ind w:firstLine="709"/>
        <w:jc w:val="both"/>
        <w:rPr>
          <w:sz w:val="24"/>
          <w:szCs w:val="24"/>
        </w:rPr>
      </w:pPr>
      <w:r w:rsidRPr="004B5BBB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Pr="004B5BBB">
        <w:rPr>
          <w:sz w:val="24"/>
          <w:szCs w:val="24"/>
        </w:rPr>
        <w:t xml:space="preserve"> Дополнить пунктом 7.1 следующего содержания:</w:t>
      </w:r>
    </w:p>
    <w:p w:rsidR="00EC0178" w:rsidRDefault="00EC0178" w:rsidP="007D730C">
      <w:pPr>
        <w:ind w:firstLine="709"/>
        <w:jc w:val="both"/>
        <w:rPr>
          <w:sz w:val="24"/>
          <w:szCs w:val="24"/>
        </w:rPr>
      </w:pPr>
      <w:r w:rsidRPr="004B5BBB">
        <w:rPr>
          <w:sz w:val="24"/>
          <w:szCs w:val="24"/>
        </w:rPr>
        <w:t>«7.1.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 xml:space="preserve">Ведущему специалисту </w:t>
      </w:r>
      <w:r>
        <w:rPr>
          <w:sz w:val="24"/>
          <w:szCs w:val="24"/>
        </w:rPr>
        <w:t>по</w:t>
      </w:r>
      <w:r w:rsidRPr="004B5BBB">
        <w:rPr>
          <w:sz w:val="24"/>
          <w:szCs w:val="24"/>
        </w:rPr>
        <w:t xml:space="preserve"> бухгалтерско</w:t>
      </w:r>
      <w:r>
        <w:rPr>
          <w:sz w:val="24"/>
          <w:szCs w:val="24"/>
        </w:rPr>
        <w:t>му</w:t>
      </w:r>
      <w:r w:rsidRPr="004B5BBB">
        <w:rPr>
          <w:sz w:val="24"/>
          <w:szCs w:val="24"/>
        </w:rPr>
        <w:t xml:space="preserve"> учет</w:t>
      </w:r>
      <w:r>
        <w:rPr>
          <w:sz w:val="24"/>
          <w:szCs w:val="24"/>
        </w:rPr>
        <w:t>у администрации Тугулымского городского округа</w:t>
      </w:r>
      <w:r w:rsidRPr="004B5BBB">
        <w:rPr>
          <w:sz w:val="24"/>
          <w:szCs w:val="24"/>
        </w:rPr>
        <w:t xml:space="preserve"> Долгих</w:t>
      </w:r>
      <w:r>
        <w:rPr>
          <w:sz w:val="24"/>
          <w:szCs w:val="24"/>
        </w:rPr>
        <w:t xml:space="preserve"> Т.В.</w:t>
      </w:r>
      <w:r w:rsidRPr="004B5BBB">
        <w:rPr>
          <w:sz w:val="24"/>
          <w:szCs w:val="24"/>
        </w:rPr>
        <w:t xml:space="preserve"> обеспечить представление отчетов об использовании средств резервного фонда Правительства Свердловской области в сроки и по </w:t>
      </w:r>
      <w:hyperlink r:id="rId8" w:history="1">
        <w:r w:rsidRPr="004B5BBB">
          <w:rPr>
            <w:sz w:val="24"/>
            <w:szCs w:val="24"/>
          </w:rPr>
          <w:t>форме</w:t>
        </w:r>
      </w:hyperlink>
      <w:r w:rsidRPr="004B5BBB">
        <w:rPr>
          <w:sz w:val="24"/>
          <w:szCs w:val="24"/>
        </w:rPr>
        <w:t>, установленной Соглашением, утвержденным Приказом Министерства социальной политики Свердловской области от 14 августа 2014 года №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513 «Об организации работы с муниципальными образованиями Свердловской области по направлению межбюджетных трансфертов в целях финансового обеспечения временного социально-бытового устройства лиц, вынужденно покинувших территорию Украины и находящихся в пунктах временного размещения на территории Свердловской области».»</w:t>
      </w:r>
      <w:r>
        <w:rPr>
          <w:sz w:val="24"/>
          <w:szCs w:val="24"/>
        </w:rPr>
        <w:t>;</w:t>
      </w:r>
    </w:p>
    <w:p w:rsidR="00EC0178" w:rsidRDefault="00EC0178" w:rsidP="00BF7A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Пункт 9 дополнить подпунктом 2 следующего содержания:</w:t>
      </w:r>
    </w:p>
    <w:p w:rsidR="00EC0178" w:rsidRPr="00442DD2" w:rsidRDefault="00EC0178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«2) обеспечить ведение бухгалтерского учета расходов, связанных с обеспечением </w:t>
      </w:r>
      <w:r w:rsidRPr="004B5BBB">
        <w:rPr>
          <w:sz w:val="24"/>
          <w:szCs w:val="24"/>
        </w:rPr>
        <w:t>временного социально-бытового устройства лиц, вынужденно покинувших территорию Украины и находящихся в пунктах временного размещения на территории Свердловской области</w:t>
      </w:r>
      <w:r>
        <w:rPr>
          <w:sz w:val="24"/>
          <w:szCs w:val="24"/>
        </w:rPr>
        <w:t>.</w:t>
      </w:r>
      <w:r w:rsidRPr="004B5BBB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C0178" w:rsidRPr="004B5BBB" w:rsidRDefault="00EC0178" w:rsidP="00216AA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B5BBB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4B5BBB">
        <w:rPr>
          <w:sz w:val="24"/>
          <w:szCs w:val="24"/>
        </w:rPr>
        <w:t>. Пункт 15 дополнить подпунктом 2 следующего содержания:</w:t>
      </w:r>
    </w:p>
    <w:p w:rsidR="00EC0178" w:rsidRPr="004B5BBB" w:rsidRDefault="00EC0178" w:rsidP="00216AA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B5BBB">
        <w:rPr>
          <w:sz w:val="24"/>
          <w:szCs w:val="24"/>
        </w:rPr>
        <w:t>«2) обеспечить заключение с Министерством социальной политики Свердловской области соглашения о предоставлении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 на территории Тугулымского  городского округа.»</w:t>
      </w:r>
      <w:r>
        <w:rPr>
          <w:sz w:val="24"/>
          <w:szCs w:val="24"/>
        </w:rPr>
        <w:t>.</w:t>
      </w:r>
    </w:p>
    <w:p w:rsidR="00EC0178" w:rsidRPr="004B5BBB" w:rsidRDefault="00EC0178">
      <w:pPr>
        <w:jc w:val="both"/>
        <w:rPr>
          <w:sz w:val="24"/>
          <w:szCs w:val="24"/>
        </w:rPr>
      </w:pPr>
      <w:r w:rsidRPr="004B5BBB">
        <w:rPr>
          <w:sz w:val="24"/>
          <w:szCs w:val="24"/>
        </w:rPr>
        <w:t xml:space="preserve">            2.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Настоящее постановление вступает в силу с момента его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подписания.</w:t>
      </w:r>
    </w:p>
    <w:p w:rsidR="00EC0178" w:rsidRPr="004B5BBB" w:rsidRDefault="00EC0178" w:rsidP="005609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5BBB">
        <w:rPr>
          <w:sz w:val="24"/>
          <w:szCs w:val="24"/>
        </w:rPr>
        <w:t xml:space="preserve">   3.</w:t>
      </w:r>
      <w:r>
        <w:rPr>
          <w:sz w:val="24"/>
          <w:szCs w:val="24"/>
        </w:rPr>
        <w:t xml:space="preserve"> </w:t>
      </w:r>
      <w:r w:rsidRPr="004B5BBB">
        <w:rPr>
          <w:sz w:val="24"/>
          <w:szCs w:val="24"/>
        </w:rPr>
        <w:t>Опубликовать настоящее постановление в специальном выпуске муниципальной общественно-политической газеты «Знамя труда»</w:t>
      </w:r>
      <w:r>
        <w:rPr>
          <w:sz w:val="24"/>
          <w:szCs w:val="24"/>
        </w:rPr>
        <w:t xml:space="preserve"> - «</w:t>
      </w:r>
      <w:r w:rsidRPr="004B5BBB">
        <w:rPr>
          <w:sz w:val="24"/>
          <w:szCs w:val="24"/>
        </w:rPr>
        <w:t>Муниципальный вестник», на официальном сайте администрации Тугулымского городского  округа.</w:t>
      </w:r>
    </w:p>
    <w:p w:rsidR="00EC0178" w:rsidRPr="004B5BBB" w:rsidRDefault="00EC0178" w:rsidP="00560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B5BBB">
        <w:rPr>
          <w:sz w:val="24"/>
          <w:szCs w:val="24"/>
        </w:rPr>
        <w:t xml:space="preserve"> 4. Контроль исполнения постановления оставляю за собой.</w:t>
      </w:r>
    </w:p>
    <w:p w:rsidR="00EC0178" w:rsidRPr="004B5BBB" w:rsidRDefault="00EC0178">
      <w:pPr>
        <w:jc w:val="both"/>
        <w:rPr>
          <w:sz w:val="24"/>
          <w:szCs w:val="24"/>
        </w:rPr>
      </w:pPr>
    </w:p>
    <w:p w:rsidR="00EC0178" w:rsidRDefault="00EC0178">
      <w:pPr>
        <w:jc w:val="both"/>
        <w:rPr>
          <w:sz w:val="24"/>
          <w:szCs w:val="24"/>
        </w:rPr>
      </w:pPr>
    </w:p>
    <w:p w:rsidR="00EC0178" w:rsidRPr="004B5BBB" w:rsidRDefault="00EC0178">
      <w:pPr>
        <w:jc w:val="both"/>
        <w:rPr>
          <w:sz w:val="24"/>
          <w:szCs w:val="24"/>
        </w:rPr>
      </w:pPr>
    </w:p>
    <w:p w:rsidR="00EC0178" w:rsidRPr="004B5BBB" w:rsidRDefault="00EC0178">
      <w:pPr>
        <w:jc w:val="both"/>
        <w:rPr>
          <w:sz w:val="24"/>
          <w:szCs w:val="24"/>
        </w:rPr>
      </w:pPr>
    </w:p>
    <w:p w:rsidR="00EC0178" w:rsidRPr="004B5BBB" w:rsidRDefault="00EC0178" w:rsidP="003B30D4">
      <w:pPr>
        <w:ind w:left="4956" w:hanging="4956"/>
        <w:jc w:val="both"/>
        <w:rPr>
          <w:sz w:val="24"/>
          <w:szCs w:val="24"/>
        </w:rPr>
      </w:pPr>
      <w:r w:rsidRPr="004B5BBB">
        <w:rPr>
          <w:sz w:val="24"/>
          <w:szCs w:val="24"/>
        </w:rPr>
        <w:t>Глава Тугулымского городского округа                                                            С.А.Селиванов</w:t>
      </w:r>
    </w:p>
    <w:p w:rsidR="00EC0178" w:rsidRPr="004B5BBB" w:rsidRDefault="00EC0178" w:rsidP="00CC4A80">
      <w:pPr>
        <w:ind w:left="4956" w:firstLine="708"/>
        <w:jc w:val="both"/>
        <w:rPr>
          <w:sz w:val="24"/>
          <w:szCs w:val="24"/>
        </w:rPr>
      </w:pPr>
    </w:p>
    <w:p w:rsidR="00EC0178" w:rsidRPr="004B5BBB" w:rsidRDefault="00EC0178" w:rsidP="00CC4A80">
      <w:pPr>
        <w:ind w:left="4956" w:firstLine="708"/>
        <w:jc w:val="both"/>
        <w:rPr>
          <w:sz w:val="24"/>
          <w:szCs w:val="24"/>
        </w:rPr>
      </w:pPr>
    </w:p>
    <w:p w:rsidR="00EC0178" w:rsidRPr="004B5BBB" w:rsidRDefault="00EC0178" w:rsidP="00CC4A80">
      <w:pPr>
        <w:ind w:left="4956" w:firstLine="708"/>
        <w:jc w:val="both"/>
        <w:rPr>
          <w:sz w:val="24"/>
          <w:szCs w:val="24"/>
        </w:rPr>
      </w:pPr>
    </w:p>
    <w:p w:rsidR="00EC0178" w:rsidRPr="004B5BBB" w:rsidRDefault="00EC0178" w:rsidP="00CC4A80">
      <w:pPr>
        <w:ind w:left="4956" w:firstLine="708"/>
        <w:jc w:val="both"/>
        <w:rPr>
          <w:sz w:val="24"/>
          <w:szCs w:val="24"/>
        </w:rPr>
      </w:pPr>
    </w:p>
    <w:p w:rsidR="00EC0178" w:rsidRPr="004B5BBB" w:rsidRDefault="00EC0178" w:rsidP="00CC4A80">
      <w:pPr>
        <w:ind w:left="4956" w:firstLine="708"/>
        <w:jc w:val="both"/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 w:rsidP="00CC4A80">
      <w:pPr>
        <w:rPr>
          <w:sz w:val="24"/>
          <w:szCs w:val="24"/>
        </w:rPr>
      </w:pPr>
    </w:p>
    <w:p w:rsidR="00EC0178" w:rsidRPr="004B5BBB" w:rsidRDefault="00EC0178">
      <w:pPr>
        <w:jc w:val="both"/>
        <w:rPr>
          <w:sz w:val="24"/>
          <w:szCs w:val="24"/>
        </w:rPr>
      </w:pPr>
    </w:p>
    <w:sectPr w:rsidR="00EC0178" w:rsidRPr="004B5BBB" w:rsidSect="00195E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424B"/>
    <w:multiLevelType w:val="hybridMultilevel"/>
    <w:tmpl w:val="CE2A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077"/>
    <w:rsid w:val="00005DF5"/>
    <w:rsid w:val="00017DE1"/>
    <w:rsid w:val="00024CD1"/>
    <w:rsid w:val="00041618"/>
    <w:rsid w:val="00044EEA"/>
    <w:rsid w:val="00051FCD"/>
    <w:rsid w:val="00053F29"/>
    <w:rsid w:val="0005785D"/>
    <w:rsid w:val="00085BC5"/>
    <w:rsid w:val="000871C1"/>
    <w:rsid w:val="00097597"/>
    <w:rsid w:val="000B3D76"/>
    <w:rsid w:val="000E3475"/>
    <w:rsid w:val="001115AB"/>
    <w:rsid w:val="00115E5B"/>
    <w:rsid w:val="001404D8"/>
    <w:rsid w:val="00156304"/>
    <w:rsid w:val="00157DB5"/>
    <w:rsid w:val="00167C0A"/>
    <w:rsid w:val="00187855"/>
    <w:rsid w:val="0019217A"/>
    <w:rsid w:val="00195E5C"/>
    <w:rsid w:val="00197112"/>
    <w:rsid w:val="001A4A1D"/>
    <w:rsid w:val="001A5659"/>
    <w:rsid w:val="001C2A62"/>
    <w:rsid w:val="001D6854"/>
    <w:rsid w:val="001E0450"/>
    <w:rsid w:val="001F5181"/>
    <w:rsid w:val="00203631"/>
    <w:rsid w:val="00206BFC"/>
    <w:rsid w:val="00216AA7"/>
    <w:rsid w:val="0023038C"/>
    <w:rsid w:val="002541CE"/>
    <w:rsid w:val="0027661C"/>
    <w:rsid w:val="00285981"/>
    <w:rsid w:val="002948B7"/>
    <w:rsid w:val="002C2D5B"/>
    <w:rsid w:val="002C568E"/>
    <w:rsid w:val="002E6069"/>
    <w:rsid w:val="002F2540"/>
    <w:rsid w:val="002F638C"/>
    <w:rsid w:val="00312A88"/>
    <w:rsid w:val="00312AD2"/>
    <w:rsid w:val="00317536"/>
    <w:rsid w:val="00317CF1"/>
    <w:rsid w:val="0032443F"/>
    <w:rsid w:val="0032506F"/>
    <w:rsid w:val="003277F4"/>
    <w:rsid w:val="00327E6E"/>
    <w:rsid w:val="003805C7"/>
    <w:rsid w:val="00382C63"/>
    <w:rsid w:val="00383034"/>
    <w:rsid w:val="0039250A"/>
    <w:rsid w:val="003A2E7F"/>
    <w:rsid w:val="003B30D4"/>
    <w:rsid w:val="003D1C26"/>
    <w:rsid w:val="003D7A53"/>
    <w:rsid w:val="003F528E"/>
    <w:rsid w:val="0041142D"/>
    <w:rsid w:val="0041418C"/>
    <w:rsid w:val="004172D6"/>
    <w:rsid w:val="00442DD2"/>
    <w:rsid w:val="00445CD8"/>
    <w:rsid w:val="004645DB"/>
    <w:rsid w:val="004761E5"/>
    <w:rsid w:val="00492CC8"/>
    <w:rsid w:val="004A6927"/>
    <w:rsid w:val="004B5BBB"/>
    <w:rsid w:val="004C3604"/>
    <w:rsid w:val="004C4DCD"/>
    <w:rsid w:val="004D400F"/>
    <w:rsid w:val="004E25D8"/>
    <w:rsid w:val="004E74E8"/>
    <w:rsid w:val="004F2936"/>
    <w:rsid w:val="00511C20"/>
    <w:rsid w:val="00532CE1"/>
    <w:rsid w:val="00552156"/>
    <w:rsid w:val="0056090C"/>
    <w:rsid w:val="00570DB4"/>
    <w:rsid w:val="00572472"/>
    <w:rsid w:val="005747E4"/>
    <w:rsid w:val="00584950"/>
    <w:rsid w:val="00594529"/>
    <w:rsid w:val="005A1057"/>
    <w:rsid w:val="005C3CA2"/>
    <w:rsid w:val="005D4909"/>
    <w:rsid w:val="005E26AB"/>
    <w:rsid w:val="005F0AED"/>
    <w:rsid w:val="00601CAE"/>
    <w:rsid w:val="00605A03"/>
    <w:rsid w:val="0060765A"/>
    <w:rsid w:val="00622AC9"/>
    <w:rsid w:val="0065141A"/>
    <w:rsid w:val="0067030A"/>
    <w:rsid w:val="00676532"/>
    <w:rsid w:val="00683363"/>
    <w:rsid w:val="00686F55"/>
    <w:rsid w:val="00690DE3"/>
    <w:rsid w:val="006A5044"/>
    <w:rsid w:val="006A6FCE"/>
    <w:rsid w:val="006D1D41"/>
    <w:rsid w:val="006D4C16"/>
    <w:rsid w:val="006D61EA"/>
    <w:rsid w:val="006E3E1F"/>
    <w:rsid w:val="006E4705"/>
    <w:rsid w:val="006E5AD6"/>
    <w:rsid w:val="006E7EBC"/>
    <w:rsid w:val="00703E22"/>
    <w:rsid w:val="00715DB5"/>
    <w:rsid w:val="0072186E"/>
    <w:rsid w:val="007600F8"/>
    <w:rsid w:val="007638D4"/>
    <w:rsid w:val="007653A9"/>
    <w:rsid w:val="00766C4D"/>
    <w:rsid w:val="00772E0D"/>
    <w:rsid w:val="007A0863"/>
    <w:rsid w:val="007A362B"/>
    <w:rsid w:val="007B5EE3"/>
    <w:rsid w:val="007D730C"/>
    <w:rsid w:val="007F4440"/>
    <w:rsid w:val="007F6D67"/>
    <w:rsid w:val="0080044A"/>
    <w:rsid w:val="00810954"/>
    <w:rsid w:val="00850855"/>
    <w:rsid w:val="0086626B"/>
    <w:rsid w:val="00875FD0"/>
    <w:rsid w:val="00883216"/>
    <w:rsid w:val="008967F8"/>
    <w:rsid w:val="008C39DD"/>
    <w:rsid w:val="008C53E7"/>
    <w:rsid w:val="008D197D"/>
    <w:rsid w:val="008D567B"/>
    <w:rsid w:val="008E597F"/>
    <w:rsid w:val="00902E27"/>
    <w:rsid w:val="00912F50"/>
    <w:rsid w:val="00914998"/>
    <w:rsid w:val="0092348F"/>
    <w:rsid w:val="00931A01"/>
    <w:rsid w:val="00931A81"/>
    <w:rsid w:val="00935768"/>
    <w:rsid w:val="00951878"/>
    <w:rsid w:val="00953310"/>
    <w:rsid w:val="0096217D"/>
    <w:rsid w:val="00991FDC"/>
    <w:rsid w:val="009950E2"/>
    <w:rsid w:val="009E4389"/>
    <w:rsid w:val="009F2F01"/>
    <w:rsid w:val="00A3115A"/>
    <w:rsid w:val="00A43DF9"/>
    <w:rsid w:val="00A7451E"/>
    <w:rsid w:val="00A75E65"/>
    <w:rsid w:val="00AB43E0"/>
    <w:rsid w:val="00AE3BEB"/>
    <w:rsid w:val="00AF1AC5"/>
    <w:rsid w:val="00AF6D6B"/>
    <w:rsid w:val="00B00B31"/>
    <w:rsid w:val="00B03AEC"/>
    <w:rsid w:val="00B12830"/>
    <w:rsid w:val="00B20A1C"/>
    <w:rsid w:val="00B3146C"/>
    <w:rsid w:val="00B35189"/>
    <w:rsid w:val="00B37BCA"/>
    <w:rsid w:val="00B42665"/>
    <w:rsid w:val="00B5566E"/>
    <w:rsid w:val="00B57400"/>
    <w:rsid w:val="00B85CD6"/>
    <w:rsid w:val="00B87E40"/>
    <w:rsid w:val="00BA15A9"/>
    <w:rsid w:val="00BC7182"/>
    <w:rsid w:val="00BC731E"/>
    <w:rsid w:val="00BD6400"/>
    <w:rsid w:val="00BE160E"/>
    <w:rsid w:val="00BE2125"/>
    <w:rsid w:val="00BF7A8B"/>
    <w:rsid w:val="00C051B3"/>
    <w:rsid w:val="00C058C4"/>
    <w:rsid w:val="00C211B8"/>
    <w:rsid w:val="00C2473F"/>
    <w:rsid w:val="00C27EC4"/>
    <w:rsid w:val="00C432AE"/>
    <w:rsid w:val="00C702D4"/>
    <w:rsid w:val="00C73B19"/>
    <w:rsid w:val="00C74419"/>
    <w:rsid w:val="00C913DE"/>
    <w:rsid w:val="00CB2146"/>
    <w:rsid w:val="00CC4A80"/>
    <w:rsid w:val="00CE4EEA"/>
    <w:rsid w:val="00D20692"/>
    <w:rsid w:val="00D20C3B"/>
    <w:rsid w:val="00D2517B"/>
    <w:rsid w:val="00D2539D"/>
    <w:rsid w:val="00D471F3"/>
    <w:rsid w:val="00D65C98"/>
    <w:rsid w:val="00D733D9"/>
    <w:rsid w:val="00D77B5C"/>
    <w:rsid w:val="00D857D5"/>
    <w:rsid w:val="00D92ADC"/>
    <w:rsid w:val="00D95677"/>
    <w:rsid w:val="00DC3687"/>
    <w:rsid w:val="00DC72BC"/>
    <w:rsid w:val="00DC75C8"/>
    <w:rsid w:val="00DD1A87"/>
    <w:rsid w:val="00DF688F"/>
    <w:rsid w:val="00E111F7"/>
    <w:rsid w:val="00E151E4"/>
    <w:rsid w:val="00E17A7B"/>
    <w:rsid w:val="00E36C3D"/>
    <w:rsid w:val="00E46066"/>
    <w:rsid w:val="00E57DED"/>
    <w:rsid w:val="00E6467D"/>
    <w:rsid w:val="00E8330B"/>
    <w:rsid w:val="00EA4A8A"/>
    <w:rsid w:val="00EC0178"/>
    <w:rsid w:val="00EE1D9A"/>
    <w:rsid w:val="00EE6AB9"/>
    <w:rsid w:val="00EF6DF8"/>
    <w:rsid w:val="00F0469B"/>
    <w:rsid w:val="00F079BC"/>
    <w:rsid w:val="00F114CB"/>
    <w:rsid w:val="00F15BE6"/>
    <w:rsid w:val="00F262F5"/>
    <w:rsid w:val="00F32F97"/>
    <w:rsid w:val="00F43862"/>
    <w:rsid w:val="00F4596F"/>
    <w:rsid w:val="00F622A3"/>
    <w:rsid w:val="00F718C5"/>
    <w:rsid w:val="00F734C5"/>
    <w:rsid w:val="00F85D7E"/>
    <w:rsid w:val="00F920A4"/>
    <w:rsid w:val="00FA49F7"/>
    <w:rsid w:val="00FB6077"/>
    <w:rsid w:val="00FD3AB3"/>
    <w:rsid w:val="00FF1159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7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077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6077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07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607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FB6077"/>
    <w:pPr>
      <w:jc w:val="center"/>
    </w:pPr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FB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0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D61EA"/>
    <w:pPr>
      <w:ind w:left="720"/>
    </w:pPr>
  </w:style>
  <w:style w:type="table" w:styleId="TableGrid">
    <w:name w:val="Table Grid"/>
    <w:basedOn w:val="TableNormal"/>
    <w:uiPriority w:val="99"/>
    <w:rsid w:val="00F734C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Normal"/>
    <w:uiPriority w:val="99"/>
    <w:rsid w:val="00CC4A80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CC4A80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686F55"/>
    <w:pPr>
      <w:jc w:val="center"/>
    </w:pPr>
    <w:rPr>
      <w:rFonts w:eastAsia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F2F01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FCCE1AB2026990FE9FA43836C44E8BB67E63BA415617F6F11FD9BEF6D8078F44946CBC6313ADDE5422A33BeFt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FCCE1AB2026990FE9FA43836C44E8BB67E63BA415617F6F11FD9BEF6D8078F44e9t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FCCE1AB2026990FE9FA43836C44E8BB67E63BA415618FCF719D9BEF6D8078F44e9t4K" TargetMode="External"/><Relationship Id="rId5" Type="http://schemas.openxmlformats.org/officeDocument/2006/relationships/hyperlink" Target="consultantplus://offline/ref=D1FCCE1AB2026990FE9FA43836C44E8BB67E63BA41561AF5FD15D9BEF6D8078F44e9t4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755</Words>
  <Characters>4310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RePack by SPecialiST</dc:creator>
  <cp:keywords/>
  <dc:description/>
  <cp:lastModifiedBy>1-PC</cp:lastModifiedBy>
  <cp:revision>4</cp:revision>
  <cp:lastPrinted>2014-10-17T03:42:00Z</cp:lastPrinted>
  <dcterms:created xsi:type="dcterms:W3CDTF">2014-10-17T03:42:00Z</dcterms:created>
  <dcterms:modified xsi:type="dcterms:W3CDTF">2014-10-17T03:44:00Z</dcterms:modified>
</cp:coreProperties>
</file>