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B1" w:rsidRPr="009834B1" w:rsidRDefault="009834B1" w:rsidP="009834B1">
      <w:pPr>
        <w:spacing w:after="0" w:line="240" w:lineRule="auto"/>
        <w:ind w:left="396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3714F2">
        <w:rPr>
          <w:rFonts w:ascii="Times New Roman" w:eastAsia="SimSun" w:hAnsi="Times New Roman" w:cs="Times New Roman"/>
          <w:sz w:val="24"/>
          <w:szCs w:val="24"/>
          <w:lang w:eastAsia="ru-RU"/>
        </w:rPr>
        <w:t>Утвержден</w:t>
      </w:r>
    </w:p>
    <w:p w:rsidR="009834B1" w:rsidRPr="009834B1" w:rsidRDefault="009834B1" w:rsidP="009834B1">
      <w:pPr>
        <w:spacing w:after="0" w:line="240" w:lineRule="auto"/>
        <w:ind w:left="3969"/>
        <w:jc w:val="both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9834B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решением Думы Тугулымского городского округа от </w:t>
      </w:r>
      <w:r w:rsidR="00D26190">
        <w:rPr>
          <w:rFonts w:ascii="Times New Roman" w:eastAsia="SimSun" w:hAnsi="Times New Roman" w:cs="Times New Roman"/>
          <w:sz w:val="24"/>
          <w:szCs w:val="24"/>
          <w:lang w:eastAsia="ru-RU"/>
        </w:rPr>
        <w:t>5 июля</w:t>
      </w:r>
      <w:r w:rsidRPr="003714F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2013</w:t>
      </w:r>
      <w:r w:rsidR="00D2619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года № 48</w:t>
      </w:r>
      <w:r w:rsidRPr="009834B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«</w:t>
      </w:r>
      <w:r w:rsidRPr="003714F2">
        <w:rPr>
          <w:rFonts w:ascii="Times New Roman" w:eastAsia="SimSun" w:hAnsi="Times New Roman" w:cs="Times New Roman"/>
          <w:sz w:val="24"/>
          <w:szCs w:val="24"/>
          <w:lang w:eastAsia="ru-RU"/>
        </w:rPr>
        <w:t>Об утверждени</w:t>
      </w:r>
      <w:r w:rsidR="00D2619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Порядка представления лицами, </w:t>
      </w:r>
      <w:bookmarkStart w:id="0" w:name="_GoBack"/>
      <w:bookmarkEnd w:id="0"/>
      <w:r w:rsidRPr="003714F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замещающими муниципальные должности на постоянной основе, муниципальными служащими в Тугулымском городском округе сведений о </w:t>
      </w:r>
      <w:r w:rsidR="009E03FA">
        <w:rPr>
          <w:rFonts w:ascii="Times New Roman" w:eastAsia="SimSun" w:hAnsi="Times New Roman" w:cs="Times New Roman"/>
          <w:sz w:val="24"/>
          <w:szCs w:val="24"/>
          <w:lang w:eastAsia="ru-RU"/>
        </w:rPr>
        <w:t>своих расходах, а также</w:t>
      </w:r>
      <w:r w:rsidRPr="003714F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 расходах своих супруги (супруга) и несовершеннолетних детей</w:t>
      </w:r>
      <w:r w:rsidRPr="009834B1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»</w:t>
      </w:r>
    </w:p>
    <w:p w:rsidR="001701CD" w:rsidRPr="003714F2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34B1" w:rsidRPr="003714F2" w:rsidRDefault="009834B1" w:rsidP="00170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7"/>
      <w:bookmarkEnd w:id="1"/>
      <w:r w:rsidRPr="003714F2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1701CD" w:rsidRPr="003714F2" w:rsidRDefault="009834B1" w:rsidP="00170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4F2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представления лицами, замещающими муниципальные должности на постоянной основе, муниципальными служащими в Тугулымском городском округе сведений о </w:t>
      </w:r>
      <w:r w:rsidR="009E03FA">
        <w:rPr>
          <w:rFonts w:ascii="Times New Roman" w:hAnsi="Times New Roman" w:cs="Times New Roman"/>
          <w:b/>
          <w:bCs/>
          <w:sz w:val="24"/>
          <w:szCs w:val="24"/>
        </w:rPr>
        <w:t>своих расходах, а также</w:t>
      </w:r>
      <w:r w:rsidRPr="003714F2">
        <w:rPr>
          <w:rFonts w:ascii="Times New Roman" w:hAnsi="Times New Roman" w:cs="Times New Roman"/>
          <w:b/>
          <w:bCs/>
          <w:sz w:val="24"/>
          <w:szCs w:val="24"/>
        </w:rPr>
        <w:t xml:space="preserve"> о расходах своих супруги (супруга) и несовершеннолетних детей</w:t>
      </w:r>
    </w:p>
    <w:p w:rsidR="001701CD" w:rsidRPr="003714F2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4D4" w:rsidRPr="003714F2" w:rsidRDefault="001414D4" w:rsidP="00141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2"/>
      <w:bookmarkEnd w:id="2"/>
      <w:r w:rsidRPr="003714F2">
        <w:rPr>
          <w:rFonts w:ascii="Times New Roman" w:hAnsi="Times New Roman" w:cs="Times New Roman"/>
          <w:sz w:val="24"/>
          <w:szCs w:val="24"/>
        </w:rPr>
        <w:tab/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701CD" w:rsidRPr="003714F2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9E03FA">
        <w:rPr>
          <w:rFonts w:ascii="Times New Roman" w:hAnsi="Times New Roman" w:cs="Times New Roman"/>
          <w:sz w:val="24"/>
          <w:szCs w:val="24"/>
        </w:rPr>
        <w:t xml:space="preserve"> в соответствии с  </w:t>
      </w:r>
      <w:r w:rsidR="009E03FA" w:rsidRPr="009E03FA">
        <w:rPr>
          <w:rFonts w:ascii="Times New Roman" w:hAnsi="Times New Roman" w:cs="Times New Roman"/>
          <w:sz w:val="24"/>
          <w:szCs w:val="24"/>
        </w:rPr>
        <w:t>Указом Губернатора Свердловской области от 17 июня 2013 года № 313-УГ «О Порядке представления сведений о расходах лицами, замещающими государственные должности Свердловской области, и государственными гражданскими служащими Свердловской области»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 устанавливает процедуру представления</w:t>
      </w:r>
      <w:r w:rsidR="009834B1" w:rsidRPr="003714F2">
        <w:rPr>
          <w:rFonts w:ascii="Times New Roman" w:hAnsi="Times New Roman" w:cs="Times New Roman"/>
          <w:sz w:val="24"/>
          <w:szCs w:val="24"/>
        </w:rPr>
        <w:t xml:space="preserve"> сведений о </w:t>
      </w:r>
      <w:r w:rsidR="009E03FA">
        <w:rPr>
          <w:rFonts w:ascii="Times New Roman" w:hAnsi="Times New Roman" w:cs="Times New Roman"/>
          <w:sz w:val="24"/>
          <w:szCs w:val="24"/>
        </w:rPr>
        <w:t>своих расходах, а также</w:t>
      </w:r>
      <w:r w:rsidR="009834B1" w:rsidRPr="003714F2">
        <w:rPr>
          <w:rFonts w:ascii="Times New Roman" w:hAnsi="Times New Roman" w:cs="Times New Roman"/>
          <w:sz w:val="24"/>
          <w:szCs w:val="24"/>
        </w:rPr>
        <w:t xml:space="preserve"> о расходах своих супруги (супр</w:t>
      </w:r>
      <w:r w:rsidR="00DC3B0B">
        <w:rPr>
          <w:rFonts w:ascii="Times New Roman" w:hAnsi="Times New Roman" w:cs="Times New Roman"/>
          <w:sz w:val="24"/>
          <w:szCs w:val="24"/>
        </w:rPr>
        <w:t>уга) и несовершеннолетних детей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 </w:t>
      </w:r>
      <w:r w:rsidR="00E4509F" w:rsidRPr="003714F2">
        <w:rPr>
          <w:rFonts w:ascii="Times New Roman" w:hAnsi="Times New Roman" w:cs="Times New Roman"/>
          <w:sz w:val="24"/>
          <w:szCs w:val="24"/>
        </w:rPr>
        <w:t>лицами, замещающими муниципальные должности на постоянной основе, муниципальными служащими в</w:t>
      </w:r>
      <w:proofErr w:type="gramEnd"/>
      <w:r w:rsidR="00E4509F" w:rsidRPr="003714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09F" w:rsidRPr="003714F2">
        <w:rPr>
          <w:rFonts w:ascii="Times New Roman" w:hAnsi="Times New Roman" w:cs="Times New Roman"/>
          <w:sz w:val="24"/>
          <w:szCs w:val="24"/>
        </w:rPr>
        <w:t xml:space="preserve">Тугулымском городском округе, </w:t>
      </w:r>
      <w:r w:rsidR="009834B1" w:rsidRPr="003714F2">
        <w:rPr>
          <w:rFonts w:ascii="Times New Roman" w:hAnsi="Times New Roman" w:cs="Times New Roman"/>
          <w:sz w:val="24"/>
          <w:szCs w:val="24"/>
        </w:rPr>
        <w:t xml:space="preserve">замещающими должности муниципальной службы, </w:t>
      </w:r>
      <w:r w:rsidR="00E4509F" w:rsidRPr="003714F2">
        <w:rPr>
          <w:rFonts w:ascii="Times New Roman" w:hAnsi="Times New Roman" w:cs="Times New Roman"/>
          <w:sz w:val="24"/>
          <w:szCs w:val="24"/>
        </w:rPr>
        <w:t>включенные в П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еречень </w:t>
      </w:r>
      <w:r w:rsidR="00E4509F" w:rsidRPr="003714F2">
        <w:rPr>
          <w:rFonts w:ascii="Times New Roman" w:hAnsi="Times New Roman" w:cs="Times New Roman"/>
          <w:sz w:val="24"/>
          <w:szCs w:val="24"/>
        </w:rPr>
        <w:t>должностей муниципальной службы в Тугулымском городском округе,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замещении которых</w:t>
      </w:r>
      <w:proofErr w:type="gramEnd"/>
      <w:r w:rsidR="00E4509F" w:rsidRPr="003714F2">
        <w:rPr>
          <w:rFonts w:ascii="Times New Roman" w:hAnsi="Times New Roman" w:cs="Times New Roman"/>
          <w:sz w:val="24"/>
          <w:szCs w:val="24"/>
        </w:rPr>
        <w:t xml:space="preserve"> муниципальные служащие обязаны представлять сведения о своих расх</w:t>
      </w:r>
      <w:r w:rsidR="009E03FA">
        <w:rPr>
          <w:rFonts w:ascii="Times New Roman" w:hAnsi="Times New Roman" w:cs="Times New Roman"/>
          <w:sz w:val="24"/>
          <w:szCs w:val="24"/>
        </w:rPr>
        <w:t>одах, а также</w:t>
      </w:r>
      <w:r w:rsidR="00E4509F" w:rsidRPr="003714F2">
        <w:rPr>
          <w:rFonts w:ascii="Times New Roman" w:hAnsi="Times New Roman" w:cs="Times New Roman"/>
          <w:sz w:val="24"/>
          <w:szCs w:val="24"/>
        </w:rPr>
        <w:t xml:space="preserve"> о расходах своих супруги (супруга) и несовершеннолетних детей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701CD" w:rsidRPr="003714F2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="001701CD" w:rsidRPr="003714F2">
        <w:rPr>
          <w:rFonts w:ascii="Times New Roman" w:hAnsi="Times New Roman" w:cs="Times New Roman"/>
          <w:sz w:val="24"/>
          <w:szCs w:val="24"/>
        </w:rPr>
        <w:t xml:space="preserve"> </w:t>
      </w:r>
      <w:r w:rsidR="00E4509F" w:rsidRPr="003714F2">
        <w:rPr>
          <w:rFonts w:ascii="Times New Roman" w:hAnsi="Times New Roman" w:cs="Times New Roman"/>
          <w:sz w:val="24"/>
          <w:szCs w:val="24"/>
        </w:rPr>
        <w:t>решением Думы Тугулымского городского округа.</w:t>
      </w:r>
      <w:bookmarkStart w:id="3" w:name="Par43"/>
      <w:bookmarkEnd w:id="3"/>
      <w:r w:rsidRPr="003714F2">
        <w:rPr>
          <w:rFonts w:ascii="Times New Roman" w:hAnsi="Times New Roman" w:cs="Times New Roman"/>
          <w:sz w:val="24"/>
          <w:szCs w:val="24"/>
        </w:rPr>
        <w:tab/>
      </w:r>
    </w:p>
    <w:p w:rsidR="001701CD" w:rsidRPr="003714F2" w:rsidRDefault="001414D4" w:rsidP="00141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4F2">
        <w:rPr>
          <w:rFonts w:ascii="Times New Roman" w:hAnsi="Times New Roman" w:cs="Times New Roman"/>
          <w:sz w:val="24"/>
          <w:szCs w:val="24"/>
        </w:rPr>
        <w:tab/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1701CD" w:rsidRPr="003714F2">
        <w:rPr>
          <w:rFonts w:ascii="Times New Roman" w:hAnsi="Times New Roman" w:cs="Times New Roman"/>
          <w:sz w:val="24"/>
          <w:szCs w:val="24"/>
        </w:rPr>
        <w:t>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указанного в</w:t>
      </w:r>
      <w:r w:rsidRPr="003714F2">
        <w:rPr>
          <w:rFonts w:ascii="Times New Roman" w:hAnsi="Times New Roman" w:cs="Times New Roman"/>
          <w:sz w:val="24"/>
          <w:szCs w:val="24"/>
        </w:rPr>
        <w:t xml:space="preserve"> пункте 1 н</w:t>
      </w:r>
      <w:r w:rsidR="001701CD" w:rsidRPr="003714F2">
        <w:rPr>
          <w:rFonts w:ascii="Times New Roman" w:hAnsi="Times New Roman" w:cs="Times New Roman"/>
          <w:sz w:val="24"/>
          <w:szCs w:val="24"/>
        </w:rPr>
        <w:t>астоящего Порядка, и его супруги (супруга) за три последних года, предшествующих совершению сделки, и об источниках получения средств, за счет которых совершена</w:t>
      </w:r>
      <w:proofErr w:type="gramEnd"/>
      <w:r w:rsidR="001701CD" w:rsidRPr="003714F2">
        <w:rPr>
          <w:rFonts w:ascii="Times New Roman" w:hAnsi="Times New Roman" w:cs="Times New Roman"/>
          <w:sz w:val="24"/>
          <w:szCs w:val="24"/>
        </w:rPr>
        <w:t xml:space="preserve"> сделка.</w:t>
      </w:r>
    </w:p>
    <w:p w:rsidR="001701CD" w:rsidRPr="003714F2" w:rsidRDefault="001414D4" w:rsidP="00141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4F2">
        <w:rPr>
          <w:rFonts w:ascii="Times New Roman" w:hAnsi="Times New Roman" w:cs="Times New Roman"/>
          <w:sz w:val="24"/>
          <w:szCs w:val="24"/>
        </w:rPr>
        <w:tab/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3. Лица, указанные в </w:t>
      </w:r>
      <w:r w:rsidRPr="003714F2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настоящего Порядка, представляют </w:t>
      </w:r>
      <w:r w:rsidRPr="003714F2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о своих расходах, </w:t>
      </w:r>
      <w:r w:rsidR="009E03FA">
        <w:rPr>
          <w:rFonts w:ascii="Times New Roman" w:hAnsi="Times New Roman" w:cs="Times New Roman"/>
          <w:sz w:val="24"/>
          <w:szCs w:val="24"/>
        </w:rPr>
        <w:t xml:space="preserve">а также о </w:t>
      </w:r>
      <w:r w:rsidR="001701CD" w:rsidRPr="003714F2">
        <w:rPr>
          <w:rFonts w:ascii="Times New Roman" w:hAnsi="Times New Roman" w:cs="Times New Roman"/>
          <w:sz w:val="24"/>
          <w:szCs w:val="24"/>
        </w:rPr>
        <w:t>расходах своих супруги (супруга) и несовершеннолетних детей</w:t>
      </w:r>
      <w:r w:rsidR="00FD6CE6">
        <w:rPr>
          <w:rFonts w:ascii="Times New Roman" w:hAnsi="Times New Roman" w:cs="Times New Roman"/>
          <w:sz w:val="24"/>
          <w:szCs w:val="24"/>
        </w:rPr>
        <w:t xml:space="preserve"> </w:t>
      </w:r>
      <w:r w:rsidR="00FD6CE6" w:rsidRPr="00FD6CE6">
        <w:rPr>
          <w:rFonts w:ascii="Times New Roman" w:hAnsi="Times New Roman" w:cs="Times New Roman"/>
          <w:sz w:val="24"/>
          <w:szCs w:val="24"/>
        </w:rPr>
        <w:t>(далее - сведения о расходах)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 по форме, </w:t>
      </w:r>
      <w:r w:rsidRPr="003714F2">
        <w:rPr>
          <w:rFonts w:ascii="Times New Roman" w:hAnsi="Times New Roman" w:cs="Times New Roman"/>
          <w:sz w:val="24"/>
          <w:szCs w:val="24"/>
        </w:rPr>
        <w:t>установленной настоящим Порядком (Приложение)</w:t>
      </w:r>
      <w:r w:rsidR="001701CD" w:rsidRPr="003714F2">
        <w:rPr>
          <w:rFonts w:ascii="Times New Roman" w:hAnsi="Times New Roman" w:cs="Times New Roman"/>
          <w:sz w:val="24"/>
          <w:szCs w:val="24"/>
        </w:rPr>
        <w:t>.</w:t>
      </w:r>
    </w:p>
    <w:p w:rsidR="001701CD" w:rsidRPr="003714F2" w:rsidRDefault="001414D4" w:rsidP="00141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4F2">
        <w:rPr>
          <w:rFonts w:ascii="Times New Roman" w:hAnsi="Times New Roman" w:cs="Times New Roman"/>
          <w:sz w:val="24"/>
          <w:szCs w:val="24"/>
        </w:rPr>
        <w:tab/>
      </w:r>
      <w:r w:rsidR="001701CD" w:rsidRPr="003714F2">
        <w:rPr>
          <w:rFonts w:ascii="Times New Roman" w:hAnsi="Times New Roman" w:cs="Times New Roman"/>
          <w:sz w:val="24"/>
          <w:szCs w:val="24"/>
        </w:rPr>
        <w:t>4. Сведения о расходах представляются ежегодно по каж</w:t>
      </w:r>
      <w:r w:rsidRPr="003714F2">
        <w:rPr>
          <w:rFonts w:ascii="Times New Roman" w:hAnsi="Times New Roman" w:cs="Times New Roman"/>
          <w:sz w:val="24"/>
          <w:szCs w:val="24"/>
        </w:rPr>
        <w:t xml:space="preserve">дой сделке, предусмотренной пунктом 2 </w:t>
      </w:r>
      <w:r w:rsidR="001701CD" w:rsidRPr="003714F2">
        <w:rPr>
          <w:rFonts w:ascii="Times New Roman" w:hAnsi="Times New Roman" w:cs="Times New Roman"/>
          <w:sz w:val="24"/>
          <w:szCs w:val="24"/>
        </w:rPr>
        <w:t>настоящего Порядка, совершенной за предшествующий кален</w:t>
      </w:r>
      <w:r w:rsidRPr="003714F2">
        <w:rPr>
          <w:rFonts w:ascii="Times New Roman" w:hAnsi="Times New Roman" w:cs="Times New Roman"/>
          <w:sz w:val="24"/>
          <w:szCs w:val="24"/>
        </w:rPr>
        <w:t xml:space="preserve">дарный год (отчетный период) с </w:t>
      </w:r>
      <w:r w:rsidR="001701CD" w:rsidRPr="003714F2">
        <w:rPr>
          <w:rFonts w:ascii="Times New Roman" w:hAnsi="Times New Roman" w:cs="Times New Roman"/>
          <w:sz w:val="24"/>
          <w:szCs w:val="24"/>
        </w:rPr>
        <w:t>1 января по 31 декабря:</w:t>
      </w:r>
    </w:p>
    <w:p w:rsidR="001701CD" w:rsidRPr="003714F2" w:rsidRDefault="001414D4" w:rsidP="00141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4F2">
        <w:rPr>
          <w:rFonts w:ascii="Times New Roman" w:hAnsi="Times New Roman" w:cs="Times New Roman"/>
          <w:sz w:val="24"/>
          <w:szCs w:val="24"/>
        </w:rPr>
        <w:tab/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1) лицом, замещающим </w:t>
      </w:r>
      <w:r w:rsidRPr="003714F2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, - не позднее 1 апреля года, следующего </w:t>
      </w:r>
      <w:proofErr w:type="gramStart"/>
      <w:r w:rsidR="001701CD" w:rsidRPr="003714F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701CD" w:rsidRPr="003714F2">
        <w:rPr>
          <w:rFonts w:ascii="Times New Roman" w:hAnsi="Times New Roman" w:cs="Times New Roman"/>
          <w:sz w:val="24"/>
          <w:szCs w:val="24"/>
        </w:rPr>
        <w:t xml:space="preserve"> отчетным;</w:t>
      </w:r>
    </w:p>
    <w:p w:rsidR="001701CD" w:rsidRPr="003714F2" w:rsidRDefault="001414D4" w:rsidP="00141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4F2">
        <w:rPr>
          <w:rFonts w:ascii="Times New Roman" w:hAnsi="Times New Roman" w:cs="Times New Roman"/>
          <w:sz w:val="24"/>
          <w:szCs w:val="24"/>
        </w:rPr>
        <w:tab/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2) </w:t>
      </w:r>
      <w:r w:rsidRPr="003714F2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 - не позднее 30 апреля года, следующего </w:t>
      </w:r>
      <w:proofErr w:type="gramStart"/>
      <w:r w:rsidR="001701CD" w:rsidRPr="003714F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701CD" w:rsidRPr="003714F2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1701CD" w:rsidRPr="003714F2" w:rsidRDefault="000A127E" w:rsidP="00141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8"/>
      <w:bookmarkEnd w:id="4"/>
      <w:r w:rsidRPr="003714F2">
        <w:rPr>
          <w:rFonts w:ascii="Times New Roman" w:hAnsi="Times New Roman" w:cs="Times New Roman"/>
          <w:sz w:val="24"/>
          <w:szCs w:val="24"/>
        </w:rPr>
        <w:tab/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5. Лица, </w:t>
      </w:r>
      <w:r w:rsidRPr="003714F2">
        <w:rPr>
          <w:rFonts w:ascii="Times New Roman" w:hAnsi="Times New Roman" w:cs="Times New Roman"/>
          <w:sz w:val="24"/>
          <w:szCs w:val="24"/>
        </w:rPr>
        <w:t xml:space="preserve">указанные в пункте 1 настоящего Порядка, 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представляют сведения о расходах в </w:t>
      </w:r>
      <w:r w:rsidRPr="003714F2">
        <w:rPr>
          <w:rFonts w:ascii="Times New Roman" w:hAnsi="Times New Roman" w:cs="Times New Roman"/>
          <w:sz w:val="24"/>
          <w:szCs w:val="24"/>
        </w:rPr>
        <w:t>орган местного самоуправления Тугулымского городского окр</w:t>
      </w:r>
      <w:r w:rsidR="000554E4" w:rsidRPr="003714F2">
        <w:rPr>
          <w:rFonts w:ascii="Times New Roman" w:hAnsi="Times New Roman" w:cs="Times New Roman"/>
          <w:sz w:val="24"/>
          <w:szCs w:val="24"/>
        </w:rPr>
        <w:t>у</w:t>
      </w:r>
      <w:r w:rsidRPr="003714F2">
        <w:rPr>
          <w:rFonts w:ascii="Times New Roman" w:hAnsi="Times New Roman" w:cs="Times New Roman"/>
          <w:sz w:val="24"/>
          <w:szCs w:val="24"/>
        </w:rPr>
        <w:t>га</w:t>
      </w:r>
      <w:r w:rsidR="009E03FA">
        <w:rPr>
          <w:rFonts w:ascii="Times New Roman" w:hAnsi="Times New Roman" w:cs="Times New Roman"/>
          <w:sz w:val="24"/>
          <w:szCs w:val="24"/>
        </w:rPr>
        <w:t xml:space="preserve">, в котором замещают муниципальную должность, 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E4509F" w:rsidRPr="003714F2"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. </w:t>
      </w:r>
      <w:r w:rsidR="00E4509F" w:rsidRPr="003714F2">
        <w:rPr>
          <w:rFonts w:ascii="Times New Roman" w:hAnsi="Times New Roman" w:cs="Times New Roman"/>
          <w:sz w:val="24"/>
          <w:szCs w:val="24"/>
        </w:rPr>
        <w:t>Сведения представляются в подразделение (специалисту) по вопросам муниципальной службы и кадрам органа местного самоуправления Тугулымского городского округа.</w:t>
      </w:r>
    </w:p>
    <w:p w:rsidR="000A127E" w:rsidRPr="003714F2" w:rsidRDefault="000A127E" w:rsidP="00141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4F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E03FA">
        <w:rPr>
          <w:rFonts w:ascii="Times New Roman" w:hAnsi="Times New Roman" w:cs="Times New Roman"/>
          <w:sz w:val="24"/>
          <w:szCs w:val="24"/>
        </w:rPr>
        <w:t>6</w:t>
      </w:r>
      <w:r w:rsidR="001701CD" w:rsidRPr="003714F2">
        <w:rPr>
          <w:rFonts w:ascii="Times New Roman" w:hAnsi="Times New Roman" w:cs="Times New Roman"/>
          <w:sz w:val="24"/>
          <w:szCs w:val="24"/>
        </w:rPr>
        <w:t>. Сведения, представленные в соответствии с настоящим Порядком,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:rsidR="001701CD" w:rsidRPr="003714F2" w:rsidRDefault="000A127E" w:rsidP="00141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4F2">
        <w:rPr>
          <w:rFonts w:ascii="Times New Roman" w:hAnsi="Times New Roman" w:cs="Times New Roman"/>
          <w:sz w:val="24"/>
          <w:szCs w:val="24"/>
        </w:rPr>
        <w:tab/>
      </w:r>
      <w:r w:rsidR="009E03FA">
        <w:rPr>
          <w:rFonts w:ascii="Times New Roman" w:hAnsi="Times New Roman" w:cs="Times New Roman"/>
          <w:sz w:val="24"/>
          <w:szCs w:val="24"/>
        </w:rPr>
        <w:t>7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701CD" w:rsidRPr="003714F2">
        <w:rPr>
          <w:rFonts w:ascii="Times New Roman" w:hAnsi="Times New Roman" w:cs="Times New Roman"/>
          <w:sz w:val="24"/>
          <w:szCs w:val="24"/>
        </w:rPr>
        <w:t>Не допускается использование сведений, представленных в соответствии с настоящим Порядком, для установления либо определения платежеспособности лица, представившего такие сведения, а также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объединений, религиозных и иных организаций либо в пользу физических лиц.</w:t>
      </w:r>
      <w:proofErr w:type="gramEnd"/>
    </w:p>
    <w:p w:rsidR="001701CD" w:rsidRPr="003714F2" w:rsidRDefault="000A127E" w:rsidP="00141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4F2">
        <w:rPr>
          <w:rFonts w:ascii="Times New Roman" w:hAnsi="Times New Roman" w:cs="Times New Roman"/>
          <w:sz w:val="24"/>
          <w:szCs w:val="24"/>
        </w:rPr>
        <w:tab/>
      </w:r>
      <w:r w:rsidR="009E03FA">
        <w:rPr>
          <w:rFonts w:ascii="Times New Roman" w:hAnsi="Times New Roman" w:cs="Times New Roman"/>
          <w:sz w:val="24"/>
          <w:szCs w:val="24"/>
        </w:rPr>
        <w:t>8</w:t>
      </w:r>
      <w:r w:rsidR="001701CD" w:rsidRPr="003714F2">
        <w:rPr>
          <w:rFonts w:ascii="Times New Roman" w:hAnsi="Times New Roman" w:cs="Times New Roman"/>
          <w:sz w:val="24"/>
          <w:szCs w:val="24"/>
        </w:rPr>
        <w:t>. Лица, виновные в разглашении сведений, представленных в соответствии с настоящим Порядком, либо в использовании этих сведений в целях, не предусмотренных федеральными законами, несут ответственность, установленную законодательством Российской Федерации.</w:t>
      </w:r>
    </w:p>
    <w:p w:rsidR="001701CD" w:rsidRPr="003714F2" w:rsidRDefault="000A127E" w:rsidP="00141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4F2">
        <w:rPr>
          <w:rFonts w:ascii="Times New Roman" w:hAnsi="Times New Roman" w:cs="Times New Roman"/>
          <w:sz w:val="24"/>
          <w:szCs w:val="24"/>
        </w:rPr>
        <w:tab/>
      </w:r>
      <w:r w:rsidR="009E03FA">
        <w:rPr>
          <w:rFonts w:ascii="Times New Roman" w:hAnsi="Times New Roman" w:cs="Times New Roman"/>
          <w:sz w:val="24"/>
          <w:szCs w:val="24"/>
        </w:rPr>
        <w:t>9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701CD" w:rsidRPr="003714F2">
        <w:rPr>
          <w:rFonts w:ascii="Times New Roman" w:hAnsi="Times New Roman" w:cs="Times New Roman"/>
          <w:sz w:val="24"/>
          <w:szCs w:val="24"/>
        </w:rPr>
        <w:t>Представленные в соответствии с настоящим Порядком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</w:t>
      </w:r>
      <w:r w:rsidRPr="003714F2">
        <w:rPr>
          <w:rFonts w:ascii="Times New Roman" w:hAnsi="Times New Roman" w:cs="Times New Roman"/>
          <w:sz w:val="24"/>
          <w:szCs w:val="24"/>
        </w:rPr>
        <w:t xml:space="preserve"> общий доход лица, указанного в пункте 1 </w:t>
      </w:r>
      <w:r w:rsidR="001701CD" w:rsidRPr="003714F2">
        <w:rPr>
          <w:rFonts w:ascii="Times New Roman" w:hAnsi="Times New Roman" w:cs="Times New Roman"/>
          <w:sz w:val="24"/>
          <w:szCs w:val="24"/>
        </w:rPr>
        <w:t>настоящего Порядка, и его супруги (супруга) за три последних года, предшествующих совершению сделки</w:t>
      </w:r>
      <w:proofErr w:type="gramEnd"/>
      <w:r w:rsidR="001701CD" w:rsidRPr="003714F2">
        <w:rPr>
          <w:rFonts w:ascii="Times New Roman" w:hAnsi="Times New Roman" w:cs="Times New Roman"/>
          <w:sz w:val="24"/>
          <w:szCs w:val="24"/>
        </w:rPr>
        <w:t>, размещаются в информаци</w:t>
      </w:r>
      <w:r w:rsidRPr="003714F2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 н</w:t>
      </w:r>
      <w:r w:rsidRPr="003714F2">
        <w:rPr>
          <w:rFonts w:ascii="Times New Roman" w:hAnsi="Times New Roman" w:cs="Times New Roman"/>
          <w:sz w:val="24"/>
          <w:szCs w:val="24"/>
        </w:rPr>
        <w:t>а официальном сайте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 </w:t>
      </w:r>
      <w:r w:rsidRPr="003714F2"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  <w:r w:rsidR="001701CD" w:rsidRPr="003714F2">
        <w:rPr>
          <w:rFonts w:ascii="Times New Roman" w:hAnsi="Times New Roman" w:cs="Times New Roman"/>
          <w:sz w:val="24"/>
          <w:szCs w:val="24"/>
        </w:rPr>
        <w:t xml:space="preserve"> и предоставляются для опубликования средствам массовой информации.</w:t>
      </w:r>
    </w:p>
    <w:p w:rsidR="001701CD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1701CD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1701CD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1701CD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1701CD" w:rsidRDefault="001701CD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3714F2" w:rsidRDefault="003714F2" w:rsidP="001701C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42616E" w:rsidRDefault="0042616E"/>
    <w:sectPr w:rsidR="0042616E" w:rsidSect="00354E0A">
      <w:headerReference w:type="default" r:id="rId7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DE" w:rsidRDefault="00294DDE" w:rsidP="00354E0A">
      <w:pPr>
        <w:spacing w:after="0" w:line="240" w:lineRule="auto"/>
      </w:pPr>
      <w:r>
        <w:separator/>
      </w:r>
    </w:p>
  </w:endnote>
  <w:endnote w:type="continuationSeparator" w:id="0">
    <w:p w:rsidR="00294DDE" w:rsidRDefault="00294DDE" w:rsidP="0035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DE" w:rsidRDefault="00294DDE" w:rsidP="00354E0A">
      <w:pPr>
        <w:spacing w:after="0" w:line="240" w:lineRule="auto"/>
      </w:pPr>
      <w:r>
        <w:separator/>
      </w:r>
    </w:p>
  </w:footnote>
  <w:footnote w:type="continuationSeparator" w:id="0">
    <w:p w:rsidR="00294DDE" w:rsidRDefault="00294DDE" w:rsidP="0035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581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4E0A" w:rsidRPr="009E03FA" w:rsidRDefault="00354E0A" w:rsidP="00354E0A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E03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03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03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61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E03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38"/>
    <w:rsid w:val="000554E4"/>
    <w:rsid w:val="0007131A"/>
    <w:rsid w:val="000A127E"/>
    <w:rsid w:val="001414D4"/>
    <w:rsid w:val="00151A31"/>
    <w:rsid w:val="001701CD"/>
    <w:rsid w:val="00294DDE"/>
    <w:rsid w:val="00354E0A"/>
    <w:rsid w:val="00355EEA"/>
    <w:rsid w:val="003714F2"/>
    <w:rsid w:val="0042616E"/>
    <w:rsid w:val="004F4605"/>
    <w:rsid w:val="0053767B"/>
    <w:rsid w:val="005A2F69"/>
    <w:rsid w:val="00763F6E"/>
    <w:rsid w:val="007D7432"/>
    <w:rsid w:val="00970282"/>
    <w:rsid w:val="009834B1"/>
    <w:rsid w:val="009E03FA"/>
    <w:rsid w:val="009F13BB"/>
    <w:rsid w:val="00AA215A"/>
    <w:rsid w:val="00BC3683"/>
    <w:rsid w:val="00CC03BF"/>
    <w:rsid w:val="00D26190"/>
    <w:rsid w:val="00D70E84"/>
    <w:rsid w:val="00DC3B0B"/>
    <w:rsid w:val="00DD5522"/>
    <w:rsid w:val="00E24D63"/>
    <w:rsid w:val="00E4509F"/>
    <w:rsid w:val="00F94838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0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E0A"/>
  </w:style>
  <w:style w:type="paragraph" w:styleId="a5">
    <w:name w:val="footer"/>
    <w:basedOn w:val="a"/>
    <w:link w:val="a6"/>
    <w:uiPriority w:val="99"/>
    <w:unhideWhenUsed/>
    <w:rsid w:val="0035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E0A"/>
  </w:style>
  <w:style w:type="paragraph" w:styleId="a7">
    <w:name w:val="Balloon Text"/>
    <w:basedOn w:val="a"/>
    <w:link w:val="a8"/>
    <w:uiPriority w:val="99"/>
    <w:semiHidden/>
    <w:unhideWhenUsed/>
    <w:rsid w:val="0035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4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0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E0A"/>
  </w:style>
  <w:style w:type="paragraph" w:styleId="a5">
    <w:name w:val="footer"/>
    <w:basedOn w:val="a"/>
    <w:link w:val="a6"/>
    <w:uiPriority w:val="99"/>
    <w:unhideWhenUsed/>
    <w:rsid w:val="0035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E0A"/>
  </w:style>
  <w:style w:type="paragraph" w:styleId="a7">
    <w:name w:val="Balloon Text"/>
    <w:basedOn w:val="a"/>
    <w:link w:val="a8"/>
    <w:uiPriority w:val="99"/>
    <w:semiHidden/>
    <w:unhideWhenUsed/>
    <w:rsid w:val="0035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4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2013-07-11T11:27:00Z</cp:lastPrinted>
  <dcterms:created xsi:type="dcterms:W3CDTF">2013-06-27T08:53:00Z</dcterms:created>
  <dcterms:modified xsi:type="dcterms:W3CDTF">2013-07-11T11:37:00Z</dcterms:modified>
</cp:coreProperties>
</file>