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503" w:rsidRPr="004C371E" w:rsidRDefault="00305503" w:rsidP="004C371E">
      <w:pPr>
        <w:pStyle w:val="a6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71E">
        <w:rPr>
          <w:rFonts w:ascii="Times New Roman" w:hAnsi="Times New Roman" w:cs="Times New Roman"/>
          <w:b/>
          <w:sz w:val="28"/>
          <w:szCs w:val="28"/>
        </w:rPr>
        <w:t>В адрес налогоплательщиков – физических лиц направлены налоговые уведомления</w:t>
      </w:r>
    </w:p>
    <w:p w:rsidR="00305503" w:rsidRPr="004C371E" w:rsidRDefault="00305503" w:rsidP="004C371E">
      <w:pPr>
        <w:pStyle w:val="a6"/>
        <w:spacing w:line="259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ADC" w:rsidRPr="0080063F" w:rsidRDefault="0080063F" w:rsidP="0080063F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4C371E" w:rsidRPr="0080063F">
        <w:rPr>
          <w:rFonts w:ascii="Times New Roman" w:hAnsi="Times New Roman" w:cs="Times New Roman"/>
          <w:sz w:val="26"/>
          <w:szCs w:val="26"/>
        </w:rPr>
        <w:t>На территории Свердловской области н</w:t>
      </w:r>
      <w:r w:rsidR="0038477E" w:rsidRPr="0080063F">
        <w:rPr>
          <w:rFonts w:ascii="Times New Roman" w:hAnsi="Times New Roman" w:cs="Times New Roman"/>
          <w:sz w:val="26"/>
          <w:szCs w:val="26"/>
        </w:rPr>
        <w:t xml:space="preserve">ачалась ежегодная рассылка уведомлений на </w:t>
      </w:r>
      <w:r w:rsidR="005C1867">
        <w:rPr>
          <w:rFonts w:ascii="Times New Roman" w:hAnsi="Times New Roman" w:cs="Times New Roman"/>
          <w:sz w:val="26"/>
          <w:szCs w:val="26"/>
        </w:rPr>
        <w:t>у</w:t>
      </w:r>
      <w:r w:rsidR="0038477E" w:rsidRPr="0080063F">
        <w:rPr>
          <w:rFonts w:ascii="Times New Roman" w:hAnsi="Times New Roman" w:cs="Times New Roman"/>
          <w:sz w:val="26"/>
          <w:szCs w:val="26"/>
        </w:rPr>
        <w:t>плату имущественных налогов</w:t>
      </w:r>
      <w:r w:rsidR="00527CDD" w:rsidRPr="0080063F">
        <w:rPr>
          <w:rFonts w:ascii="Times New Roman" w:hAnsi="Times New Roman" w:cs="Times New Roman"/>
          <w:sz w:val="26"/>
          <w:szCs w:val="26"/>
        </w:rPr>
        <w:t xml:space="preserve"> физических лиц</w:t>
      </w:r>
      <w:r w:rsidR="0038477E" w:rsidRPr="0080063F">
        <w:rPr>
          <w:rFonts w:ascii="Times New Roman" w:hAnsi="Times New Roman" w:cs="Times New Roman"/>
          <w:sz w:val="26"/>
          <w:szCs w:val="26"/>
        </w:rPr>
        <w:t xml:space="preserve">. </w:t>
      </w:r>
      <w:r w:rsidR="00644ADC" w:rsidRPr="0080063F">
        <w:rPr>
          <w:rFonts w:ascii="Times New Roman" w:hAnsi="Times New Roman" w:cs="Times New Roman"/>
          <w:sz w:val="26"/>
          <w:szCs w:val="26"/>
        </w:rPr>
        <w:t>Налоговые уведомления адресованы владельцам налогооблагаемого имущества: транспортных средств, земельных участков, объектов капитального строительства за период владения в течение 202</w:t>
      </w:r>
      <w:r w:rsidRPr="0080063F">
        <w:rPr>
          <w:rFonts w:ascii="Times New Roman" w:hAnsi="Times New Roman" w:cs="Times New Roman"/>
          <w:sz w:val="26"/>
          <w:szCs w:val="26"/>
        </w:rPr>
        <w:t>5</w:t>
      </w:r>
      <w:r w:rsidR="00644ADC" w:rsidRPr="0080063F">
        <w:rPr>
          <w:rFonts w:ascii="Times New Roman" w:hAnsi="Times New Roman" w:cs="Times New Roman"/>
          <w:sz w:val="26"/>
          <w:szCs w:val="26"/>
        </w:rPr>
        <w:t xml:space="preserve"> года</w:t>
      </w:r>
      <w:r w:rsidR="002762EC" w:rsidRPr="0080063F">
        <w:rPr>
          <w:rFonts w:ascii="Times New Roman" w:hAnsi="Times New Roman" w:cs="Times New Roman"/>
          <w:sz w:val="26"/>
          <w:szCs w:val="26"/>
        </w:rPr>
        <w:t>.</w:t>
      </w:r>
      <w:r w:rsidR="00644ADC" w:rsidRPr="0080063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1867" w:rsidRDefault="0080063F" w:rsidP="0080063F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80063F">
        <w:rPr>
          <w:rFonts w:ascii="Times New Roman" w:hAnsi="Times New Roman" w:cs="Times New Roman"/>
          <w:sz w:val="26"/>
          <w:szCs w:val="26"/>
        </w:rPr>
        <w:t xml:space="preserve">В налоговом уведомлении указаны все начисления за 2025 год (налог на имущество, земельный и транспортный налоги, </w:t>
      </w:r>
      <w:r w:rsidR="005C1867">
        <w:rPr>
          <w:rFonts w:ascii="Times New Roman" w:hAnsi="Times New Roman" w:cs="Times New Roman"/>
          <w:sz w:val="26"/>
          <w:szCs w:val="26"/>
        </w:rPr>
        <w:t>налог на доходы физических лиц (</w:t>
      </w:r>
      <w:r w:rsidRPr="0080063F">
        <w:rPr>
          <w:rFonts w:ascii="Times New Roman" w:hAnsi="Times New Roman" w:cs="Times New Roman"/>
          <w:sz w:val="26"/>
          <w:szCs w:val="26"/>
        </w:rPr>
        <w:t>НДФЛ</w:t>
      </w:r>
      <w:r w:rsidR="005C1867">
        <w:rPr>
          <w:rFonts w:ascii="Times New Roman" w:hAnsi="Times New Roman" w:cs="Times New Roman"/>
          <w:sz w:val="26"/>
          <w:szCs w:val="26"/>
        </w:rPr>
        <w:t>)</w:t>
      </w:r>
      <w:r w:rsidRPr="0080063F">
        <w:rPr>
          <w:rFonts w:ascii="Times New Roman" w:hAnsi="Times New Roman" w:cs="Times New Roman"/>
          <w:sz w:val="26"/>
          <w:szCs w:val="26"/>
        </w:rPr>
        <w:t xml:space="preserve">) и реквизиты для </w:t>
      </w:r>
      <w:r w:rsidR="005C1867">
        <w:rPr>
          <w:rFonts w:ascii="Times New Roman" w:hAnsi="Times New Roman" w:cs="Times New Roman"/>
          <w:sz w:val="26"/>
          <w:szCs w:val="26"/>
        </w:rPr>
        <w:t>их у</w:t>
      </w:r>
      <w:r w:rsidRPr="0080063F">
        <w:rPr>
          <w:rFonts w:ascii="Times New Roman" w:hAnsi="Times New Roman" w:cs="Times New Roman"/>
          <w:sz w:val="26"/>
          <w:szCs w:val="26"/>
        </w:rPr>
        <w:t>платы.</w:t>
      </w:r>
    </w:p>
    <w:p w:rsidR="0080063F" w:rsidRPr="0080063F" w:rsidRDefault="005C1867" w:rsidP="005C1867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0063F" w:rsidRPr="0080063F">
        <w:rPr>
          <w:rFonts w:ascii="Times New Roman" w:hAnsi="Times New Roman" w:cs="Times New Roman"/>
          <w:sz w:val="26"/>
          <w:szCs w:val="26"/>
        </w:rPr>
        <w:t>В случае неполучения до 1 ноября 2026 года налогового уведомления, а также обнаружения в уведомлении некорректных данных налогоплательщику следует обратиться в налоговую инспекцию лично</w:t>
      </w:r>
      <w:r>
        <w:rPr>
          <w:rFonts w:ascii="Times New Roman" w:hAnsi="Times New Roman" w:cs="Times New Roman"/>
          <w:sz w:val="26"/>
          <w:szCs w:val="26"/>
        </w:rPr>
        <w:t xml:space="preserve"> или</w:t>
      </w:r>
      <w:r w:rsidR="0080063F" w:rsidRPr="0080063F">
        <w:rPr>
          <w:rFonts w:ascii="Times New Roman" w:hAnsi="Times New Roman" w:cs="Times New Roman"/>
          <w:sz w:val="26"/>
          <w:szCs w:val="26"/>
        </w:rPr>
        <w:t xml:space="preserve"> направить сообщение через электронный сервис «Обратиться в ФНС России» </w:t>
      </w:r>
      <w:r>
        <w:rPr>
          <w:rFonts w:ascii="Times New Roman" w:hAnsi="Times New Roman" w:cs="Times New Roman"/>
          <w:sz w:val="26"/>
          <w:szCs w:val="26"/>
        </w:rPr>
        <w:t>либо</w:t>
      </w:r>
      <w:r w:rsidR="0080063F" w:rsidRPr="0080063F">
        <w:rPr>
          <w:rFonts w:ascii="Times New Roman" w:hAnsi="Times New Roman" w:cs="Times New Roman"/>
          <w:sz w:val="26"/>
          <w:szCs w:val="26"/>
        </w:rPr>
        <w:t xml:space="preserve"> «Личный кабинет налогоплательщика для физических лиц». </w:t>
      </w:r>
    </w:p>
    <w:p w:rsidR="0080063F" w:rsidRPr="0080063F" w:rsidRDefault="0080063F" w:rsidP="0080063F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0063F">
        <w:rPr>
          <w:rFonts w:ascii="Times New Roman" w:hAnsi="Times New Roman" w:cs="Times New Roman"/>
          <w:sz w:val="26"/>
          <w:szCs w:val="26"/>
        </w:rPr>
        <w:t xml:space="preserve">Инспекция </w:t>
      </w:r>
      <w:r>
        <w:rPr>
          <w:rFonts w:ascii="Times New Roman" w:hAnsi="Times New Roman" w:cs="Times New Roman"/>
          <w:sz w:val="26"/>
          <w:szCs w:val="26"/>
        </w:rPr>
        <w:t>обращает внимание</w:t>
      </w:r>
      <w:r w:rsidRPr="0080063F">
        <w:rPr>
          <w:rFonts w:ascii="Times New Roman" w:hAnsi="Times New Roman" w:cs="Times New Roman"/>
          <w:sz w:val="26"/>
          <w:szCs w:val="26"/>
        </w:rPr>
        <w:t xml:space="preserve">, что в 2026 году налоговые уведомления на уплату имущественных налогов физических лиц за 2025 год также направлены </w:t>
      </w:r>
      <w:r w:rsidR="005C1867">
        <w:rPr>
          <w:rFonts w:ascii="Times New Roman" w:hAnsi="Times New Roman" w:cs="Times New Roman"/>
          <w:sz w:val="26"/>
          <w:szCs w:val="26"/>
        </w:rPr>
        <w:t xml:space="preserve">в </w:t>
      </w:r>
      <w:r w:rsidR="005C1867" w:rsidRPr="005C1867">
        <w:rPr>
          <w:rFonts w:ascii="Times New Roman" w:hAnsi="Times New Roman" w:cs="Times New Roman"/>
          <w:sz w:val="26"/>
          <w:szCs w:val="26"/>
        </w:rPr>
        <w:t xml:space="preserve">электронном виде </w:t>
      </w:r>
      <w:r w:rsidRPr="0080063F">
        <w:rPr>
          <w:rFonts w:ascii="Times New Roman" w:hAnsi="Times New Roman" w:cs="Times New Roman"/>
          <w:sz w:val="26"/>
          <w:szCs w:val="26"/>
        </w:rPr>
        <w:t>всем пользователям Единого портала государственных и муниципальных услуг (ЕПГУ)</w:t>
      </w:r>
      <w:r w:rsidR="005C1867">
        <w:rPr>
          <w:rFonts w:ascii="Times New Roman" w:hAnsi="Times New Roman" w:cs="Times New Roman"/>
          <w:sz w:val="26"/>
          <w:szCs w:val="26"/>
        </w:rPr>
        <w:t xml:space="preserve"> с подтвержденной учетной записью</w:t>
      </w:r>
      <w:r w:rsidRPr="0080063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0063F" w:rsidRPr="0080063F" w:rsidRDefault="0080063F" w:rsidP="0080063F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8006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0063F">
        <w:rPr>
          <w:rFonts w:ascii="Times New Roman" w:hAnsi="Times New Roman" w:cs="Times New Roman"/>
          <w:sz w:val="26"/>
          <w:szCs w:val="26"/>
        </w:rPr>
        <w:t>Если налогоплательщик направил в налоговые органы в электронной форме с использованием ЕПГУ уведомление о прекращении получения документов с использованием ЕПГУ, документы налоговым органом в этом случае будут направлены заказным письмом по почте либо через Личный кабинет налогоплательщика для физических лиц (если налогоплательщик является его пользователем).</w:t>
      </w:r>
    </w:p>
    <w:p w:rsidR="00753EE0" w:rsidRPr="0080063F" w:rsidRDefault="0080063F" w:rsidP="0080063F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38477E" w:rsidRPr="0080063F">
        <w:rPr>
          <w:rFonts w:ascii="Times New Roman" w:hAnsi="Times New Roman" w:cs="Times New Roman"/>
          <w:sz w:val="26"/>
          <w:szCs w:val="26"/>
        </w:rPr>
        <w:t xml:space="preserve">Срок уплаты имущественных налогов </w:t>
      </w:r>
      <w:r w:rsidR="00644ADC" w:rsidRPr="0080063F">
        <w:rPr>
          <w:rFonts w:ascii="Times New Roman" w:hAnsi="Times New Roman" w:cs="Times New Roman"/>
          <w:sz w:val="26"/>
          <w:szCs w:val="26"/>
        </w:rPr>
        <w:t>за 20</w:t>
      </w:r>
      <w:r w:rsidR="00645B55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  <w:r w:rsidRPr="0080063F">
        <w:rPr>
          <w:rFonts w:ascii="Times New Roman" w:hAnsi="Times New Roman" w:cs="Times New Roman"/>
          <w:sz w:val="26"/>
          <w:szCs w:val="26"/>
        </w:rPr>
        <w:t>5</w:t>
      </w:r>
      <w:r w:rsidR="00644ADC" w:rsidRPr="0080063F">
        <w:rPr>
          <w:rFonts w:ascii="Times New Roman" w:hAnsi="Times New Roman" w:cs="Times New Roman"/>
          <w:sz w:val="26"/>
          <w:szCs w:val="26"/>
        </w:rPr>
        <w:t xml:space="preserve"> год</w:t>
      </w:r>
      <w:r w:rsidR="0038477E" w:rsidRPr="0080063F">
        <w:rPr>
          <w:rFonts w:ascii="Times New Roman" w:hAnsi="Times New Roman" w:cs="Times New Roman"/>
          <w:sz w:val="26"/>
          <w:szCs w:val="26"/>
        </w:rPr>
        <w:t xml:space="preserve"> – не позднее </w:t>
      </w:r>
      <w:r w:rsidR="00E5423E" w:rsidRPr="0080063F">
        <w:rPr>
          <w:rFonts w:ascii="Times New Roman" w:hAnsi="Times New Roman" w:cs="Times New Roman"/>
          <w:sz w:val="26"/>
          <w:szCs w:val="26"/>
        </w:rPr>
        <w:t>1</w:t>
      </w:r>
      <w:r w:rsidR="0038477E" w:rsidRPr="0080063F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Pr="0080063F">
        <w:rPr>
          <w:rFonts w:ascii="Times New Roman" w:hAnsi="Times New Roman" w:cs="Times New Roman"/>
          <w:sz w:val="26"/>
          <w:szCs w:val="26"/>
        </w:rPr>
        <w:t>6</w:t>
      </w:r>
      <w:r w:rsidR="0038477E" w:rsidRPr="0080063F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38477E" w:rsidRPr="0080063F" w:rsidRDefault="0038477E" w:rsidP="0080063F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sectPr w:rsidR="0038477E" w:rsidRPr="00800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55DD0"/>
    <w:multiLevelType w:val="multilevel"/>
    <w:tmpl w:val="8174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6116C6"/>
    <w:multiLevelType w:val="multilevel"/>
    <w:tmpl w:val="B182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213C1C"/>
    <w:multiLevelType w:val="multilevel"/>
    <w:tmpl w:val="86AE4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34C4E"/>
    <w:multiLevelType w:val="multilevel"/>
    <w:tmpl w:val="4402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FB64DD"/>
    <w:multiLevelType w:val="multilevel"/>
    <w:tmpl w:val="8338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357116"/>
    <w:multiLevelType w:val="multilevel"/>
    <w:tmpl w:val="661A6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08516E"/>
    <w:multiLevelType w:val="multilevel"/>
    <w:tmpl w:val="5544A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77E"/>
    <w:rsid w:val="001740F6"/>
    <w:rsid w:val="001A78D6"/>
    <w:rsid w:val="00257B8C"/>
    <w:rsid w:val="002762EC"/>
    <w:rsid w:val="00305503"/>
    <w:rsid w:val="00312AA4"/>
    <w:rsid w:val="0038477E"/>
    <w:rsid w:val="004C371E"/>
    <w:rsid w:val="00527CDD"/>
    <w:rsid w:val="005C1867"/>
    <w:rsid w:val="00644ADC"/>
    <w:rsid w:val="00645562"/>
    <w:rsid w:val="00645B55"/>
    <w:rsid w:val="00753EE0"/>
    <w:rsid w:val="007C7987"/>
    <w:rsid w:val="0080063F"/>
    <w:rsid w:val="00904420"/>
    <w:rsid w:val="00AA79F9"/>
    <w:rsid w:val="00CD5359"/>
    <w:rsid w:val="00E5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C3E4A-61BC-48DF-B342-AE0DF659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4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477E"/>
    <w:rPr>
      <w:color w:val="0000FF"/>
      <w:u w:val="single"/>
    </w:rPr>
  </w:style>
  <w:style w:type="character" w:styleId="a5">
    <w:name w:val="Strong"/>
    <w:basedOn w:val="a0"/>
    <w:uiPriority w:val="22"/>
    <w:qFormat/>
    <w:rsid w:val="0038477E"/>
    <w:rPr>
      <w:b/>
      <w:bCs/>
    </w:rPr>
  </w:style>
  <w:style w:type="paragraph" w:styleId="a6">
    <w:name w:val="No Spacing"/>
    <w:uiPriority w:val="1"/>
    <w:qFormat/>
    <w:rsid w:val="00527C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 сотрудников</dc:creator>
  <cp:lastModifiedBy>Кретова Ольга Анатольевна</cp:lastModifiedBy>
  <cp:revision>3</cp:revision>
  <dcterms:created xsi:type="dcterms:W3CDTF">2026-10-02T04:54:00Z</dcterms:created>
  <dcterms:modified xsi:type="dcterms:W3CDTF">2026-10-02T14:42:00Z</dcterms:modified>
</cp:coreProperties>
</file>