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A9893" w14:textId="77777777" w:rsidR="00623E08" w:rsidRDefault="00623E08" w:rsidP="000E7E9C">
      <w:pPr>
        <w:overflowPunct w:val="0"/>
        <w:jc w:val="center"/>
        <w:textAlignment w:val="baseline"/>
        <w:rPr>
          <w:rFonts w:ascii="Liberation Serif" w:hAnsi="Liberation Serif" w:cs="Liberation Serif"/>
          <w:sz w:val="28"/>
          <w:szCs w:val="28"/>
        </w:rPr>
      </w:pPr>
    </w:p>
    <w:p w14:paraId="6C9CA62A" w14:textId="72FEF219" w:rsidR="008B2533" w:rsidRDefault="008B2533" w:rsidP="000E7E9C">
      <w:pPr>
        <w:overflowPunct w:val="0"/>
        <w:jc w:val="center"/>
        <w:textAlignment w:val="baseline"/>
        <w:rPr>
          <w:rFonts w:ascii="Liberation Serif" w:hAnsi="Liberation Serif" w:cs="Liberation Serif"/>
          <w:sz w:val="28"/>
          <w:szCs w:val="28"/>
        </w:rPr>
      </w:pPr>
      <w:r>
        <w:rPr>
          <w:noProof/>
        </w:rPr>
        <w:drawing>
          <wp:inline distT="0" distB="0" distL="0" distR="0" wp14:anchorId="06A46AAA" wp14:editId="0707F81D">
            <wp:extent cx="438150" cy="647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5" t="-98" r="-145" b="-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9F921E" w14:textId="77777777" w:rsidR="008B2533" w:rsidRPr="001B27D3" w:rsidRDefault="008B2533" w:rsidP="008B2533">
      <w:pPr>
        <w:overflowPunct w:val="0"/>
        <w:jc w:val="center"/>
        <w:textAlignment w:val="baseline"/>
        <w:rPr>
          <w:rFonts w:ascii="Liberation Serif" w:hAnsi="Liberation Serif" w:cs="Liberation Serif"/>
        </w:rPr>
      </w:pPr>
    </w:p>
    <w:p w14:paraId="14B5624A" w14:textId="77777777" w:rsidR="008B2533" w:rsidRPr="00D40FB7" w:rsidRDefault="008B2533" w:rsidP="008B2533">
      <w:pPr>
        <w:overflowPunct w:val="0"/>
        <w:jc w:val="center"/>
        <w:textAlignment w:val="baseline"/>
        <w:rPr>
          <w:rFonts w:ascii="Liberation Serif" w:hAnsi="Liberation Serif" w:cs="Liberation Serif"/>
          <w:b/>
          <w:color w:val="000000"/>
          <w:sz w:val="28"/>
          <w:szCs w:val="28"/>
        </w:rPr>
      </w:pPr>
      <w:r w:rsidRPr="00D40FB7">
        <w:rPr>
          <w:rFonts w:ascii="Liberation Serif" w:hAnsi="Liberation Serif" w:cs="Liberation Serif"/>
          <w:b/>
          <w:color w:val="000000"/>
          <w:sz w:val="28"/>
          <w:szCs w:val="28"/>
        </w:rPr>
        <w:t>Администрация Тугулымского муниципального округа</w:t>
      </w:r>
    </w:p>
    <w:p w14:paraId="0D887F1D" w14:textId="77777777" w:rsidR="008B2533" w:rsidRPr="00D40FB7" w:rsidRDefault="008B2533" w:rsidP="008B2533">
      <w:pPr>
        <w:overflowPunct w:val="0"/>
        <w:jc w:val="center"/>
        <w:textAlignment w:val="baseline"/>
        <w:rPr>
          <w:rFonts w:ascii="Liberation Serif" w:hAnsi="Liberation Serif" w:cs="Liberation Serif"/>
          <w:b/>
          <w:color w:val="000000"/>
          <w:sz w:val="32"/>
          <w:szCs w:val="32"/>
        </w:rPr>
      </w:pPr>
      <w:r w:rsidRPr="00D40FB7">
        <w:rPr>
          <w:rFonts w:ascii="Liberation Serif" w:hAnsi="Liberation Serif" w:cs="Liberation Serif"/>
          <w:b/>
          <w:color w:val="000000"/>
          <w:sz w:val="28"/>
          <w:szCs w:val="28"/>
        </w:rPr>
        <w:t>Свердловской области</w:t>
      </w:r>
    </w:p>
    <w:p w14:paraId="488120ED" w14:textId="77777777" w:rsidR="008B2533" w:rsidRPr="001B27D3" w:rsidRDefault="008B2533" w:rsidP="008B2533">
      <w:pPr>
        <w:overflowPunct w:val="0"/>
        <w:jc w:val="center"/>
        <w:textAlignment w:val="baseline"/>
        <w:rPr>
          <w:rFonts w:ascii="Liberation Serif" w:hAnsi="Liberation Serif" w:cs="Liberation Serif"/>
          <w:b/>
          <w:color w:val="000000"/>
        </w:rPr>
      </w:pPr>
    </w:p>
    <w:p w14:paraId="1CD8F014" w14:textId="77777777" w:rsidR="008B2533" w:rsidRPr="00D40FB7" w:rsidRDefault="008B2533" w:rsidP="008B2533">
      <w:pPr>
        <w:overflowPunct w:val="0"/>
        <w:jc w:val="center"/>
        <w:textAlignment w:val="baseline"/>
        <w:rPr>
          <w:rFonts w:ascii="Liberation Serif" w:hAnsi="Liberation Serif" w:cs="Liberation Serif"/>
          <w:szCs w:val="20"/>
          <w:lang w:eastAsia="en-US"/>
        </w:rPr>
      </w:pPr>
      <w:r w:rsidRPr="00D40FB7">
        <w:rPr>
          <w:rFonts w:ascii="Liberation Serif" w:hAnsi="Liberation Serif" w:cs="Liberation Serif"/>
          <w:b/>
          <w:color w:val="000000"/>
          <w:sz w:val="32"/>
          <w:szCs w:val="32"/>
        </w:rPr>
        <w:t>П О С Т А Н О В Л Е Н И Е</w:t>
      </w:r>
    </w:p>
    <w:tbl>
      <w:tblPr>
        <w:tblW w:w="0" w:type="auto"/>
        <w:tblInd w:w="153" w:type="dxa"/>
        <w:tblLayout w:type="fixed"/>
        <w:tblLook w:val="0000" w:firstRow="0" w:lastRow="0" w:firstColumn="0" w:lastColumn="0" w:noHBand="0" w:noVBand="0"/>
      </w:tblPr>
      <w:tblGrid>
        <w:gridCol w:w="9855"/>
      </w:tblGrid>
      <w:tr w:rsidR="008B2533" w:rsidRPr="00D40FB7" w14:paraId="24DB988A" w14:textId="77777777" w:rsidTr="000C1A96">
        <w:trPr>
          <w:trHeight w:val="510"/>
        </w:trPr>
        <w:tc>
          <w:tcPr>
            <w:tcW w:w="9855" w:type="dxa"/>
            <w:tcBorders>
              <w:top w:val="double" w:sz="4" w:space="0" w:color="000000"/>
            </w:tcBorders>
            <w:shd w:val="clear" w:color="auto" w:fill="auto"/>
          </w:tcPr>
          <w:p w14:paraId="497EE9C9" w14:textId="4CEC743C" w:rsidR="008B2533" w:rsidRPr="00D40FB7" w:rsidRDefault="008B2533" w:rsidP="000C1A96">
            <w:pPr>
              <w:ind w:left="-113" w:right="113"/>
              <w:rPr>
                <w:rFonts w:ascii="Liberation Serif" w:hAnsi="Liberation Serif" w:cs="Liberation Serif"/>
              </w:rPr>
            </w:pPr>
            <w:r w:rsidRPr="00D40FB7">
              <w:rPr>
                <w:rFonts w:ascii="Liberation Serif" w:hAnsi="Liberation Serif" w:cs="Liberation Serif"/>
                <w:szCs w:val="20"/>
                <w:lang w:eastAsia="en-US"/>
              </w:rPr>
              <w:t xml:space="preserve">от </w:t>
            </w:r>
            <w:r w:rsidR="007977EF" w:rsidRPr="00D40FB7">
              <w:rPr>
                <w:rFonts w:ascii="Liberation Serif" w:hAnsi="Liberation Serif" w:cs="Liberation Serif"/>
                <w:szCs w:val="20"/>
                <w:lang w:eastAsia="en-US"/>
              </w:rPr>
              <w:t>_____</w:t>
            </w:r>
            <w:r w:rsidRPr="00D40FB7">
              <w:rPr>
                <w:rFonts w:ascii="Liberation Serif" w:hAnsi="Liberation Serif" w:cs="Liberation Serif"/>
                <w:szCs w:val="20"/>
                <w:lang w:eastAsia="en-US"/>
              </w:rPr>
              <w:t xml:space="preserve">2026                                             п.г.т. Тугулым                                                       № </w:t>
            </w:r>
            <w:r w:rsidR="007977EF" w:rsidRPr="00D40FB7">
              <w:rPr>
                <w:rFonts w:ascii="Liberation Serif" w:hAnsi="Liberation Serif" w:cs="Liberation Serif"/>
                <w:szCs w:val="20"/>
                <w:lang w:eastAsia="en-US"/>
              </w:rPr>
              <w:t>____</w:t>
            </w:r>
          </w:p>
        </w:tc>
      </w:tr>
    </w:tbl>
    <w:p w14:paraId="6B30B5F7" w14:textId="77777777" w:rsidR="00CA0170" w:rsidRPr="00D40FB7" w:rsidRDefault="002F32BA" w:rsidP="005312F2">
      <w:pPr>
        <w:pStyle w:val="a6"/>
        <w:tabs>
          <w:tab w:val="left" w:pos="720"/>
        </w:tabs>
        <w:spacing w:line="0" w:lineRule="atLeast"/>
        <w:rPr>
          <w:rFonts w:ascii="Liberation Serif" w:hAnsi="Liberation Serif" w:cs="Liberation Serif"/>
          <w:sz w:val="28"/>
        </w:rPr>
      </w:pPr>
      <w:r w:rsidRPr="00D40FB7">
        <w:rPr>
          <w:rFonts w:ascii="Liberation Serif" w:hAnsi="Liberation Serif" w:cs="Liberation Serif"/>
          <w:sz w:val="28"/>
        </w:rPr>
        <w:t xml:space="preserve">                                                                                                           </w:t>
      </w:r>
    </w:p>
    <w:p w14:paraId="46C1B174" w14:textId="315CCA75" w:rsidR="00CA0170" w:rsidRPr="00623E08" w:rsidRDefault="00C6388A" w:rsidP="00623E08">
      <w:pPr>
        <w:widowControl w:val="0"/>
        <w:tabs>
          <w:tab w:val="left" w:pos="0"/>
          <w:tab w:val="left" w:pos="1260"/>
        </w:tabs>
        <w:jc w:val="center"/>
        <w:rPr>
          <w:b/>
        </w:rPr>
      </w:pPr>
      <w:r w:rsidRPr="00D40FB7">
        <w:rPr>
          <w:rFonts w:ascii="Liberation Serif" w:hAnsi="Liberation Serif" w:cs="Liberation Serif"/>
          <w:b/>
          <w:bCs/>
        </w:rPr>
        <w:t xml:space="preserve">О </w:t>
      </w:r>
      <w:r w:rsidR="00924526" w:rsidRPr="00D40FB7">
        <w:rPr>
          <w:rFonts w:ascii="Liberation Serif" w:hAnsi="Liberation Serif" w:cs="Liberation Serif"/>
          <w:b/>
          <w:bCs/>
        </w:rPr>
        <w:t>внесении изменений в административный регламент предоставления муниципальной услуги «</w:t>
      </w:r>
      <w:r w:rsidR="00535D82" w:rsidRPr="00535D82">
        <w:rPr>
          <w:rFonts w:ascii="Liberation Serif" w:hAnsi="Liberation Serif" w:cs="Liberation Serif"/>
          <w:b/>
          <w:bCs/>
        </w:rPr>
        <w:t>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 категорию</w:t>
      </w:r>
      <w:r w:rsidR="008E36E3" w:rsidRPr="00D40FB7">
        <w:rPr>
          <w:rFonts w:ascii="Liberation Serif" w:hAnsi="Liberation Serif" w:cs="Liberation Serif"/>
          <w:b/>
          <w:bCs/>
        </w:rPr>
        <w:t>»</w:t>
      </w:r>
    </w:p>
    <w:p w14:paraId="0FC17833" w14:textId="77777777" w:rsidR="00CA0170" w:rsidRPr="00D40FB7" w:rsidRDefault="00CA0170" w:rsidP="00AB7A6E">
      <w:pPr>
        <w:widowControl w:val="0"/>
        <w:autoSpaceDE w:val="0"/>
        <w:autoSpaceDN w:val="0"/>
        <w:adjustRightInd w:val="0"/>
        <w:ind w:firstLine="360"/>
        <w:jc w:val="both"/>
        <w:rPr>
          <w:rFonts w:ascii="Liberation Serif" w:hAnsi="Liberation Serif" w:cs="Liberation Serif"/>
        </w:rPr>
      </w:pPr>
      <w:r w:rsidRPr="00D40FB7">
        <w:rPr>
          <w:rFonts w:ascii="Liberation Serif" w:hAnsi="Liberation Serif" w:cs="Liberation Serif"/>
        </w:rPr>
        <w:tab/>
      </w:r>
      <w:r w:rsidR="00AB7A6E" w:rsidRPr="00D40FB7">
        <w:rPr>
          <w:rFonts w:ascii="Liberation Serif" w:hAnsi="Liberation Serif" w:cs="Liberation Serif"/>
        </w:rPr>
        <w:t xml:space="preserve"> </w:t>
      </w:r>
    </w:p>
    <w:p w14:paraId="205D72C7" w14:textId="0E508B8D" w:rsidR="007977EF" w:rsidRPr="00D40FB7" w:rsidRDefault="007977EF" w:rsidP="007977EF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D40FB7">
        <w:rPr>
          <w:rFonts w:ascii="Liberation Serif" w:hAnsi="Liberation Serif" w:cs="Liberation Serif"/>
          <w:b/>
          <w:sz w:val="24"/>
          <w:szCs w:val="24"/>
        </w:rPr>
        <w:tab/>
      </w:r>
      <w:bookmarkStart w:id="0" w:name="_Hlk219372536"/>
      <w:r w:rsidRPr="00D40FB7">
        <w:rPr>
          <w:rFonts w:ascii="Liberation Serif" w:hAnsi="Liberation Serif" w:cs="Liberation Serif"/>
          <w:sz w:val="24"/>
          <w:szCs w:val="24"/>
        </w:rPr>
        <w:t xml:space="preserve">В соответствии с Земельным кодексом Российской Федерации от 25 октября 2001 года № 136-ФЗ, Федеральным </w:t>
      </w:r>
      <w:hyperlink r:id="rId6" w:history="1">
        <w:r w:rsidRPr="00D40FB7">
          <w:rPr>
            <w:rFonts w:ascii="Liberation Serif" w:hAnsi="Liberation Serif" w:cs="Liberation Serif"/>
            <w:sz w:val="24"/>
            <w:szCs w:val="24"/>
          </w:rPr>
          <w:t>законом</w:t>
        </w:r>
      </w:hyperlink>
      <w:r w:rsidRPr="00D40FB7">
        <w:rPr>
          <w:rFonts w:ascii="Liberation Serif" w:hAnsi="Liberation Serif" w:cs="Liberation Serif"/>
          <w:sz w:val="24"/>
          <w:szCs w:val="24"/>
        </w:rPr>
        <w:t xml:space="preserve"> от 27 июля 2010 года № 210-ФЗ «Об организации предоставления государственных и муниципальных услуг», </w:t>
      </w:r>
      <w:r w:rsidR="00D40FB7" w:rsidRPr="00D40FB7">
        <w:rPr>
          <w:rFonts w:ascii="Liberation Serif" w:hAnsi="Liberation Serif" w:cs="Liberation Serif"/>
          <w:sz w:val="24"/>
          <w:szCs w:val="24"/>
        </w:rPr>
        <w:t xml:space="preserve">постановлением Правительства Российской Федерации от 07 июня 2022 года №1040 «О федеральной государственной географической информационной системе «Единая цифровая платформа «Национальная система пространственных данных», </w:t>
      </w:r>
      <w:r w:rsidRPr="00D40FB7">
        <w:rPr>
          <w:rFonts w:ascii="Liberation Serif" w:hAnsi="Liberation Serif" w:cs="Liberation Serif"/>
          <w:sz w:val="24"/>
          <w:szCs w:val="24"/>
        </w:rPr>
        <w:t>постановлением администрации Тугулымского муниципального округа от 10</w:t>
      </w:r>
      <w:r w:rsidR="001B27D3">
        <w:rPr>
          <w:rFonts w:ascii="Liberation Serif" w:hAnsi="Liberation Serif" w:cs="Liberation Serif"/>
          <w:sz w:val="24"/>
          <w:szCs w:val="24"/>
        </w:rPr>
        <w:t>.12.</w:t>
      </w:r>
      <w:r w:rsidRPr="00D40FB7">
        <w:rPr>
          <w:rFonts w:ascii="Liberation Serif" w:hAnsi="Liberation Serif" w:cs="Liberation Serif"/>
          <w:sz w:val="24"/>
          <w:szCs w:val="24"/>
        </w:rPr>
        <w:t>2025 № 843 «Об утверждении порядка разработки и утверждения административных регламентов предоставления муниципальных услуг и проведения экспертизы проектов административных регламентов»,  руководствуясь Уставом Тугулымского муниципального округа, администрация Тугулымского муниципального округа</w:t>
      </w:r>
      <w:bookmarkEnd w:id="0"/>
      <w:r w:rsidRPr="00D40FB7">
        <w:rPr>
          <w:rFonts w:ascii="Liberation Serif" w:hAnsi="Liberation Serif" w:cs="Liberation Serif"/>
          <w:sz w:val="24"/>
          <w:szCs w:val="24"/>
        </w:rPr>
        <w:t xml:space="preserve"> </w:t>
      </w:r>
    </w:p>
    <w:p w14:paraId="0E995209" w14:textId="77777777" w:rsidR="00046DC9" w:rsidRPr="00D40FB7" w:rsidRDefault="00046DC9" w:rsidP="00046DC9">
      <w:pPr>
        <w:shd w:val="clear" w:color="auto" w:fill="FFFFFF"/>
        <w:jc w:val="both"/>
        <w:rPr>
          <w:rFonts w:ascii="Liberation Serif" w:hAnsi="Liberation Serif" w:cs="Liberation Serif"/>
          <w:b/>
          <w:bCs/>
        </w:rPr>
      </w:pPr>
    </w:p>
    <w:p w14:paraId="2013D316" w14:textId="77777777" w:rsidR="00CA0170" w:rsidRPr="00D40FB7" w:rsidRDefault="00CA0170" w:rsidP="00046DC9">
      <w:pPr>
        <w:shd w:val="clear" w:color="auto" w:fill="FFFFFF"/>
        <w:rPr>
          <w:rFonts w:ascii="Liberation Serif" w:hAnsi="Liberation Serif" w:cs="Liberation Serif"/>
          <w:b/>
          <w:bCs/>
        </w:rPr>
      </w:pPr>
      <w:r w:rsidRPr="00D40FB7">
        <w:rPr>
          <w:rFonts w:ascii="Liberation Serif" w:hAnsi="Liberation Serif" w:cs="Liberation Serif"/>
          <w:b/>
          <w:bCs/>
        </w:rPr>
        <w:t>ПОСТАНОВЛЯЕТ:</w:t>
      </w:r>
    </w:p>
    <w:p w14:paraId="3395ADF6" w14:textId="77777777" w:rsidR="001D3F8C" w:rsidRPr="00D40FB7" w:rsidRDefault="001D3F8C" w:rsidP="00CA0170">
      <w:pPr>
        <w:jc w:val="both"/>
        <w:rPr>
          <w:rFonts w:ascii="Liberation Serif" w:hAnsi="Liberation Serif" w:cs="Liberation Serif"/>
          <w:b/>
          <w:bCs/>
        </w:rPr>
      </w:pPr>
    </w:p>
    <w:p w14:paraId="103F8E56" w14:textId="03186FAF" w:rsidR="00AE00E6" w:rsidRPr="00623E08" w:rsidRDefault="00F21F1B" w:rsidP="00623E08">
      <w:pPr>
        <w:widowControl w:val="0"/>
        <w:tabs>
          <w:tab w:val="left" w:pos="0"/>
          <w:tab w:val="left" w:pos="1260"/>
        </w:tabs>
        <w:ind w:firstLine="709"/>
        <w:jc w:val="both"/>
        <w:rPr>
          <w:b/>
        </w:rPr>
      </w:pPr>
      <w:r w:rsidRPr="00D40FB7">
        <w:rPr>
          <w:rFonts w:ascii="Liberation Serif" w:hAnsi="Liberation Serif" w:cs="Liberation Serif"/>
        </w:rPr>
        <w:t xml:space="preserve">1. </w:t>
      </w:r>
      <w:r w:rsidR="00924526" w:rsidRPr="00D40FB7">
        <w:rPr>
          <w:rFonts w:ascii="Liberation Serif" w:hAnsi="Liberation Serif" w:cs="Liberation Serif"/>
        </w:rPr>
        <w:t>В административный регламент предоставления муниципальной услуги «</w:t>
      </w:r>
      <w:r w:rsidR="00535D82">
        <w:rPr>
          <w:rFonts w:ascii="Liberation Serif" w:hAnsi="Liberation Serif" w:cs="Liberation Serif"/>
          <w:bCs/>
        </w:rPr>
        <w:t>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 категорию</w:t>
      </w:r>
      <w:r w:rsidR="008E36E3" w:rsidRPr="00D40FB7">
        <w:rPr>
          <w:rFonts w:ascii="Liberation Serif" w:hAnsi="Liberation Serif" w:cs="Liberation Serif"/>
        </w:rPr>
        <w:t>»</w:t>
      </w:r>
      <w:r w:rsidR="00924526" w:rsidRPr="00D40FB7">
        <w:rPr>
          <w:rFonts w:ascii="Liberation Serif" w:hAnsi="Liberation Serif" w:cs="Liberation Serif"/>
        </w:rPr>
        <w:t>, утвержденный постановлением администрации Тугу</w:t>
      </w:r>
      <w:r w:rsidR="007C16BB" w:rsidRPr="00D40FB7">
        <w:rPr>
          <w:rFonts w:ascii="Liberation Serif" w:hAnsi="Liberation Serif" w:cs="Liberation Serif"/>
        </w:rPr>
        <w:t xml:space="preserve">лымского </w:t>
      </w:r>
      <w:r w:rsidR="00046DC9" w:rsidRPr="00D40FB7">
        <w:rPr>
          <w:rFonts w:ascii="Liberation Serif" w:hAnsi="Liberation Serif" w:cs="Liberation Serif"/>
        </w:rPr>
        <w:t>муниципального</w:t>
      </w:r>
      <w:r w:rsidR="007C16BB" w:rsidRPr="00D40FB7">
        <w:rPr>
          <w:rFonts w:ascii="Liberation Serif" w:hAnsi="Liberation Serif" w:cs="Liberation Serif"/>
        </w:rPr>
        <w:t xml:space="preserve"> округа от </w:t>
      </w:r>
      <w:r w:rsidR="00535D82">
        <w:rPr>
          <w:rFonts w:ascii="Liberation Serif" w:hAnsi="Liberation Serif" w:cs="Liberation Serif"/>
        </w:rPr>
        <w:t>12</w:t>
      </w:r>
      <w:r w:rsidR="00AB7A6E" w:rsidRPr="00D40FB7">
        <w:rPr>
          <w:rFonts w:ascii="Liberation Serif" w:hAnsi="Liberation Serif" w:cs="Liberation Serif"/>
        </w:rPr>
        <w:t>.</w:t>
      </w:r>
      <w:r w:rsidR="007977EF" w:rsidRPr="00D40FB7">
        <w:rPr>
          <w:rFonts w:ascii="Liberation Serif" w:hAnsi="Liberation Serif" w:cs="Liberation Serif"/>
        </w:rPr>
        <w:t>0</w:t>
      </w:r>
      <w:r w:rsidR="00535D82">
        <w:rPr>
          <w:rFonts w:ascii="Liberation Serif" w:hAnsi="Liberation Serif" w:cs="Liberation Serif"/>
        </w:rPr>
        <w:t>2</w:t>
      </w:r>
      <w:r w:rsidR="008E36E3" w:rsidRPr="00D40FB7">
        <w:rPr>
          <w:rFonts w:ascii="Liberation Serif" w:hAnsi="Liberation Serif" w:cs="Liberation Serif"/>
        </w:rPr>
        <w:t>.202</w:t>
      </w:r>
      <w:r w:rsidR="00535D82">
        <w:rPr>
          <w:rFonts w:ascii="Liberation Serif" w:hAnsi="Liberation Serif" w:cs="Liberation Serif"/>
        </w:rPr>
        <w:t>6</w:t>
      </w:r>
      <w:r w:rsidR="00924526" w:rsidRPr="00D40FB7">
        <w:rPr>
          <w:rFonts w:ascii="Liberation Serif" w:hAnsi="Liberation Serif" w:cs="Liberation Serif"/>
        </w:rPr>
        <w:t xml:space="preserve"> №</w:t>
      </w:r>
      <w:r w:rsidR="00535D82">
        <w:rPr>
          <w:rFonts w:ascii="Liberation Serif" w:hAnsi="Liberation Serif" w:cs="Liberation Serif"/>
        </w:rPr>
        <w:t>73</w:t>
      </w:r>
      <w:r w:rsidR="00924526" w:rsidRPr="00D40FB7">
        <w:rPr>
          <w:rFonts w:ascii="Liberation Serif" w:hAnsi="Liberation Serif" w:cs="Liberation Serif"/>
        </w:rPr>
        <w:t>, внести следующие изменения:</w:t>
      </w:r>
    </w:p>
    <w:p w14:paraId="26E8346D" w14:textId="78196650" w:rsidR="000D1C80" w:rsidRDefault="005C2AC0" w:rsidP="001B27D3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 w:rsidRPr="00D40FB7">
        <w:rPr>
          <w:rFonts w:ascii="Liberation Serif" w:hAnsi="Liberation Serif" w:cs="Liberation Serif"/>
        </w:rPr>
        <w:t>1</w:t>
      </w:r>
      <w:r w:rsidR="00F1646F" w:rsidRPr="00D40FB7">
        <w:rPr>
          <w:rFonts w:ascii="Liberation Serif" w:hAnsi="Liberation Serif" w:cs="Liberation Serif"/>
        </w:rPr>
        <w:t>.1.</w:t>
      </w:r>
      <w:r w:rsidRPr="00D40FB7">
        <w:rPr>
          <w:rFonts w:ascii="Liberation Serif" w:hAnsi="Liberation Serif" w:cs="Liberation Serif"/>
        </w:rPr>
        <w:t xml:space="preserve"> </w:t>
      </w:r>
      <w:r w:rsidR="00C51196" w:rsidRPr="00D40FB7">
        <w:rPr>
          <w:rFonts w:ascii="Liberation Serif" w:hAnsi="Liberation Serif" w:cs="Liberation Serif"/>
        </w:rPr>
        <w:t>П</w:t>
      </w:r>
      <w:r w:rsidR="00F37E21" w:rsidRPr="00D40FB7">
        <w:rPr>
          <w:rFonts w:ascii="Liberation Serif" w:hAnsi="Liberation Serif" w:cs="Liberation Serif"/>
        </w:rPr>
        <w:t xml:space="preserve">ункт </w:t>
      </w:r>
      <w:r w:rsidR="001B27D3">
        <w:rPr>
          <w:rFonts w:ascii="Liberation Serif" w:hAnsi="Liberation Serif" w:cs="Liberation Serif"/>
        </w:rPr>
        <w:t>18</w:t>
      </w:r>
      <w:r w:rsidR="00F37E21" w:rsidRPr="00D40FB7">
        <w:rPr>
          <w:rFonts w:ascii="Liberation Serif" w:hAnsi="Liberation Serif" w:cs="Liberation Serif"/>
        </w:rPr>
        <w:t xml:space="preserve"> Раздела </w:t>
      </w:r>
      <w:r w:rsidR="000E7E9C">
        <w:rPr>
          <w:rFonts w:ascii="Liberation Serif" w:hAnsi="Liberation Serif" w:cs="Liberation Serif"/>
        </w:rPr>
        <w:t>2</w:t>
      </w:r>
      <w:r w:rsidR="00F1646F" w:rsidRPr="00D40FB7">
        <w:rPr>
          <w:rFonts w:ascii="Liberation Serif" w:hAnsi="Liberation Serif" w:cs="Liberation Serif"/>
        </w:rPr>
        <w:t xml:space="preserve"> </w:t>
      </w:r>
      <w:r w:rsidR="00F37E21" w:rsidRPr="00D40FB7">
        <w:rPr>
          <w:rFonts w:ascii="Liberation Serif" w:hAnsi="Liberation Serif" w:cs="Liberation Serif"/>
        </w:rPr>
        <w:t xml:space="preserve">изложить в новой редакции: </w:t>
      </w:r>
    </w:p>
    <w:p w14:paraId="2D39A506" w14:textId="05D207FD" w:rsidR="00081439" w:rsidRDefault="001B27D3" w:rsidP="00081439">
      <w:pPr>
        <w:autoSpaceDE w:val="0"/>
        <w:ind w:right="-2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«</w:t>
      </w:r>
      <w:r w:rsidR="00081439">
        <w:rPr>
          <w:rFonts w:ascii="Liberation Serif" w:hAnsi="Liberation Serif" w:cs="Liberation Serif"/>
        </w:rPr>
        <w:t xml:space="preserve">18. Заявление и документы, необходимые для предоставления муниципальной услуги, указанные в пункте 16 Регламента, представляются </w:t>
      </w:r>
      <w:r w:rsidR="00081439">
        <w:rPr>
          <w:rFonts w:ascii="Liberation Serif" w:hAnsi="Liberation Serif"/>
          <w:lang w:eastAsia="en-US"/>
        </w:rPr>
        <w:t xml:space="preserve">в </w:t>
      </w:r>
      <w:r w:rsidR="00081439">
        <w:rPr>
          <w:rFonts w:ascii="Liberation Serif" w:hAnsi="Liberation Serif"/>
        </w:rPr>
        <w:t>администрацию Тугулымского муниципального округа</w:t>
      </w:r>
      <w:r w:rsidR="00081439">
        <w:rPr>
          <w:rFonts w:ascii="Liberation Serif" w:hAnsi="Liberation Serif" w:cs="Liberation Serif"/>
        </w:rPr>
        <w:t xml:space="preserve"> посредством личного обращения Заявителя либо представителя Заявителя, и(или) посредством почтовой связи на бумажном носителе, и (или) через МФЦ, и(или) с использованием информационно-телекоммуникационных технологий, включая использование Единого портала, и других средств информационно-телекоммуникационных технологий в случаях и порядке, установленных законодательством Российской Федерации, в форме электронных документов, </w:t>
      </w:r>
      <w:r w:rsidR="00081439">
        <w:rPr>
          <w:rFonts w:ascii="Liberation Serif" w:hAnsi="Liberation Serif"/>
          <w:lang w:eastAsia="en-US"/>
        </w:rPr>
        <w:t xml:space="preserve">при реализации технической возможности, </w:t>
      </w:r>
      <w:r w:rsidR="00081439">
        <w:rPr>
          <w:rFonts w:ascii="Liberation Serif" w:hAnsi="Liberation Serif" w:cs="Liberation Serif"/>
        </w:rPr>
        <w:t>а также посредством федеральной государственной географической информационной системы «Единая цифровая платформа «Национальная система пространственных данных</w:t>
      </w:r>
      <w:r w:rsidR="00081439">
        <w:rPr>
          <w:rFonts w:ascii="Liberation Serif" w:hAnsi="Liberation Serif"/>
        </w:rPr>
        <w:t>.</w:t>
      </w:r>
    </w:p>
    <w:p w14:paraId="69FD15C9" w14:textId="4A0F6FC7" w:rsidR="00081439" w:rsidRDefault="00081439" w:rsidP="00081439">
      <w:pPr>
        <w:autoSpaceDE w:val="0"/>
        <w:ind w:right="-2" w:firstLine="709"/>
        <w:jc w:val="both"/>
        <w:rPr>
          <w:rFonts w:ascii="Liberation Serif" w:hAnsi="Liberation Serif" w:cs="Liberation Serif"/>
          <w:lang w:eastAsia="en-US"/>
        </w:rPr>
      </w:pPr>
      <w:r>
        <w:rPr>
          <w:rFonts w:ascii="Liberation Serif" w:hAnsi="Liberation Serif" w:cs="Liberation Serif"/>
        </w:rPr>
        <w:t>При этом заявление и электронный образ каждого документа должны быть подписаны простой либо усиленной квалифицированной электронной подписью.»;</w:t>
      </w:r>
    </w:p>
    <w:p w14:paraId="4D4006B3" w14:textId="2C4DDFF7" w:rsidR="00081439" w:rsidRDefault="00081439" w:rsidP="00081439">
      <w:pPr>
        <w:autoSpaceDE w:val="0"/>
        <w:ind w:right="-2" w:firstLine="709"/>
        <w:jc w:val="both"/>
        <w:rPr>
          <w:rFonts w:ascii="Liberation Serif" w:hAnsi="Liberation Serif" w:cs="Liberation Serif"/>
          <w:lang w:eastAsia="en-US"/>
        </w:rPr>
      </w:pPr>
    </w:p>
    <w:p w14:paraId="4295BF87" w14:textId="77777777" w:rsidR="00081439" w:rsidRDefault="00081439" w:rsidP="00081439">
      <w:pPr>
        <w:autoSpaceDE w:val="0"/>
        <w:ind w:right="-2" w:firstLine="709"/>
        <w:jc w:val="both"/>
        <w:rPr>
          <w:rFonts w:ascii="Liberation Serif" w:hAnsi="Liberation Serif" w:cs="Liberation Serif"/>
          <w:lang w:eastAsia="en-US"/>
        </w:rPr>
      </w:pPr>
    </w:p>
    <w:p w14:paraId="56CB7519" w14:textId="41D1E533" w:rsidR="007A2FC3" w:rsidRDefault="007A2FC3" w:rsidP="001B27D3">
      <w:pPr>
        <w:autoSpaceDE w:val="0"/>
        <w:ind w:right="-2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lastRenderedPageBreak/>
        <w:t>1.2. Раздел 2 дополнить пунктом 35.1 следующего содержания:</w:t>
      </w:r>
    </w:p>
    <w:p w14:paraId="2C52BDE7" w14:textId="36A4787B" w:rsidR="007A2FC3" w:rsidRDefault="007A2FC3" w:rsidP="001B27D3">
      <w:pPr>
        <w:autoSpaceDE w:val="0"/>
        <w:ind w:right="-2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«35.1. 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</w:t>
      </w:r>
      <w:r w:rsidR="009715FA">
        <w:rPr>
          <w:rFonts w:ascii="Liberation Serif" w:hAnsi="Liberation Serif" w:cs="Liberation Serif"/>
        </w:rPr>
        <w:t>.</w:t>
      </w:r>
      <w:r w:rsidR="00440FFD">
        <w:rPr>
          <w:rFonts w:ascii="Liberation Serif" w:hAnsi="Liberation Serif" w:cs="Liberation Serif"/>
        </w:rPr>
        <w:t>».</w:t>
      </w:r>
    </w:p>
    <w:p w14:paraId="1DA37619" w14:textId="4DBE51D3" w:rsidR="002E5B9B" w:rsidRPr="00D40FB7" w:rsidRDefault="002E5B9B" w:rsidP="002E5B9B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 w:rsidRPr="00D40FB7">
        <w:rPr>
          <w:rFonts w:ascii="Liberation Serif" w:hAnsi="Liberation Serif" w:cs="Liberation Serif"/>
        </w:rPr>
        <w:t>2. Настоящее постановление вступает в силу после его подписания.</w:t>
      </w:r>
    </w:p>
    <w:p w14:paraId="06C3E3B7" w14:textId="41D2D9B9" w:rsidR="00335B7F" w:rsidRPr="00D40FB7" w:rsidRDefault="002E5B9B" w:rsidP="002E5B9B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 w:rsidRPr="00D40FB7">
        <w:rPr>
          <w:rFonts w:ascii="Liberation Serif" w:hAnsi="Liberation Serif" w:cs="Liberation Serif"/>
        </w:rPr>
        <w:t>3</w:t>
      </w:r>
      <w:r w:rsidR="00CA0170" w:rsidRPr="00D40FB7">
        <w:rPr>
          <w:rFonts w:ascii="Liberation Serif" w:hAnsi="Liberation Serif" w:cs="Liberation Serif"/>
        </w:rPr>
        <w:t xml:space="preserve">. </w:t>
      </w:r>
      <w:r w:rsidR="00335B7F" w:rsidRPr="00D40FB7">
        <w:rPr>
          <w:rFonts w:ascii="Liberation Serif" w:hAnsi="Liberation Serif" w:cs="Liberation Serif"/>
        </w:rPr>
        <w:t>Настоящее постановление опубликовать в специальном выпуске муниципальной общественно-политической газет</w:t>
      </w:r>
      <w:r w:rsidR="00C51196" w:rsidRPr="00D40FB7">
        <w:rPr>
          <w:rFonts w:ascii="Liberation Serif" w:hAnsi="Liberation Serif" w:cs="Liberation Serif"/>
        </w:rPr>
        <w:t>ы</w:t>
      </w:r>
      <w:r w:rsidR="00335B7F" w:rsidRPr="00D40FB7">
        <w:rPr>
          <w:rFonts w:ascii="Liberation Serif" w:hAnsi="Liberation Serif" w:cs="Liberation Serif"/>
        </w:rPr>
        <w:t xml:space="preserve"> «Знамя труда» - «Муниципаль</w:t>
      </w:r>
      <w:r w:rsidR="00AB7A6E" w:rsidRPr="00D40FB7">
        <w:rPr>
          <w:rFonts w:ascii="Liberation Serif" w:hAnsi="Liberation Serif" w:cs="Liberation Serif"/>
        </w:rPr>
        <w:t>ный</w:t>
      </w:r>
      <w:r w:rsidR="00335B7F" w:rsidRPr="00D40FB7">
        <w:rPr>
          <w:rFonts w:ascii="Liberation Serif" w:hAnsi="Liberation Serif" w:cs="Liberation Serif"/>
        </w:rPr>
        <w:t xml:space="preserve"> вестник»</w:t>
      </w:r>
      <w:r w:rsidR="00DC40CF" w:rsidRPr="00D40FB7">
        <w:rPr>
          <w:rFonts w:ascii="Liberation Serif" w:hAnsi="Liberation Serif" w:cs="Liberation Serif"/>
        </w:rPr>
        <w:t xml:space="preserve"> и разместить на официальном сайте администрации Тугулымского </w:t>
      </w:r>
      <w:r w:rsidR="00FA6157" w:rsidRPr="00D40FB7">
        <w:rPr>
          <w:rFonts w:ascii="Liberation Serif" w:hAnsi="Liberation Serif" w:cs="Liberation Serif"/>
        </w:rPr>
        <w:t>муниципального</w:t>
      </w:r>
      <w:r w:rsidR="00DC40CF" w:rsidRPr="00D40FB7">
        <w:rPr>
          <w:rFonts w:ascii="Liberation Serif" w:hAnsi="Liberation Serif" w:cs="Liberation Serif"/>
        </w:rPr>
        <w:t xml:space="preserve"> округа</w:t>
      </w:r>
      <w:r w:rsidR="00F21F1B" w:rsidRPr="00D40FB7">
        <w:rPr>
          <w:rFonts w:ascii="Liberation Serif" w:hAnsi="Liberation Serif" w:cs="Liberation Serif"/>
        </w:rPr>
        <w:t>.</w:t>
      </w:r>
    </w:p>
    <w:p w14:paraId="39D41A64" w14:textId="364B4094" w:rsidR="00331DE0" w:rsidRPr="001B27D3" w:rsidRDefault="007C16BB" w:rsidP="001B27D3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 w:rsidRPr="00D40FB7">
        <w:rPr>
          <w:rFonts w:ascii="Liberation Serif" w:hAnsi="Liberation Serif" w:cs="Liberation Serif"/>
        </w:rPr>
        <w:t>4</w:t>
      </w:r>
      <w:r w:rsidR="00CA0170" w:rsidRPr="00D40FB7">
        <w:rPr>
          <w:rFonts w:ascii="Liberation Serif" w:hAnsi="Liberation Serif" w:cs="Liberation Serif"/>
        </w:rPr>
        <w:t xml:space="preserve">. Контроль исполнения постановления </w:t>
      </w:r>
      <w:r w:rsidR="00DC40CF" w:rsidRPr="00D40FB7">
        <w:rPr>
          <w:rFonts w:ascii="Liberation Serif" w:hAnsi="Liberation Serif" w:cs="Liberation Serif"/>
        </w:rPr>
        <w:t xml:space="preserve">возложить на </w:t>
      </w:r>
      <w:r w:rsidR="00AB7A6E" w:rsidRPr="00D40FB7">
        <w:rPr>
          <w:rFonts w:ascii="Liberation Serif" w:hAnsi="Liberation Serif" w:cs="Liberation Serif"/>
        </w:rPr>
        <w:t xml:space="preserve">заместителя главы Тугулымского </w:t>
      </w:r>
      <w:r w:rsidR="00FA6157" w:rsidRPr="00D40FB7">
        <w:rPr>
          <w:rFonts w:ascii="Liberation Serif" w:hAnsi="Liberation Serif" w:cs="Liberation Serif"/>
        </w:rPr>
        <w:t>муниципального</w:t>
      </w:r>
      <w:r w:rsidR="00AB7A6E" w:rsidRPr="00D40FB7">
        <w:rPr>
          <w:rFonts w:ascii="Liberation Serif" w:hAnsi="Liberation Serif" w:cs="Liberation Serif"/>
        </w:rPr>
        <w:t xml:space="preserve"> округа </w:t>
      </w:r>
      <w:r w:rsidR="00FA6157" w:rsidRPr="00D40FB7">
        <w:rPr>
          <w:rFonts w:ascii="Liberation Serif" w:hAnsi="Liberation Serif" w:cs="Liberation Serif"/>
        </w:rPr>
        <w:t>Калунину М.О</w:t>
      </w:r>
      <w:r w:rsidR="001B27D3">
        <w:rPr>
          <w:rFonts w:ascii="Liberation Serif" w:hAnsi="Liberation Serif" w:cs="Liberation Serif"/>
        </w:rPr>
        <w:t>.</w:t>
      </w:r>
    </w:p>
    <w:p w14:paraId="19053FDA" w14:textId="77777777" w:rsidR="00331DE0" w:rsidRPr="00D40FB7" w:rsidRDefault="00331DE0" w:rsidP="00CA0170">
      <w:pPr>
        <w:jc w:val="both"/>
        <w:rPr>
          <w:rFonts w:ascii="Liberation Serif" w:hAnsi="Liberation Serif" w:cs="Liberation Serif"/>
          <w:szCs w:val="20"/>
        </w:rPr>
      </w:pPr>
    </w:p>
    <w:p w14:paraId="796F59A5" w14:textId="77777777" w:rsidR="00CA0170" w:rsidRPr="00D40FB7" w:rsidRDefault="00CA0170" w:rsidP="00CA0170">
      <w:pPr>
        <w:jc w:val="both"/>
        <w:rPr>
          <w:rFonts w:ascii="Liberation Serif" w:hAnsi="Liberation Serif" w:cs="Liberation Serif"/>
          <w:b/>
          <w:bCs/>
          <w:szCs w:val="20"/>
        </w:rPr>
      </w:pPr>
    </w:p>
    <w:p w14:paraId="3FCF0BC6" w14:textId="6622EA4A" w:rsidR="00F21F1B" w:rsidRPr="00D40FB7" w:rsidRDefault="008F68BD" w:rsidP="00DC0131">
      <w:pPr>
        <w:shd w:val="clear" w:color="auto" w:fill="FFFFFF"/>
        <w:jc w:val="both"/>
        <w:rPr>
          <w:rFonts w:ascii="Liberation Serif" w:hAnsi="Liberation Serif" w:cs="Liberation Serif"/>
        </w:rPr>
      </w:pPr>
      <w:r w:rsidRPr="00D40FB7">
        <w:rPr>
          <w:rFonts w:ascii="Liberation Serif" w:hAnsi="Liberation Serif" w:cs="Liberation Serif"/>
        </w:rPr>
        <w:t>Г</w:t>
      </w:r>
      <w:r w:rsidR="00FB5350" w:rsidRPr="00D40FB7">
        <w:rPr>
          <w:rFonts w:ascii="Liberation Serif" w:hAnsi="Liberation Serif" w:cs="Liberation Serif"/>
        </w:rPr>
        <w:t>лав</w:t>
      </w:r>
      <w:r w:rsidRPr="00D40FB7">
        <w:rPr>
          <w:rFonts w:ascii="Liberation Serif" w:hAnsi="Liberation Serif" w:cs="Liberation Serif"/>
        </w:rPr>
        <w:t>а</w:t>
      </w:r>
      <w:r w:rsidR="00FB5350" w:rsidRPr="00D40FB7">
        <w:rPr>
          <w:rFonts w:ascii="Liberation Serif" w:hAnsi="Liberation Serif" w:cs="Liberation Serif"/>
        </w:rPr>
        <w:t xml:space="preserve"> </w:t>
      </w:r>
    </w:p>
    <w:p w14:paraId="05037616" w14:textId="3CEE451A" w:rsidR="004E13B0" w:rsidRPr="00D40FB7" w:rsidRDefault="00CA0170" w:rsidP="00DC0131">
      <w:pPr>
        <w:shd w:val="clear" w:color="auto" w:fill="FFFFFF"/>
        <w:jc w:val="both"/>
        <w:rPr>
          <w:rFonts w:ascii="Liberation Serif" w:hAnsi="Liberation Serif" w:cs="Liberation Serif"/>
        </w:rPr>
      </w:pPr>
      <w:r w:rsidRPr="00D40FB7">
        <w:rPr>
          <w:rFonts w:ascii="Liberation Serif" w:hAnsi="Liberation Serif" w:cs="Liberation Serif"/>
        </w:rPr>
        <w:t xml:space="preserve">Тугулымского </w:t>
      </w:r>
      <w:r w:rsidR="00FA6157" w:rsidRPr="00D40FB7">
        <w:rPr>
          <w:rFonts w:ascii="Liberation Serif" w:hAnsi="Liberation Serif" w:cs="Liberation Serif"/>
        </w:rPr>
        <w:t>муниципального</w:t>
      </w:r>
      <w:r w:rsidRPr="00D40FB7">
        <w:rPr>
          <w:rFonts w:ascii="Liberation Serif" w:hAnsi="Liberation Serif" w:cs="Liberation Serif"/>
        </w:rPr>
        <w:t xml:space="preserve"> округа                                                    </w:t>
      </w:r>
      <w:r w:rsidR="00C62672" w:rsidRPr="00D40FB7">
        <w:rPr>
          <w:rFonts w:ascii="Liberation Serif" w:hAnsi="Liberation Serif" w:cs="Liberation Serif"/>
        </w:rPr>
        <w:t xml:space="preserve">          </w:t>
      </w:r>
      <w:r w:rsidR="00BD74CE" w:rsidRPr="00D40FB7">
        <w:rPr>
          <w:rFonts w:ascii="Liberation Serif" w:hAnsi="Liberation Serif" w:cs="Liberation Serif"/>
        </w:rPr>
        <w:t xml:space="preserve">   </w:t>
      </w:r>
      <w:r w:rsidR="00FA6157" w:rsidRPr="00D40FB7">
        <w:rPr>
          <w:rFonts w:ascii="Liberation Serif" w:hAnsi="Liberation Serif" w:cs="Liberation Serif"/>
        </w:rPr>
        <w:t xml:space="preserve">   </w:t>
      </w:r>
      <w:r w:rsidR="00BD74CE" w:rsidRPr="00D40FB7">
        <w:rPr>
          <w:rFonts w:ascii="Liberation Serif" w:hAnsi="Liberation Serif" w:cs="Liberation Serif"/>
        </w:rPr>
        <w:t xml:space="preserve">   </w:t>
      </w:r>
      <w:r w:rsidR="008F68BD" w:rsidRPr="00D40FB7">
        <w:rPr>
          <w:rFonts w:ascii="Liberation Serif" w:hAnsi="Liberation Serif" w:cs="Liberation Serif"/>
        </w:rPr>
        <w:t>А.Н. Поздеев</w:t>
      </w:r>
    </w:p>
    <w:sectPr w:rsidR="004E13B0" w:rsidRPr="00D40FB7" w:rsidSect="000E7E9C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42FD1"/>
    <w:multiLevelType w:val="hybridMultilevel"/>
    <w:tmpl w:val="4A0E67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454E7"/>
    <w:multiLevelType w:val="hybridMultilevel"/>
    <w:tmpl w:val="6A581146"/>
    <w:lvl w:ilvl="0" w:tplc="830026E4">
      <w:start w:val="1"/>
      <w:numFmt w:val="decimal"/>
      <w:lvlText w:val="%1)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A546646"/>
    <w:multiLevelType w:val="hybridMultilevel"/>
    <w:tmpl w:val="A9CEBBB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975FA"/>
    <w:multiLevelType w:val="hybridMultilevel"/>
    <w:tmpl w:val="CDD630C2"/>
    <w:lvl w:ilvl="0" w:tplc="0D96B1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BA2524A">
      <w:numFmt w:val="none"/>
      <w:lvlText w:val=""/>
      <w:lvlJc w:val="left"/>
      <w:pPr>
        <w:tabs>
          <w:tab w:val="num" w:pos="360"/>
        </w:tabs>
      </w:pPr>
    </w:lvl>
    <w:lvl w:ilvl="2" w:tplc="7A3CAFCA">
      <w:numFmt w:val="none"/>
      <w:lvlText w:val=""/>
      <w:lvlJc w:val="left"/>
      <w:pPr>
        <w:tabs>
          <w:tab w:val="num" w:pos="360"/>
        </w:tabs>
      </w:pPr>
    </w:lvl>
    <w:lvl w:ilvl="3" w:tplc="780A8D22">
      <w:numFmt w:val="none"/>
      <w:lvlText w:val=""/>
      <w:lvlJc w:val="left"/>
      <w:pPr>
        <w:tabs>
          <w:tab w:val="num" w:pos="360"/>
        </w:tabs>
      </w:pPr>
    </w:lvl>
    <w:lvl w:ilvl="4" w:tplc="C20E136A">
      <w:numFmt w:val="none"/>
      <w:lvlText w:val=""/>
      <w:lvlJc w:val="left"/>
      <w:pPr>
        <w:tabs>
          <w:tab w:val="num" w:pos="360"/>
        </w:tabs>
      </w:pPr>
    </w:lvl>
    <w:lvl w:ilvl="5" w:tplc="2622648A">
      <w:numFmt w:val="none"/>
      <w:lvlText w:val=""/>
      <w:lvlJc w:val="left"/>
      <w:pPr>
        <w:tabs>
          <w:tab w:val="num" w:pos="360"/>
        </w:tabs>
      </w:pPr>
    </w:lvl>
    <w:lvl w:ilvl="6" w:tplc="8D427E86">
      <w:numFmt w:val="none"/>
      <w:lvlText w:val=""/>
      <w:lvlJc w:val="left"/>
      <w:pPr>
        <w:tabs>
          <w:tab w:val="num" w:pos="360"/>
        </w:tabs>
      </w:pPr>
    </w:lvl>
    <w:lvl w:ilvl="7" w:tplc="7A860448">
      <w:numFmt w:val="none"/>
      <w:lvlText w:val=""/>
      <w:lvlJc w:val="left"/>
      <w:pPr>
        <w:tabs>
          <w:tab w:val="num" w:pos="360"/>
        </w:tabs>
      </w:pPr>
    </w:lvl>
    <w:lvl w:ilvl="8" w:tplc="95DA4EB8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1E736B70"/>
    <w:multiLevelType w:val="hybridMultilevel"/>
    <w:tmpl w:val="A064B3C8"/>
    <w:lvl w:ilvl="0" w:tplc="B3C07E7A">
      <w:start w:val="1"/>
      <w:numFmt w:val="decimal"/>
      <w:lvlText w:val="%1)"/>
      <w:lvlJc w:val="left"/>
      <w:pPr>
        <w:ind w:left="1939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18C341E"/>
    <w:multiLevelType w:val="hybridMultilevel"/>
    <w:tmpl w:val="4CC2349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8C67120"/>
    <w:multiLevelType w:val="hybridMultilevel"/>
    <w:tmpl w:val="7570B184"/>
    <w:lvl w:ilvl="0" w:tplc="9D9CF4CA">
      <w:start w:val="1"/>
      <w:numFmt w:val="bullet"/>
      <w:lvlText w:val="-"/>
      <w:lvlJc w:val="left"/>
      <w:pPr>
        <w:tabs>
          <w:tab w:val="num" w:pos="1140"/>
        </w:tabs>
        <w:ind w:left="1140" w:hanging="11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12E77D5"/>
    <w:multiLevelType w:val="hybridMultilevel"/>
    <w:tmpl w:val="3ADC543E"/>
    <w:lvl w:ilvl="0" w:tplc="42205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96898AA">
      <w:numFmt w:val="none"/>
      <w:lvlText w:val=""/>
      <w:lvlJc w:val="left"/>
      <w:pPr>
        <w:tabs>
          <w:tab w:val="num" w:pos="360"/>
        </w:tabs>
      </w:pPr>
    </w:lvl>
    <w:lvl w:ilvl="2" w:tplc="1910D530">
      <w:numFmt w:val="none"/>
      <w:lvlText w:val=""/>
      <w:lvlJc w:val="left"/>
      <w:pPr>
        <w:tabs>
          <w:tab w:val="num" w:pos="360"/>
        </w:tabs>
      </w:pPr>
    </w:lvl>
    <w:lvl w:ilvl="3" w:tplc="26C4B588">
      <w:numFmt w:val="none"/>
      <w:lvlText w:val=""/>
      <w:lvlJc w:val="left"/>
      <w:pPr>
        <w:tabs>
          <w:tab w:val="num" w:pos="360"/>
        </w:tabs>
      </w:pPr>
    </w:lvl>
    <w:lvl w:ilvl="4" w:tplc="A7CCB4AE">
      <w:numFmt w:val="none"/>
      <w:lvlText w:val=""/>
      <w:lvlJc w:val="left"/>
      <w:pPr>
        <w:tabs>
          <w:tab w:val="num" w:pos="360"/>
        </w:tabs>
      </w:pPr>
    </w:lvl>
    <w:lvl w:ilvl="5" w:tplc="0E400722">
      <w:numFmt w:val="none"/>
      <w:lvlText w:val=""/>
      <w:lvlJc w:val="left"/>
      <w:pPr>
        <w:tabs>
          <w:tab w:val="num" w:pos="360"/>
        </w:tabs>
      </w:pPr>
    </w:lvl>
    <w:lvl w:ilvl="6" w:tplc="0BEE2FA2">
      <w:numFmt w:val="none"/>
      <w:lvlText w:val=""/>
      <w:lvlJc w:val="left"/>
      <w:pPr>
        <w:tabs>
          <w:tab w:val="num" w:pos="360"/>
        </w:tabs>
      </w:pPr>
    </w:lvl>
    <w:lvl w:ilvl="7" w:tplc="D570E21A">
      <w:numFmt w:val="none"/>
      <w:lvlText w:val=""/>
      <w:lvlJc w:val="left"/>
      <w:pPr>
        <w:tabs>
          <w:tab w:val="num" w:pos="360"/>
        </w:tabs>
      </w:pPr>
    </w:lvl>
    <w:lvl w:ilvl="8" w:tplc="8FFE8DDC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316110B3"/>
    <w:multiLevelType w:val="multilevel"/>
    <w:tmpl w:val="5864842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9" w15:restartNumberingAfterBreak="0">
    <w:nsid w:val="32785040"/>
    <w:multiLevelType w:val="hybridMultilevel"/>
    <w:tmpl w:val="1944AF50"/>
    <w:lvl w:ilvl="0" w:tplc="0EA636B4">
      <w:start w:val="1"/>
      <w:numFmt w:val="decimal"/>
      <w:suff w:val="space"/>
      <w:lvlText w:val="%1)"/>
      <w:lvlJc w:val="left"/>
      <w:pPr>
        <w:ind w:left="1070" w:hanging="360"/>
      </w:pPr>
      <w:rPr>
        <w:rFonts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A4022C"/>
    <w:multiLevelType w:val="hybridMultilevel"/>
    <w:tmpl w:val="2052309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CC7184"/>
    <w:multiLevelType w:val="hybridMultilevel"/>
    <w:tmpl w:val="457286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482338"/>
    <w:multiLevelType w:val="hybridMultilevel"/>
    <w:tmpl w:val="15689EB8"/>
    <w:lvl w:ilvl="0" w:tplc="8C74BE9C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AAF5C40"/>
    <w:multiLevelType w:val="hybridMultilevel"/>
    <w:tmpl w:val="7FEC0846"/>
    <w:lvl w:ilvl="0" w:tplc="9D9CF4CA">
      <w:start w:val="1"/>
      <w:numFmt w:val="bullet"/>
      <w:lvlText w:val="-"/>
      <w:lvlJc w:val="left"/>
      <w:pPr>
        <w:tabs>
          <w:tab w:val="num" w:pos="1140"/>
        </w:tabs>
        <w:ind w:left="1140" w:hanging="114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930145"/>
    <w:multiLevelType w:val="singleLevel"/>
    <w:tmpl w:val="2E9CA720"/>
    <w:lvl w:ilvl="0">
      <w:start w:val="1"/>
      <w:numFmt w:val="decimal"/>
      <w:lvlText w:val="%1."/>
      <w:legacy w:legacy="1" w:legacySpace="0" w:legacyIndent="268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4F5526E5"/>
    <w:multiLevelType w:val="hybridMultilevel"/>
    <w:tmpl w:val="B4128AE6"/>
    <w:lvl w:ilvl="0" w:tplc="0C686E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43AF808">
      <w:numFmt w:val="none"/>
      <w:lvlText w:val=""/>
      <w:lvlJc w:val="left"/>
      <w:pPr>
        <w:tabs>
          <w:tab w:val="num" w:pos="360"/>
        </w:tabs>
      </w:pPr>
    </w:lvl>
    <w:lvl w:ilvl="2" w:tplc="FFD8A064">
      <w:numFmt w:val="none"/>
      <w:lvlText w:val=""/>
      <w:lvlJc w:val="left"/>
      <w:pPr>
        <w:tabs>
          <w:tab w:val="num" w:pos="360"/>
        </w:tabs>
      </w:pPr>
    </w:lvl>
    <w:lvl w:ilvl="3" w:tplc="B01C97AE">
      <w:numFmt w:val="none"/>
      <w:lvlText w:val=""/>
      <w:lvlJc w:val="left"/>
      <w:pPr>
        <w:tabs>
          <w:tab w:val="num" w:pos="360"/>
        </w:tabs>
      </w:pPr>
    </w:lvl>
    <w:lvl w:ilvl="4" w:tplc="863E96B6">
      <w:numFmt w:val="none"/>
      <w:lvlText w:val=""/>
      <w:lvlJc w:val="left"/>
      <w:pPr>
        <w:tabs>
          <w:tab w:val="num" w:pos="360"/>
        </w:tabs>
      </w:pPr>
    </w:lvl>
    <w:lvl w:ilvl="5" w:tplc="53FA232C">
      <w:numFmt w:val="none"/>
      <w:lvlText w:val=""/>
      <w:lvlJc w:val="left"/>
      <w:pPr>
        <w:tabs>
          <w:tab w:val="num" w:pos="360"/>
        </w:tabs>
      </w:pPr>
    </w:lvl>
    <w:lvl w:ilvl="6" w:tplc="C7D00BD0">
      <w:numFmt w:val="none"/>
      <w:lvlText w:val=""/>
      <w:lvlJc w:val="left"/>
      <w:pPr>
        <w:tabs>
          <w:tab w:val="num" w:pos="360"/>
        </w:tabs>
      </w:pPr>
    </w:lvl>
    <w:lvl w:ilvl="7" w:tplc="86BEBBCE">
      <w:numFmt w:val="none"/>
      <w:lvlText w:val=""/>
      <w:lvlJc w:val="left"/>
      <w:pPr>
        <w:tabs>
          <w:tab w:val="num" w:pos="360"/>
        </w:tabs>
      </w:pPr>
    </w:lvl>
    <w:lvl w:ilvl="8" w:tplc="759C587A">
      <w:numFmt w:val="none"/>
      <w:lvlText w:val=""/>
      <w:lvlJc w:val="left"/>
      <w:pPr>
        <w:tabs>
          <w:tab w:val="num" w:pos="360"/>
        </w:tabs>
      </w:pPr>
    </w:lvl>
  </w:abstractNum>
  <w:abstractNum w:abstractNumId="16" w15:restartNumberingAfterBreak="0">
    <w:nsid w:val="6D3D7BB3"/>
    <w:multiLevelType w:val="multilevel"/>
    <w:tmpl w:val="BBF6512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10"/>
        </w:tabs>
        <w:ind w:left="8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55"/>
        </w:tabs>
        <w:ind w:left="85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05"/>
        </w:tabs>
        <w:ind w:left="13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10"/>
        </w:tabs>
        <w:ind w:left="17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755"/>
        </w:tabs>
        <w:ind w:left="175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7" w15:restartNumberingAfterBreak="0">
    <w:nsid w:val="6DEA7DFC"/>
    <w:multiLevelType w:val="hybridMultilevel"/>
    <w:tmpl w:val="4FA61C4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31A700A"/>
    <w:multiLevelType w:val="hybridMultilevel"/>
    <w:tmpl w:val="C0C86400"/>
    <w:lvl w:ilvl="0" w:tplc="2A30CA7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75046A32"/>
    <w:multiLevelType w:val="multilevel"/>
    <w:tmpl w:val="B540D60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0" w15:restartNumberingAfterBreak="0">
    <w:nsid w:val="7B2B002F"/>
    <w:multiLevelType w:val="multilevel"/>
    <w:tmpl w:val="69C8779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7C5F296B"/>
    <w:multiLevelType w:val="multilevel"/>
    <w:tmpl w:val="3D821FE2"/>
    <w:lvl w:ilvl="0">
      <w:start w:val="2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810"/>
        </w:tabs>
        <w:ind w:left="81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22" w15:restartNumberingAfterBreak="0">
    <w:nsid w:val="7D3D56A2"/>
    <w:multiLevelType w:val="multilevel"/>
    <w:tmpl w:val="884438A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"/>
  </w:num>
  <w:num w:numId="2">
    <w:abstractNumId w:val="6"/>
  </w:num>
  <w:num w:numId="3">
    <w:abstractNumId w:val="13"/>
  </w:num>
  <w:num w:numId="4">
    <w:abstractNumId w:val="2"/>
  </w:num>
  <w:num w:numId="5">
    <w:abstractNumId w:val="11"/>
  </w:num>
  <w:num w:numId="6">
    <w:abstractNumId w:val="10"/>
  </w:num>
  <w:num w:numId="7">
    <w:abstractNumId w:val="0"/>
  </w:num>
  <w:num w:numId="8">
    <w:abstractNumId w:val="19"/>
  </w:num>
  <w:num w:numId="9">
    <w:abstractNumId w:val="12"/>
  </w:num>
  <w:num w:numId="10">
    <w:abstractNumId w:val="7"/>
  </w:num>
  <w:num w:numId="11">
    <w:abstractNumId w:val="16"/>
  </w:num>
  <w:num w:numId="12">
    <w:abstractNumId w:val="21"/>
  </w:num>
  <w:num w:numId="13">
    <w:abstractNumId w:val="20"/>
  </w:num>
  <w:num w:numId="14">
    <w:abstractNumId w:val="17"/>
  </w:num>
  <w:num w:numId="15">
    <w:abstractNumId w:val="5"/>
  </w:num>
  <w:num w:numId="16">
    <w:abstractNumId w:val="22"/>
  </w:num>
  <w:num w:numId="17">
    <w:abstractNumId w:val="8"/>
  </w:num>
  <w:num w:numId="18">
    <w:abstractNumId w:val="14"/>
  </w:num>
  <w:num w:numId="19">
    <w:abstractNumId w:val="15"/>
  </w:num>
  <w:num w:numId="20">
    <w:abstractNumId w:val="18"/>
  </w:num>
  <w:num w:numId="21">
    <w:abstractNumId w:val="1"/>
  </w:num>
  <w:num w:numId="22">
    <w:abstractNumId w:val="4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9F6"/>
    <w:rsid w:val="00013773"/>
    <w:rsid w:val="0002669A"/>
    <w:rsid w:val="000318D2"/>
    <w:rsid w:val="0004340A"/>
    <w:rsid w:val="00046DC9"/>
    <w:rsid w:val="00047201"/>
    <w:rsid w:val="00073DA2"/>
    <w:rsid w:val="00081439"/>
    <w:rsid w:val="0008258E"/>
    <w:rsid w:val="00097D68"/>
    <w:rsid w:val="000C5F8B"/>
    <w:rsid w:val="000D1C80"/>
    <w:rsid w:val="000D56FF"/>
    <w:rsid w:val="000E7E9C"/>
    <w:rsid w:val="0010047D"/>
    <w:rsid w:val="00102C5C"/>
    <w:rsid w:val="00112E3C"/>
    <w:rsid w:val="001320FF"/>
    <w:rsid w:val="0013223C"/>
    <w:rsid w:val="00144CCD"/>
    <w:rsid w:val="0015020F"/>
    <w:rsid w:val="00185EE1"/>
    <w:rsid w:val="001922F3"/>
    <w:rsid w:val="00192A09"/>
    <w:rsid w:val="00196EB7"/>
    <w:rsid w:val="001B27D3"/>
    <w:rsid w:val="001B474C"/>
    <w:rsid w:val="001D0CE9"/>
    <w:rsid w:val="001D3F8C"/>
    <w:rsid w:val="001E5324"/>
    <w:rsid w:val="002072F2"/>
    <w:rsid w:val="00231839"/>
    <w:rsid w:val="00232064"/>
    <w:rsid w:val="002400F4"/>
    <w:rsid w:val="00256A43"/>
    <w:rsid w:val="00263D87"/>
    <w:rsid w:val="00276385"/>
    <w:rsid w:val="00297B8A"/>
    <w:rsid w:val="002A22E3"/>
    <w:rsid w:val="002A5CF6"/>
    <w:rsid w:val="002B3B4B"/>
    <w:rsid w:val="002C5B4E"/>
    <w:rsid w:val="002E5B9B"/>
    <w:rsid w:val="002F32BA"/>
    <w:rsid w:val="002F7DC2"/>
    <w:rsid w:val="003164CA"/>
    <w:rsid w:val="00331DE0"/>
    <w:rsid w:val="00335B7F"/>
    <w:rsid w:val="00345F40"/>
    <w:rsid w:val="00367BEA"/>
    <w:rsid w:val="00375306"/>
    <w:rsid w:val="0039128A"/>
    <w:rsid w:val="00392D08"/>
    <w:rsid w:val="00397252"/>
    <w:rsid w:val="00397C4E"/>
    <w:rsid w:val="003A2FD9"/>
    <w:rsid w:val="003A4DD0"/>
    <w:rsid w:val="003B12FA"/>
    <w:rsid w:val="003B6F54"/>
    <w:rsid w:val="003E39AA"/>
    <w:rsid w:val="003F7922"/>
    <w:rsid w:val="003F7D86"/>
    <w:rsid w:val="00410E8C"/>
    <w:rsid w:val="00415C44"/>
    <w:rsid w:val="00420470"/>
    <w:rsid w:val="0042772F"/>
    <w:rsid w:val="00432A13"/>
    <w:rsid w:val="00440FFD"/>
    <w:rsid w:val="0045481C"/>
    <w:rsid w:val="004552A3"/>
    <w:rsid w:val="00471CF7"/>
    <w:rsid w:val="00493007"/>
    <w:rsid w:val="004B0177"/>
    <w:rsid w:val="004B2114"/>
    <w:rsid w:val="004B66C7"/>
    <w:rsid w:val="004C3D1F"/>
    <w:rsid w:val="004D0BB3"/>
    <w:rsid w:val="004E13B0"/>
    <w:rsid w:val="004E33DF"/>
    <w:rsid w:val="004E7CEA"/>
    <w:rsid w:val="005047A1"/>
    <w:rsid w:val="00515DE8"/>
    <w:rsid w:val="005312F2"/>
    <w:rsid w:val="00534534"/>
    <w:rsid w:val="00535C0E"/>
    <w:rsid w:val="00535D82"/>
    <w:rsid w:val="00540DF2"/>
    <w:rsid w:val="00547E8F"/>
    <w:rsid w:val="0056075E"/>
    <w:rsid w:val="0058138F"/>
    <w:rsid w:val="0058361D"/>
    <w:rsid w:val="005910EE"/>
    <w:rsid w:val="00596C7C"/>
    <w:rsid w:val="005A056C"/>
    <w:rsid w:val="005B047E"/>
    <w:rsid w:val="005C2AC0"/>
    <w:rsid w:val="005E28B4"/>
    <w:rsid w:val="005E5C67"/>
    <w:rsid w:val="005E5C86"/>
    <w:rsid w:val="00603F42"/>
    <w:rsid w:val="0061720B"/>
    <w:rsid w:val="00623E08"/>
    <w:rsid w:val="006248CD"/>
    <w:rsid w:val="006329D5"/>
    <w:rsid w:val="00632D6B"/>
    <w:rsid w:val="00642BFE"/>
    <w:rsid w:val="00644282"/>
    <w:rsid w:val="00682E5E"/>
    <w:rsid w:val="006860B2"/>
    <w:rsid w:val="00690129"/>
    <w:rsid w:val="00696372"/>
    <w:rsid w:val="006A034E"/>
    <w:rsid w:val="006A5489"/>
    <w:rsid w:val="006C7325"/>
    <w:rsid w:val="006D54F7"/>
    <w:rsid w:val="006E0FE8"/>
    <w:rsid w:val="006F3C2D"/>
    <w:rsid w:val="00727488"/>
    <w:rsid w:val="00730A46"/>
    <w:rsid w:val="00734EB3"/>
    <w:rsid w:val="00735C14"/>
    <w:rsid w:val="0075164F"/>
    <w:rsid w:val="007671BE"/>
    <w:rsid w:val="00772ED0"/>
    <w:rsid w:val="007859AE"/>
    <w:rsid w:val="00790E75"/>
    <w:rsid w:val="007942A1"/>
    <w:rsid w:val="00795E29"/>
    <w:rsid w:val="007977EF"/>
    <w:rsid w:val="007A2FC3"/>
    <w:rsid w:val="007A3C16"/>
    <w:rsid w:val="007B29F6"/>
    <w:rsid w:val="007B62AC"/>
    <w:rsid w:val="007C16BB"/>
    <w:rsid w:val="007C2729"/>
    <w:rsid w:val="007D70AA"/>
    <w:rsid w:val="007E0A0E"/>
    <w:rsid w:val="007E0EB8"/>
    <w:rsid w:val="007F1B14"/>
    <w:rsid w:val="007F79D0"/>
    <w:rsid w:val="00805148"/>
    <w:rsid w:val="00835EAE"/>
    <w:rsid w:val="00843BA6"/>
    <w:rsid w:val="00857E56"/>
    <w:rsid w:val="008602BC"/>
    <w:rsid w:val="00871E2F"/>
    <w:rsid w:val="008A790E"/>
    <w:rsid w:val="008B2533"/>
    <w:rsid w:val="008B3B7C"/>
    <w:rsid w:val="008B6F53"/>
    <w:rsid w:val="008C3A97"/>
    <w:rsid w:val="008D0446"/>
    <w:rsid w:val="008E047B"/>
    <w:rsid w:val="008E1F84"/>
    <w:rsid w:val="008E260E"/>
    <w:rsid w:val="008E36E3"/>
    <w:rsid w:val="008F68BD"/>
    <w:rsid w:val="00903A4E"/>
    <w:rsid w:val="0090518A"/>
    <w:rsid w:val="00917B85"/>
    <w:rsid w:val="00924526"/>
    <w:rsid w:val="009269A0"/>
    <w:rsid w:val="00934556"/>
    <w:rsid w:val="00934604"/>
    <w:rsid w:val="009372F2"/>
    <w:rsid w:val="0094573E"/>
    <w:rsid w:val="00947965"/>
    <w:rsid w:val="00953CAA"/>
    <w:rsid w:val="00966565"/>
    <w:rsid w:val="009715FA"/>
    <w:rsid w:val="00983B3F"/>
    <w:rsid w:val="009A0227"/>
    <w:rsid w:val="009C4973"/>
    <w:rsid w:val="009E3DC1"/>
    <w:rsid w:val="009E45D2"/>
    <w:rsid w:val="009F207E"/>
    <w:rsid w:val="009F5AB4"/>
    <w:rsid w:val="00A04C9D"/>
    <w:rsid w:val="00A35707"/>
    <w:rsid w:val="00A362FE"/>
    <w:rsid w:val="00A47771"/>
    <w:rsid w:val="00A50631"/>
    <w:rsid w:val="00A6173C"/>
    <w:rsid w:val="00A63559"/>
    <w:rsid w:val="00A67740"/>
    <w:rsid w:val="00A73ABD"/>
    <w:rsid w:val="00A774A4"/>
    <w:rsid w:val="00A96B4F"/>
    <w:rsid w:val="00AB57BD"/>
    <w:rsid w:val="00AB5FA2"/>
    <w:rsid w:val="00AB7A6E"/>
    <w:rsid w:val="00AC6B70"/>
    <w:rsid w:val="00AE00E6"/>
    <w:rsid w:val="00AE0582"/>
    <w:rsid w:val="00AE3F80"/>
    <w:rsid w:val="00AF0D30"/>
    <w:rsid w:val="00AF604E"/>
    <w:rsid w:val="00B03C68"/>
    <w:rsid w:val="00B13CDA"/>
    <w:rsid w:val="00B27507"/>
    <w:rsid w:val="00B417EC"/>
    <w:rsid w:val="00B419EB"/>
    <w:rsid w:val="00B45B18"/>
    <w:rsid w:val="00B522DE"/>
    <w:rsid w:val="00B6226A"/>
    <w:rsid w:val="00B64902"/>
    <w:rsid w:val="00B87AB6"/>
    <w:rsid w:val="00B93B55"/>
    <w:rsid w:val="00BD74CE"/>
    <w:rsid w:val="00BF0FB8"/>
    <w:rsid w:val="00BF2B40"/>
    <w:rsid w:val="00C040E4"/>
    <w:rsid w:val="00C0553A"/>
    <w:rsid w:val="00C43648"/>
    <w:rsid w:val="00C4425E"/>
    <w:rsid w:val="00C51196"/>
    <w:rsid w:val="00C62672"/>
    <w:rsid w:val="00C6388A"/>
    <w:rsid w:val="00C73BE7"/>
    <w:rsid w:val="00C77DA6"/>
    <w:rsid w:val="00C96058"/>
    <w:rsid w:val="00CA0170"/>
    <w:rsid w:val="00CA74C1"/>
    <w:rsid w:val="00CB56C9"/>
    <w:rsid w:val="00CC2689"/>
    <w:rsid w:val="00CD710D"/>
    <w:rsid w:val="00CE029A"/>
    <w:rsid w:val="00CE3EE0"/>
    <w:rsid w:val="00CE4CA3"/>
    <w:rsid w:val="00CE579E"/>
    <w:rsid w:val="00CF6AD9"/>
    <w:rsid w:val="00D103C4"/>
    <w:rsid w:val="00D17D8D"/>
    <w:rsid w:val="00D26B6E"/>
    <w:rsid w:val="00D27CE4"/>
    <w:rsid w:val="00D27FCC"/>
    <w:rsid w:val="00D37508"/>
    <w:rsid w:val="00D40E32"/>
    <w:rsid w:val="00D40FB7"/>
    <w:rsid w:val="00D65AD4"/>
    <w:rsid w:val="00D762CF"/>
    <w:rsid w:val="00D84526"/>
    <w:rsid w:val="00D8532D"/>
    <w:rsid w:val="00D9524C"/>
    <w:rsid w:val="00DA284C"/>
    <w:rsid w:val="00DA6B7E"/>
    <w:rsid w:val="00DC0131"/>
    <w:rsid w:val="00DC40CF"/>
    <w:rsid w:val="00DD07F1"/>
    <w:rsid w:val="00E0405C"/>
    <w:rsid w:val="00E07969"/>
    <w:rsid w:val="00E103F3"/>
    <w:rsid w:val="00E10E8F"/>
    <w:rsid w:val="00E142F4"/>
    <w:rsid w:val="00E26FED"/>
    <w:rsid w:val="00E3569C"/>
    <w:rsid w:val="00E3715F"/>
    <w:rsid w:val="00E374F0"/>
    <w:rsid w:val="00E4676A"/>
    <w:rsid w:val="00E67366"/>
    <w:rsid w:val="00E872F4"/>
    <w:rsid w:val="00E96E76"/>
    <w:rsid w:val="00EA6E73"/>
    <w:rsid w:val="00EB6A37"/>
    <w:rsid w:val="00EC66EF"/>
    <w:rsid w:val="00EC753C"/>
    <w:rsid w:val="00F1646F"/>
    <w:rsid w:val="00F21F1B"/>
    <w:rsid w:val="00F30A8E"/>
    <w:rsid w:val="00F37E21"/>
    <w:rsid w:val="00F53EFF"/>
    <w:rsid w:val="00F723E7"/>
    <w:rsid w:val="00F83248"/>
    <w:rsid w:val="00F848C1"/>
    <w:rsid w:val="00F858FF"/>
    <w:rsid w:val="00F87C1E"/>
    <w:rsid w:val="00FA6157"/>
    <w:rsid w:val="00FB1E64"/>
    <w:rsid w:val="00FB5350"/>
    <w:rsid w:val="00FC5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9CF215"/>
  <w15:docId w15:val="{914439BC-A505-410B-BDAF-5880CEABB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30A8E"/>
    <w:rPr>
      <w:sz w:val="24"/>
      <w:szCs w:val="24"/>
    </w:rPr>
  </w:style>
  <w:style w:type="paragraph" w:styleId="1">
    <w:name w:val="heading 1"/>
    <w:basedOn w:val="a"/>
    <w:next w:val="a"/>
    <w:qFormat/>
    <w:rsid w:val="00F30A8E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F30A8E"/>
    <w:pPr>
      <w:keepNext/>
      <w:jc w:val="center"/>
      <w:outlineLvl w:val="1"/>
    </w:pPr>
    <w:rPr>
      <w:sz w:val="28"/>
    </w:rPr>
  </w:style>
  <w:style w:type="paragraph" w:styleId="4">
    <w:name w:val="heading 4"/>
    <w:basedOn w:val="a"/>
    <w:next w:val="a"/>
    <w:qFormat/>
    <w:rsid w:val="00CA0170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F30A8E"/>
    <w:pPr>
      <w:ind w:left="360"/>
      <w:jc w:val="both"/>
    </w:pPr>
    <w:rPr>
      <w:sz w:val="28"/>
    </w:rPr>
  </w:style>
  <w:style w:type="paragraph" w:styleId="20">
    <w:name w:val="Body Text Indent 2"/>
    <w:basedOn w:val="a"/>
    <w:rsid w:val="00F30A8E"/>
    <w:pPr>
      <w:ind w:left="1110"/>
      <w:jc w:val="both"/>
    </w:pPr>
    <w:rPr>
      <w:sz w:val="28"/>
    </w:rPr>
  </w:style>
  <w:style w:type="paragraph" w:styleId="a4">
    <w:name w:val="Body Text"/>
    <w:basedOn w:val="a"/>
    <w:rsid w:val="00F30A8E"/>
    <w:pPr>
      <w:jc w:val="both"/>
    </w:pPr>
    <w:rPr>
      <w:sz w:val="28"/>
    </w:rPr>
  </w:style>
  <w:style w:type="paragraph" w:styleId="3">
    <w:name w:val="Body Text Indent 3"/>
    <w:basedOn w:val="a"/>
    <w:rsid w:val="00F30A8E"/>
    <w:pPr>
      <w:ind w:left="1080"/>
      <w:jc w:val="both"/>
    </w:pPr>
    <w:rPr>
      <w:sz w:val="28"/>
    </w:rPr>
  </w:style>
  <w:style w:type="paragraph" w:styleId="a5">
    <w:name w:val="Balloon Text"/>
    <w:basedOn w:val="a"/>
    <w:semiHidden/>
    <w:rsid w:val="004E7CEA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CA0170"/>
    <w:pPr>
      <w:spacing w:after="120"/>
    </w:pPr>
    <w:rPr>
      <w:sz w:val="16"/>
      <w:szCs w:val="16"/>
    </w:rPr>
  </w:style>
  <w:style w:type="paragraph" w:styleId="a6">
    <w:name w:val="Title"/>
    <w:basedOn w:val="a"/>
    <w:qFormat/>
    <w:rsid w:val="00CA0170"/>
    <w:pPr>
      <w:jc w:val="center"/>
    </w:pPr>
    <w:rPr>
      <w:b/>
      <w:szCs w:val="20"/>
    </w:rPr>
  </w:style>
  <w:style w:type="character" w:customStyle="1" w:styleId="nobr1">
    <w:name w:val="nobr1"/>
    <w:basedOn w:val="a0"/>
    <w:rsid w:val="001922F3"/>
  </w:style>
  <w:style w:type="paragraph" w:styleId="a7">
    <w:name w:val="Block Text"/>
    <w:basedOn w:val="a"/>
    <w:rsid w:val="00F83248"/>
    <w:pPr>
      <w:ind w:left="540" w:right="424"/>
      <w:jc w:val="both"/>
    </w:pPr>
  </w:style>
  <w:style w:type="paragraph" w:styleId="21">
    <w:name w:val="Body Text 2"/>
    <w:basedOn w:val="a"/>
    <w:rsid w:val="00232064"/>
    <w:pPr>
      <w:spacing w:after="120" w:line="480" w:lineRule="auto"/>
    </w:pPr>
  </w:style>
  <w:style w:type="table" w:styleId="a8">
    <w:name w:val="Table Grid"/>
    <w:basedOn w:val="a1"/>
    <w:rsid w:val="002320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FC515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FontStyle38">
    <w:name w:val="Font Style38"/>
    <w:rsid w:val="00196EB7"/>
    <w:rPr>
      <w:rFonts w:ascii="Times New Roman" w:hAnsi="Times New Roman" w:cs="Times New Roman"/>
      <w:color w:val="000000"/>
      <w:sz w:val="26"/>
      <w:szCs w:val="26"/>
    </w:rPr>
  </w:style>
  <w:style w:type="character" w:customStyle="1" w:styleId="apple-converted-space">
    <w:name w:val="apple-converted-space"/>
    <w:basedOn w:val="a0"/>
    <w:rsid w:val="00924526"/>
  </w:style>
  <w:style w:type="character" w:styleId="a9">
    <w:name w:val="Hyperlink"/>
    <w:rsid w:val="008E36E3"/>
    <w:rPr>
      <w:color w:val="0563C1"/>
      <w:u w:val="single"/>
    </w:rPr>
  </w:style>
  <w:style w:type="paragraph" w:styleId="aa">
    <w:name w:val="Normal (Web)"/>
    <w:basedOn w:val="a"/>
    <w:uiPriority w:val="99"/>
    <w:unhideWhenUsed/>
    <w:rsid w:val="00BD74CE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rsid w:val="00AB7A6E"/>
    <w:pPr>
      <w:widowControl w:val="0"/>
      <w:autoSpaceDE w:val="0"/>
      <w:autoSpaceDN w:val="0"/>
      <w:adjustRightInd w:val="0"/>
      <w:ind w:firstLine="720"/>
    </w:pPr>
    <w:rPr>
      <w:rFonts w:ascii="Arial" w:eastAsia="Calibri" w:hAnsi="Arial"/>
      <w:sz w:val="22"/>
      <w:szCs w:val="22"/>
    </w:rPr>
  </w:style>
  <w:style w:type="character" w:customStyle="1" w:styleId="ConsPlusNormal0">
    <w:name w:val="ConsPlusNormal Знак"/>
    <w:link w:val="ConsPlusNormal"/>
    <w:uiPriority w:val="99"/>
    <w:locked/>
    <w:rsid w:val="00AB7A6E"/>
    <w:rPr>
      <w:rFonts w:ascii="Arial" w:eastAsia="Calibri" w:hAnsi="Arial"/>
      <w:sz w:val="22"/>
      <w:szCs w:val="22"/>
    </w:rPr>
  </w:style>
  <w:style w:type="paragraph" w:customStyle="1" w:styleId="10">
    <w:name w:val="Абзац списка1"/>
    <w:basedOn w:val="a"/>
    <w:uiPriority w:val="99"/>
    <w:qFormat/>
    <w:rsid w:val="00AB7A6E"/>
    <w:pPr>
      <w:ind w:left="720"/>
    </w:pPr>
  </w:style>
  <w:style w:type="paragraph" w:customStyle="1" w:styleId="ConsNormal">
    <w:name w:val="ConsNormal"/>
    <w:rsid w:val="000D1C80"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10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6FC077866C9764EDAAECADAB5118FC16221F617BA5A5F2A9E2E326D87B2875FF4988FE1C34E8426C53747AC04y5Y0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2</Company>
  <LinksUpToDate>false</LinksUpToDate>
  <CharactersWithSpaces>3901</CharactersWithSpaces>
  <SharedDoc>false</SharedDoc>
  <HLinks>
    <vt:vector size="48" baseType="variant">
      <vt:variant>
        <vt:i4>1704031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consultantplus://offline/ref=5245FFA70A4BE07367A0647F4656DF198BA5A6FE2F07FB926A6589735761D473349AF4D5D9CB8458035237505C038DE85E0E51D1201223L</vt:lpwstr>
      </vt:variant>
      <vt:variant>
        <vt:lpwstr/>
      </vt:variant>
      <vt:variant>
        <vt:i4>1441801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consultantplus://offline/ref=5245FFA70A4BE07367A0647F4656DF198BA4ACFE2406FB926A6589735761D473269AACD9D3C9910C5608605D5C1025L</vt:lpwstr>
      </vt:variant>
      <vt:variant>
        <vt:lpwstr/>
      </vt:variant>
      <vt:variant>
        <vt:i4>1703937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consultantplus://offline/ref=5245FFA70A4BE07367A0647F4656DF198BA2A6FC200CFB926A6589735761D473349AF4D3D5C58458035237505C038DE85E0E51D1201223L</vt:lpwstr>
      </vt:variant>
      <vt:variant>
        <vt:lpwstr/>
      </vt:variant>
      <vt:variant>
        <vt:i4>1572954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consultantplus://offline/ref=51CC3DD7E9F0781E814E221125B6890D3207BE3E5271AC01A20F12CBDAA41FC50042C9AA8E1100A2795C3F45C14F72507B31E1EDD7iA11L</vt:lpwstr>
      </vt:variant>
      <vt:variant>
        <vt:lpwstr/>
      </vt:variant>
      <vt:variant>
        <vt:i4>1572949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consultantplus://offline/ref=51CC3DD7E9F0781E814E221125B6890D3207BE3E5271AC01A20F12CBDAA41FC50042C9A5881700A2795C3F45C14F72507B31E1EDD7iA11L</vt:lpwstr>
      </vt:variant>
      <vt:variant>
        <vt:lpwstr/>
      </vt:variant>
      <vt:variant>
        <vt:i4>917505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consultantplus://offline/ref=4E8F486AEAA5B9FED31901CF0FE380ADA33F382829A73FBFBF5A5AA329938653D288F7EE5E8FF60C1B17F3B0663F8436276949511858yCL</vt:lpwstr>
      </vt:variant>
      <vt:variant>
        <vt:lpwstr/>
      </vt:variant>
      <vt:variant>
        <vt:i4>917590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consultantplus://offline/ref=4E8F486AEAA5B9FED31901CF0FE380ADA338382A26AC3FBFBF5A5AA329938653D288F7E8518DF60C1B17F3B0663F8436276949511858yCL</vt:lpwstr>
      </vt:variant>
      <vt:variant>
        <vt:lpwstr/>
      </vt:variant>
      <vt:variant>
        <vt:i4>5832708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consultantplus://offline/ref=08DCFB56152D4601461FB0C8A14AEEAE7D0D8FF92904091F5910CEBC805F10EC4BF54BD70E3BDC36FF53B8F2C9910F348A739370E6iCwBL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1</dc:creator>
  <cp:lastModifiedBy>Ирина Барсукова</cp:lastModifiedBy>
  <cp:revision>6</cp:revision>
  <cp:lastPrinted>2026-09-07T10:00:00Z</cp:lastPrinted>
  <dcterms:created xsi:type="dcterms:W3CDTF">2026-09-07T11:41:00Z</dcterms:created>
  <dcterms:modified xsi:type="dcterms:W3CDTF">2026-09-08T08:44:00Z</dcterms:modified>
</cp:coreProperties>
</file>