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CA62A" w14:textId="57C61B51" w:rsidR="008B2533" w:rsidRDefault="008B2533" w:rsidP="000E7E9C">
      <w:pPr>
        <w:overflowPunct w:val="0"/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  <w:r>
        <w:rPr>
          <w:noProof/>
        </w:rPr>
        <w:drawing>
          <wp:inline distT="0" distB="0" distL="0" distR="0" wp14:anchorId="06A46AAA" wp14:editId="0707F81D">
            <wp:extent cx="43815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98" r="-145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F921E" w14:textId="77777777" w:rsidR="008B2533" w:rsidRPr="001B27D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</w:rPr>
      </w:pPr>
    </w:p>
    <w:p w14:paraId="14B5624A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szCs w:val="28"/>
        </w:rPr>
      </w:pPr>
      <w:r w:rsidRPr="00D40FB7">
        <w:rPr>
          <w:rFonts w:ascii="Liberation Serif" w:hAnsi="Liberation Serif" w:cs="Liberation Serif"/>
          <w:b/>
          <w:color w:val="000000"/>
          <w:sz w:val="28"/>
          <w:szCs w:val="28"/>
        </w:rPr>
        <w:t>Администрация Тугулымского муниципального округа</w:t>
      </w:r>
    </w:p>
    <w:p w14:paraId="0D887F1D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32"/>
          <w:szCs w:val="32"/>
        </w:rPr>
      </w:pPr>
      <w:r w:rsidRPr="00D40FB7">
        <w:rPr>
          <w:rFonts w:ascii="Liberation Serif" w:hAnsi="Liberation Serif" w:cs="Liberation Serif"/>
          <w:b/>
          <w:color w:val="000000"/>
          <w:sz w:val="28"/>
          <w:szCs w:val="28"/>
        </w:rPr>
        <w:t>Свердловской области</w:t>
      </w:r>
    </w:p>
    <w:p w14:paraId="488120ED" w14:textId="77777777" w:rsidR="008B2533" w:rsidRPr="001B27D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</w:rPr>
      </w:pPr>
    </w:p>
    <w:p w14:paraId="1CD8F014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szCs w:val="20"/>
          <w:lang w:eastAsia="en-US"/>
        </w:rPr>
      </w:pPr>
      <w:r w:rsidRPr="00D40FB7">
        <w:rPr>
          <w:rFonts w:ascii="Liberation Serif" w:hAnsi="Liberation Serif" w:cs="Liberation Serif"/>
          <w:b/>
          <w:color w:val="000000"/>
          <w:sz w:val="32"/>
          <w:szCs w:val="32"/>
        </w:rPr>
        <w:t>П О С Т А Н О В Л Е Н И Е</w:t>
      </w:r>
    </w:p>
    <w:tbl>
      <w:tblPr>
        <w:tblW w:w="0" w:type="auto"/>
        <w:tblInd w:w="153" w:type="dxa"/>
        <w:tblLayout w:type="fixed"/>
        <w:tblLook w:val="0000" w:firstRow="0" w:lastRow="0" w:firstColumn="0" w:lastColumn="0" w:noHBand="0" w:noVBand="0"/>
      </w:tblPr>
      <w:tblGrid>
        <w:gridCol w:w="9855"/>
      </w:tblGrid>
      <w:tr w:rsidR="008B2533" w:rsidRPr="00D40FB7" w14:paraId="24DB988A" w14:textId="77777777" w:rsidTr="000C1A96">
        <w:trPr>
          <w:trHeight w:val="510"/>
        </w:trPr>
        <w:tc>
          <w:tcPr>
            <w:tcW w:w="9855" w:type="dxa"/>
            <w:tcBorders>
              <w:top w:val="double" w:sz="4" w:space="0" w:color="000000"/>
            </w:tcBorders>
            <w:shd w:val="clear" w:color="auto" w:fill="auto"/>
          </w:tcPr>
          <w:p w14:paraId="497EE9C9" w14:textId="4CEC743C" w:rsidR="008B2533" w:rsidRPr="00D40FB7" w:rsidRDefault="008B2533" w:rsidP="000C1A96">
            <w:pPr>
              <w:ind w:left="-113" w:right="113"/>
              <w:rPr>
                <w:rFonts w:ascii="Liberation Serif" w:hAnsi="Liberation Serif" w:cs="Liberation Serif"/>
              </w:rPr>
            </w:pPr>
            <w:r w:rsidRPr="00D40FB7">
              <w:rPr>
                <w:rFonts w:ascii="Liberation Serif" w:hAnsi="Liberation Serif" w:cs="Liberation Serif"/>
                <w:szCs w:val="20"/>
                <w:lang w:eastAsia="en-US"/>
              </w:rPr>
              <w:t xml:space="preserve">от </w:t>
            </w:r>
            <w:r w:rsidR="007977EF" w:rsidRPr="00D40FB7">
              <w:rPr>
                <w:rFonts w:ascii="Liberation Serif" w:hAnsi="Liberation Serif" w:cs="Liberation Serif"/>
                <w:szCs w:val="20"/>
                <w:lang w:eastAsia="en-US"/>
              </w:rPr>
              <w:t>_____</w:t>
            </w:r>
            <w:r w:rsidRPr="00D40FB7">
              <w:rPr>
                <w:rFonts w:ascii="Liberation Serif" w:hAnsi="Liberation Serif" w:cs="Liberation Serif"/>
                <w:szCs w:val="20"/>
                <w:lang w:eastAsia="en-US"/>
              </w:rPr>
              <w:t xml:space="preserve">2026                                             п.г.т. Тугулым                                                       № </w:t>
            </w:r>
            <w:r w:rsidR="007977EF" w:rsidRPr="00D40FB7">
              <w:rPr>
                <w:rFonts w:ascii="Liberation Serif" w:hAnsi="Liberation Serif" w:cs="Liberation Serif"/>
                <w:szCs w:val="20"/>
                <w:lang w:eastAsia="en-US"/>
              </w:rPr>
              <w:t>____</w:t>
            </w:r>
          </w:p>
        </w:tc>
      </w:tr>
    </w:tbl>
    <w:p w14:paraId="6B30B5F7" w14:textId="77777777" w:rsidR="00CA0170" w:rsidRPr="00D40FB7" w:rsidRDefault="002F32BA" w:rsidP="005312F2">
      <w:pPr>
        <w:pStyle w:val="a6"/>
        <w:tabs>
          <w:tab w:val="left" w:pos="720"/>
        </w:tabs>
        <w:spacing w:line="0" w:lineRule="atLeast"/>
        <w:rPr>
          <w:rFonts w:ascii="Liberation Serif" w:hAnsi="Liberation Serif" w:cs="Liberation Serif"/>
          <w:sz w:val="28"/>
        </w:rPr>
      </w:pPr>
      <w:r w:rsidRPr="00D40FB7">
        <w:rPr>
          <w:rFonts w:ascii="Liberation Serif" w:hAnsi="Liberation Serif" w:cs="Liberation Serif"/>
          <w:sz w:val="28"/>
        </w:rPr>
        <w:t xml:space="preserve">                                                                                                           </w:t>
      </w:r>
    </w:p>
    <w:p w14:paraId="63161F50" w14:textId="77777777" w:rsidR="007977EF" w:rsidRPr="00D40FB7" w:rsidRDefault="00C6388A" w:rsidP="007977EF">
      <w:pPr>
        <w:widowControl w:val="0"/>
        <w:jc w:val="center"/>
        <w:rPr>
          <w:rFonts w:ascii="Liberation Serif" w:hAnsi="Liberation Serif" w:cs="Liberation Serif"/>
          <w:b/>
        </w:rPr>
      </w:pPr>
      <w:r w:rsidRPr="00D40FB7">
        <w:rPr>
          <w:rFonts w:ascii="Liberation Serif" w:hAnsi="Liberation Serif" w:cs="Liberation Serif"/>
          <w:b/>
          <w:bCs/>
        </w:rPr>
        <w:t xml:space="preserve">О </w:t>
      </w:r>
      <w:r w:rsidR="00924526" w:rsidRPr="00D40FB7">
        <w:rPr>
          <w:rFonts w:ascii="Liberation Serif" w:hAnsi="Liberation Serif" w:cs="Liberation Serif"/>
          <w:b/>
          <w:bCs/>
        </w:rPr>
        <w:t>внесении изменений в административный регламент предоставления муниципальной услуги «</w:t>
      </w:r>
      <w:r w:rsidR="007977EF" w:rsidRPr="00D40FB7">
        <w:rPr>
          <w:rFonts w:ascii="Liberation Serif" w:hAnsi="Liberation Serif" w:cs="Liberation Serif"/>
          <w:b/>
        </w:rPr>
        <w:t>Установление сервитута в отношении земельного участка,</w:t>
      </w:r>
    </w:p>
    <w:p w14:paraId="62BC207E" w14:textId="77777777" w:rsidR="007977EF" w:rsidRPr="00D40FB7" w:rsidRDefault="007977EF" w:rsidP="007977EF">
      <w:pPr>
        <w:widowControl w:val="0"/>
        <w:jc w:val="center"/>
        <w:rPr>
          <w:rFonts w:ascii="Liberation Serif" w:hAnsi="Liberation Serif" w:cs="Liberation Serif"/>
          <w:b/>
        </w:rPr>
      </w:pPr>
      <w:r w:rsidRPr="00D40FB7">
        <w:rPr>
          <w:rFonts w:ascii="Liberation Serif" w:hAnsi="Liberation Serif" w:cs="Liberation Serif"/>
          <w:b/>
        </w:rPr>
        <w:t>находящегося в государственной или муниципальной собственности</w:t>
      </w:r>
    </w:p>
    <w:p w14:paraId="46C1B174" w14:textId="66377935" w:rsidR="00CA0170" w:rsidRPr="00D40FB7" w:rsidRDefault="007977EF" w:rsidP="007977EF">
      <w:pPr>
        <w:shd w:val="clear" w:color="auto" w:fill="FFFFFF"/>
        <w:jc w:val="center"/>
        <w:rPr>
          <w:rFonts w:ascii="Liberation Serif" w:hAnsi="Liberation Serif" w:cs="Liberation Serif"/>
          <w:b/>
          <w:bCs/>
        </w:rPr>
      </w:pPr>
      <w:r w:rsidRPr="00D40FB7">
        <w:rPr>
          <w:rFonts w:ascii="Liberation Serif" w:hAnsi="Liberation Serif" w:cs="Liberation Serif"/>
          <w:b/>
        </w:rPr>
        <w:t>или государственная собственность на который не разграничена</w:t>
      </w:r>
      <w:r w:rsidR="008E36E3" w:rsidRPr="00D40FB7">
        <w:rPr>
          <w:rFonts w:ascii="Liberation Serif" w:hAnsi="Liberation Serif" w:cs="Liberation Serif"/>
          <w:b/>
          <w:bCs/>
        </w:rPr>
        <w:t>»</w:t>
      </w:r>
    </w:p>
    <w:p w14:paraId="0FC17833" w14:textId="77777777" w:rsidR="00CA0170" w:rsidRPr="00D40FB7" w:rsidRDefault="00CA0170" w:rsidP="00AB7A6E">
      <w:pPr>
        <w:widowControl w:val="0"/>
        <w:autoSpaceDE w:val="0"/>
        <w:autoSpaceDN w:val="0"/>
        <w:adjustRightInd w:val="0"/>
        <w:ind w:firstLine="360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ab/>
      </w:r>
      <w:r w:rsidR="00AB7A6E" w:rsidRPr="00D40FB7">
        <w:rPr>
          <w:rFonts w:ascii="Liberation Serif" w:hAnsi="Liberation Serif" w:cs="Liberation Serif"/>
        </w:rPr>
        <w:t xml:space="preserve"> </w:t>
      </w:r>
    </w:p>
    <w:p w14:paraId="205D72C7" w14:textId="0E508B8D" w:rsidR="007977EF" w:rsidRPr="00D40FB7" w:rsidRDefault="007977EF" w:rsidP="007977EF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D40FB7">
        <w:rPr>
          <w:rFonts w:ascii="Liberation Serif" w:hAnsi="Liberation Serif" w:cs="Liberation Serif"/>
          <w:b/>
          <w:sz w:val="24"/>
          <w:szCs w:val="24"/>
        </w:rPr>
        <w:tab/>
      </w:r>
      <w:bookmarkStart w:id="0" w:name="_Hlk219372536"/>
      <w:r w:rsidRPr="00D40FB7">
        <w:rPr>
          <w:rFonts w:ascii="Liberation Serif" w:hAnsi="Liberation Serif" w:cs="Liberation Serif"/>
          <w:sz w:val="24"/>
          <w:szCs w:val="24"/>
        </w:rPr>
        <w:t xml:space="preserve">В соответствии с Земельным кодексом Российской Федерации от 25 октября 2001 года № 136-ФЗ, Федеральным </w:t>
      </w:r>
      <w:hyperlink r:id="rId6" w:history="1">
        <w:r w:rsidRPr="00D40FB7">
          <w:rPr>
            <w:rFonts w:ascii="Liberation Serif" w:hAnsi="Liberation Serif" w:cs="Liberation Serif"/>
            <w:sz w:val="24"/>
            <w:szCs w:val="24"/>
          </w:rPr>
          <w:t>законом</w:t>
        </w:r>
      </w:hyperlink>
      <w:r w:rsidRPr="00D40FB7">
        <w:rPr>
          <w:rFonts w:ascii="Liberation Serif" w:hAnsi="Liberation Serif" w:cs="Liberation Serif"/>
          <w:sz w:val="24"/>
          <w:szCs w:val="24"/>
        </w:rPr>
        <w:t xml:space="preserve"> от 27 июля 2010 года № 210-ФЗ «Об организации предоставления государственных и муниципальных услуг», </w:t>
      </w:r>
      <w:r w:rsidR="00D40FB7" w:rsidRPr="00D40FB7">
        <w:rPr>
          <w:rFonts w:ascii="Liberation Serif" w:hAnsi="Liberation Serif" w:cs="Liberation Serif"/>
          <w:sz w:val="24"/>
          <w:szCs w:val="24"/>
        </w:rPr>
        <w:t xml:space="preserve">постановлением Правительства Российской Федерации от 07 июня 2022 года №1040 «О федеральной государственной географической информационной системе «Единая цифровая платформа «Национальная система пространственных данных», </w:t>
      </w:r>
      <w:r w:rsidRPr="00D40FB7">
        <w:rPr>
          <w:rFonts w:ascii="Liberation Serif" w:hAnsi="Liberation Serif" w:cs="Liberation Serif"/>
          <w:sz w:val="24"/>
          <w:szCs w:val="24"/>
        </w:rPr>
        <w:t>постановлением администрации Тугулымского муниципального округа от 10</w:t>
      </w:r>
      <w:r w:rsidR="001B27D3">
        <w:rPr>
          <w:rFonts w:ascii="Liberation Serif" w:hAnsi="Liberation Serif" w:cs="Liberation Serif"/>
          <w:sz w:val="24"/>
          <w:szCs w:val="24"/>
        </w:rPr>
        <w:t>.12.</w:t>
      </w:r>
      <w:r w:rsidRPr="00D40FB7">
        <w:rPr>
          <w:rFonts w:ascii="Liberation Serif" w:hAnsi="Liberation Serif" w:cs="Liberation Serif"/>
          <w:sz w:val="24"/>
          <w:szCs w:val="24"/>
        </w:rPr>
        <w:t>2025 № 843 «Об утверждении порядка разработки и утверждения административных регламентов предоставления муниципальных услуг и проведения экспертизы проектов административных регламентов»,  руководствуясь Уставом Тугулымского муниципального округа, администрация Тугулымского муниципального округа</w:t>
      </w:r>
      <w:bookmarkEnd w:id="0"/>
      <w:r w:rsidRPr="00D40FB7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0E995209" w14:textId="77777777" w:rsidR="00046DC9" w:rsidRPr="00D40FB7" w:rsidRDefault="00046DC9" w:rsidP="00046DC9">
      <w:pPr>
        <w:shd w:val="clear" w:color="auto" w:fill="FFFFFF"/>
        <w:jc w:val="both"/>
        <w:rPr>
          <w:rFonts w:ascii="Liberation Serif" w:hAnsi="Liberation Serif" w:cs="Liberation Serif"/>
          <w:b/>
          <w:bCs/>
        </w:rPr>
      </w:pPr>
    </w:p>
    <w:p w14:paraId="2013D316" w14:textId="77777777" w:rsidR="00CA0170" w:rsidRPr="00D40FB7" w:rsidRDefault="00CA0170" w:rsidP="00046DC9">
      <w:pPr>
        <w:shd w:val="clear" w:color="auto" w:fill="FFFFFF"/>
        <w:rPr>
          <w:rFonts w:ascii="Liberation Serif" w:hAnsi="Liberation Serif" w:cs="Liberation Serif"/>
          <w:b/>
          <w:bCs/>
        </w:rPr>
      </w:pPr>
      <w:r w:rsidRPr="00D40FB7">
        <w:rPr>
          <w:rFonts w:ascii="Liberation Serif" w:hAnsi="Liberation Serif" w:cs="Liberation Serif"/>
          <w:b/>
          <w:bCs/>
        </w:rPr>
        <w:t>ПОСТАНОВЛЯЕТ:</w:t>
      </w:r>
    </w:p>
    <w:p w14:paraId="3395ADF6" w14:textId="77777777" w:rsidR="001D3F8C" w:rsidRPr="00D40FB7" w:rsidRDefault="001D3F8C" w:rsidP="00CA0170">
      <w:pPr>
        <w:jc w:val="both"/>
        <w:rPr>
          <w:rFonts w:ascii="Liberation Serif" w:hAnsi="Liberation Serif" w:cs="Liberation Serif"/>
          <w:b/>
          <w:bCs/>
        </w:rPr>
      </w:pPr>
    </w:p>
    <w:p w14:paraId="103F8E56" w14:textId="74BFD4C2" w:rsidR="00AE00E6" w:rsidRPr="00D40FB7" w:rsidRDefault="00F21F1B" w:rsidP="007977EF">
      <w:pPr>
        <w:widowControl w:val="0"/>
        <w:ind w:firstLine="709"/>
        <w:jc w:val="both"/>
        <w:rPr>
          <w:rFonts w:ascii="Liberation Serif" w:hAnsi="Liberation Serif" w:cs="Liberation Serif"/>
          <w:b/>
        </w:rPr>
      </w:pPr>
      <w:r w:rsidRPr="00D40FB7">
        <w:rPr>
          <w:rFonts w:ascii="Liberation Serif" w:hAnsi="Liberation Serif" w:cs="Liberation Serif"/>
        </w:rPr>
        <w:t xml:space="preserve">1. </w:t>
      </w:r>
      <w:r w:rsidR="00924526" w:rsidRPr="00D40FB7">
        <w:rPr>
          <w:rFonts w:ascii="Liberation Serif" w:hAnsi="Liberation Serif" w:cs="Liberation Serif"/>
        </w:rPr>
        <w:t>В административный регламент предоставления муниципальной услуги «</w:t>
      </w:r>
      <w:r w:rsidR="007977EF" w:rsidRPr="00D40FB7">
        <w:rPr>
          <w:rFonts w:ascii="Liberation Serif" w:hAnsi="Liberation Serif" w:cs="Liberation Serif"/>
        </w:rPr>
        <w:t>Установление сервитута в отношении земельного участка, находящегося в государственной или муниципальной собственности или государственная собственность на который не разграничена</w:t>
      </w:r>
      <w:r w:rsidR="008E36E3" w:rsidRPr="00D40FB7">
        <w:rPr>
          <w:rFonts w:ascii="Liberation Serif" w:hAnsi="Liberation Serif" w:cs="Liberation Serif"/>
        </w:rPr>
        <w:t>»</w:t>
      </w:r>
      <w:r w:rsidR="00924526" w:rsidRPr="00D40FB7">
        <w:rPr>
          <w:rFonts w:ascii="Liberation Serif" w:hAnsi="Liberation Serif" w:cs="Liberation Serif"/>
        </w:rPr>
        <w:t>, утвержденный постановлением администрации Тугу</w:t>
      </w:r>
      <w:r w:rsidR="007C16BB" w:rsidRPr="00D40FB7">
        <w:rPr>
          <w:rFonts w:ascii="Liberation Serif" w:hAnsi="Liberation Serif" w:cs="Liberation Serif"/>
        </w:rPr>
        <w:t xml:space="preserve">лымского </w:t>
      </w:r>
      <w:r w:rsidR="00046DC9" w:rsidRPr="00D40FB7">
        <w:rPr>
          <w:rFonts w:ascii="Liberation Serif" w:hAnsi="Liberation Serif" w:cs="Liberation Serif"/>
        </w:rPr>
        <w:t>муниципального</w:t>
      </w:r>
      <w:r w:rsidR="007C16BB" w:rsidRPr="00D40FB7">
        <w:rPr>
          <w:rFonts w:ascii="Liberation Serif" w:hAnsi="Liberation Serif" w:cs="Liberation Serif"/>
        </w:rPr>
        <w:t xml:space="preserve"> округа от </w:t>
      </w:r>
      <w:r w:rsidR="007977EF" w:rsidRPr="00D40FB7">
        <w:rPr>
          <w:rFonts w:ascii="Liberation Serif" w:hAnsi="Liberation Serif" w:cs="Liberation Serif"/>
        </w:rPr>
        <w:t>03</w:t>
      </w:r>
      <w:r w:rsidR="00AB7A6E" w:rsidRPr="00D40FB7">
        <w:rPr>
          <w:rFonts w:ascii="Liberation Serif" w:hAnsi="Liberation Serif" w:cs="Liberation Serif"/>
        </w:rPr>
        <w:t>.</w:t>
      </w:r>
      <w:r w:rsidR="007977EF" w:rsidRPr="00D40FB7">
        <w:rPr>
          <w:rFonts w:ascii="Liberation Serif" w:hAnsi="Liberation Serif" w:cs="Liberation Serif"/>
        </w:rPr>
        <w:t>03</w:t>
      </w:r>
      <w:r w:rsidR="008E36E3" w:rsidRPr="00D40FB7">
        <w:rPr>
          <w:rFonts w:ascii="Liberation Serif" w:hAnsi="Liberation Serif" w:cs="Liberation Serif"/>
        </w:rPr>
        <w:t>.202</w:t>
      </w:r>
      <w:r w:rsidR="007977EF" w:rsidRPr="00D40FB7">
        <w:rPr>
          <w:rFonts w:ascii="Liberation Serif" w:hAnsi="Liberation Serif" w:cs="Liberation Serif"/>
        </w:rPr>
        <w:t>6</w:t>
      </w:r>
      <w:r w:rsidR="00924526" w:rsidRPr="00D40FB7">
        <w:rPr>
          <w:rFonts w:ascii="Liberation Serif" w:hAnsi="Liberation Serif" w:cs="Liberation Serif"/>
        </w:rPr>
        <w:t xml:space="preserve"> №</w:t>
      </w:r>
      <w:r w:rsidR="007977EF" w:rsidRPr="00D40FB7">
        <w:rPr>
          <w:rFonts w:ascii="Liberation Serif" w:hAnsi="Liberation Serif" w:cs="Liberation Serif"/>
        </w:rPr>
        <w:t>107</w:t>
      </w:r>
      <w:r w:rsidR="00924526" w:rsidRPr="00D40FB7">
        <w:rPr>
          <w:rFonts w:ascii="Liberation Serif" w:hAnsi="Liberation Serif" w:cs="Liberation Serif"/>
        </w:rPr>
        <w:t>, внести следующие изменения:</w:t>
      </w:r>
    </w:p>
    <w:p w14:paraId="26E8346D" w14:textId="78196650" w:rsidR="000D1C80" w:rsidRDefault="005C2AC0" w:rsidP="001B27D3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1</w:t>
      </w:r>
      <w:r w:rsidR="00F1646F" w:rsidRPr="00D40FB7">
        <w:rPr>
          <w:rFonts w:ascii="Liberation Serif" w:hAnsi="Liberation Serif" w:cs="Liberation Serif"/>
        </w:rPr>
        <w:t>.1.</w:t>
      </w:r>
      <w:r w:rsidRPr="00D40FB7">
        <w:rPr>
          <w:rFonts w:ascii="Liberation Serif" w:hAnsi="Liberation Serif" w:cs="Liberation Serif"/>
        </w:rPr>
        <w:t xml:space="preserve"> </w:t>
      </w:r>
      <w:r w:rsidR="00C51196" w:rsidRPr="00D40FB7">
        <w:rPr>
          <w:rFonts w:ascii="Liberation Serif" w:hAnsi="Liberation Serif" w:cs="Liberation Serif"/>
        </w:rPr>
        <w:t>П</w:t>
      </w:r>
      <w:r w:rsidR="00F37E21" w:rsidRPr="00D40FB7">
        <w:rPr>
          <w:rFonts w:ascii="Liberation Serif" w:hAnsi="Liberation Serif" w:cs="Liberation Serif"/>
        </w:rPr>
        <w:t xml:space="preserve">ункт </w:t>
      </w:r>
      <w:r w:rsidR="001B27D3">
        <w:rPr>
          <w:rFonts w:ascii="Liberation Serif" w:hAnsi="Liberation Serif" w:cs="Liberation Serif"/>
        </w:rPr>
        <w:t>18</w:t>
      </w:r>
      <w:r w:rsidR="00F37E21" w:rsidRPr="00D40FB7">
        <w:rPr>
          <w:rFonts w:ascii="Liberation Serif" w:hAnsi="Liberation Serif" w:cs="Liberation Serif"/>
        </w:rPr>
        <w:t xml:space="preserve"> Раздела </w:t>
      </w:r>
      <w:r w:rsidR="000E7E9C">
        <w:rPr>
          <w:rFonts w:ascii="Liberation Serif" w:hAnsi="Liberation Serif" w:cs="Liberation Serif"/>
        </w:rPr>
        <w:t>2</w:t>
      </w:r>
      <w:r w:rsidR="00F1646F" w:rsidRPr="00D40FB7">
        <w:rPr>
          <w:rFonts w:ascii="Liberation Serif" w:hAnsi="Liberation Serif" w:cs="Liberation Serif"/>
        </w:rPr>
        <w:t xml:space="preserve"> </w:t>
      </w:r>
      <w:r w:rsidR="00F37E21" w:rsidRPr="00D40FB7">
        <w:rPr>
          <w:rFonts w:ascii="Liberation Serif" w:hAnsi="Liberation Serif" w:cs="Liberation Serif"/>
        </w:rPr>
        <w:t xml:space="preserve">изложить в новой редакции: </w:t>
      </w:r>
    </w:p>
    <w:p w14:paraId="2F518F31" w14:textId="77777777" w:rsidR="003D407D" w:rsidRDefault="001B27D3" w:rsidP="001B27D3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«18. Заявление и документы, необходимые для предоставления муниципальной услуги, указанные в пункте 16 Регламента, представляются в администрацию Тугулымского муниципального округа, посредством личного обращении Заявителя либо представителя Заявителя, и (или) посредством почтовой связи на бумажном носителе, и (или) через МФЦ, и (или) с использованием информационно-телекоммуникационных технологий, включая использование Единого портала, и других средств информационно-телекоммуникационных технологий в случаях и порядке, установленных законодательством Российской Федерации, в форме электронных документов, при реализации технической возможности</w:t>
      </w:r>
      <w:r w:rsidR="000E7E9C">
        <w:rPr>
          <w:rFonts w:ascii="Liberation Serif" w:hAnsi="Liberation Serif" w:cs="Liberation Serif"/>
        </w:rPr>
        <w:t xml:space="preserve">, а также посредством федеральной государственной </w:t>
      </w:r>
      <w:r w:rsidR="001D0CE9">
        <w:rPr>
          <w:rFonts w:ascii="Liberation Serif" w:hAnsi="Liberation Serif" w:cs="Liberation Serif"/>
        </w:rPr>
        <w:t xml:space="preserve">географической </w:t>
      </w:r>
      <w:r w:rsidR="000E7E9C">
        <w:rPr>
          <w:rFonts w:ascii="Liberation Serif" w:hAnsi="Liberation Serif" w:cs="Liberation Serif"/>
        </w:rPr>
        <w:t>информационной системы «Единая цифровая платформа «Национальная система пространственных данных</w:t>
      </w:r>
      <w:r w:rsidR="003D407D">
        <w:rPr>
          <w:rFonts w:ascii="Liberation Serif" w:hAnsi="Liberation Serif" w:cs="Liberation Serif"/>
        </w:rPr>
        <w:t>.</w:t>
      </w:r>
    </w:p>
    <w:p w14:paraId="25BF8536" w14:textId="27A67F43" w:rsidR="001B27D3" w:rsidRPr="003D407D" w:rsidRDefault="003D407D" w:rsidP="003D407D">
      <w:pPr>
        <w:autoSpaceDE w:val="0"/>
        <w:ind w:right="-2" w:firstLine="709"/>
        <w:jc w:val="both"/>
        <w:rPr>
          <w:rFonts w:ascii="Liberation Serif" w:eastAsia="Calibri" w:hAnsi="Liberation Serif" w:cs="Liberation Serif"/>
          <w:lang w:eastAsia="en-US"/>
        </w:rPr>
      </w:pPr>
      <w:r>
        <w:rPr>
          <w:rFonts w:ascii="Liberation Serif" w:hAnsi="Liberation Serif" w:cs="Liberation Serif"/>
        </w:rPr>
        <w:t>При этом заявление и электронный образ каждого документа должны быть подписаны простой либо усиленной квалифицированной электронной подписью.</w:t>
      </w:r>
      <w:r w:rsidR="000E7E9C">
        <w:rPr>
          <w:rFonts w:ascii="Liberation Serif" w:hAnsi="Liberation Serif" w:cs="Liberation Serif"/>
        </w:rPr>
        <w:t>»</w:t>
      </w:r>
      <w:r w:rsidR="007A2FC3">
        <w:rPr>
          <w:rFonts w:ascii="Liberation Serif" w:hAnsi="Liberation Serif" w:cs="Liberation Serif"/>
        </w:rPr>
        <w:t>;</w:t>
      </w:r>
    </w:p>
    <w:p w14:paraId="56CB7519" w14:textId="41D1E533" w:rsidR="007A2FC3" w:rsidRDefault="007A2FC3" w:rsidP="001B27D3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1.2. Раздел 2 дополнить пунктом 35.1 следующего содержания:</w:t>
      </w:r>
    </w:p>
    <w:p w14:paraId="2C52BDE7" w14:textId="51E1866F" w:rsidR="007A2FC3" w:rsidRDefault="007A2FC3" w:rsidP="001B27D3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«35.1. При предоставлении муниципальной услуги используются пространственные данные и сведения, содержащиеся в федеральной государственной географической </w:t>
      </w:r>
      <w:r>
        <w:rPr>
          <w:rFonts w:ascii="Liberation Serif" w:hAnsi="Liberation Serif" w:cs="Liberation Serif"/>
        </w:rPr>
        <w:lastRenderedPageBreak/>
        <w:t>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</w:t>
      </w:r>
      <w:r w:rsidR="00440FFD">
        <w:rPr>
          <w:rFonts w:ascii="Liberation Serif" w:hAnsi="Liberation Serif" w:cs="Liberation Serif"/>
        </w:rPr>
        <w:t>».</w:t>
      </w:r>
    </w:p>
    <w:p w14:paraId="1DA37619" w14:textId="4DBE51D3" w:rsidR="002E5B9B" w:rsidRPr="00D40FB7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2. Настоящее постановление вступает в силу после его подписания.</w:t>
      </w:r>
    </w:p>
    <w:p w14:paraId="06C3E3B7" w14:textId="41D2D9B9" w:rsidR="00335B7F" w:rsidRPr="00D40FB7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3</w:t>
      </w:r>
      <w:r w:rsidR="00CA0170" w:rsidRPr="00D40FB7">
        <w:rPr>
          <w:rFonts w:ascii="Liberation Serif" w:hAnsi="Liberation Serif" w:cs="Liberation Serif"/>
        </w:rPr>
        <w:t xml:space="preserve">. </w:t>
      </w:r>
      <w:r w:rsidR="00335B7F" w:rsidRPr="00D40FB7">
        <w:rPr>
          <w:rFonts w:ascii="Liberation Serif" w:hAnsi="Liberation Serif" w:cs="Liberation Serif"/>
        </w:rPr>
        <w:t>Настоящее постановление опубликовать в специальном выпуске муниципальной общественно-политической газет</w:t>
      </w:r>
      <w:r w:rsidR="00C51196" w:rsidRPr="00D40FB7">
        <w:rPr>
          <w:rFonts w:ascii="Liberation Serif" w:hAnsi="Liberation Serif" w:cs="Liberation Serif"/>
        </w:rPr>
        <w:t>ы</w:t>
      </w:r>
      <w:r w:rsidR="00335B7F" w:rsidRPr="00D40FB7">
        <w:rPr>
          <w:rFonts w:ascii="Liberation Serif" w:hAnsi="Liberation Serif" w:cs="Liberation Serif"/>
        </w:rPr>
        <w:t xml:space="preserve"> «Знамя труда» - «Муниципаль</w:t>
      </w:r>
      <w:r w:rsidR="00AB7A6E" w:rsidRPr="00D40FB7">
        <w:rPr>
          <w:rFonts w:ascii="Liberation Serif" w:hAnsi="Liberation Serif" w:cs="Liberation Serif"/>
        </w:rPr>
        <w:t>ный</w:t>
      </w:r>
      <w:r w:rsidR="00335B7F" w:rsidRPr="00D40FB7">
        <w:rPr>
          <w:rFonts w:ascii="Liberation Serif" w:hAnsi="Liberation Serif" w:cs="Liberation Serif"/>
        </w:rPr>
        <w:t xml:space="preserve"> вестник»</w:t>
      </w:r>
      <w:r w:rsidR="00DC40CF" w:rsidRPr="00D40FB7">
        <w:rPr>
          <w:rFonts w:ascii="Liberation Serif" w:hAnsi="Liberation Serif" w:cs="Liberation Serif"/>
        </w:rPr>
        <w:t xml:space="preserve"> и разместить на официальном сайте администрации 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="00DC40CF" w:rsidRPr="00D40FB7">
        <w:rPr>
          <w:rFonts w:ascii="Liberation Serif" w:hAnsi="Liberation Serif" w:cs="Liberation Serif"/>
        </w:rPr>
        <w:t xml:space="preserve"> округа</w:t>
      </w:r>
      <w:r w:rsidR="00F21F1B" w:rsidRPr="00D40FB7">
        <w:rPr>
          <w:rFonts w:ascii="Liberation Serif" w:hAnsi="Liberation Serif" w:cs="Liberation Serif"/>
        </w:rPr>
        <w:t>.</w:t>
      </w:r>
    </w:p>
    <w:p w14:paraId="39D41A64" w14:textId="364B4094" w:rsidR="00331DE0" w:rsidRPr="001B27D3" w:rsidRDefault="007C16BB" w:rsidP="001B27D3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4</w:t>
      </w:r>
      <w:r w:rsidR="00CA0170" w:rsidRPr="00D40FB7">
        <w:rPr>
          <w:rFonts w:ascii="Liberation Serif" w:hAnsi="Liberation Serif" w:cs="Liberation Serif"/>
        </w:rPr>
        <w:t xml:space="preserve">. Контроль исполнения постановления </w:t>
      </w:r>
      <w:r w:rsidR="00DC40CF" w:rsidRPr="00D40FB7">
        <w:rPr>
          <w:rFonts w:ascii="Liberation Serif" w:hAnsi="Liberation Serif" w:cs="Liberation Serif"/>
        </w:rPr>
        <w:t xml:space="preserve">возложить на </w:t>
      </w:r>
      <w:r w:rsidR="00AB7A6E" w:rsidRPr="00D40FB7">
        <w:rPr>
          <w:rFonts w:ascii="Liberation Serif" w:hAnsi="Liberation Serif" w:cs="Liberation Serif"/>
        </w:rPr>
        <w:t xml:space="preserve">заместителя главы 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="00AB7A6E" w:rsidRPr="00D40FB7">
        <w:rPr>
          <w:rFonts w:ascii="Liberation Serif" w:hAnsi="Liberation Serif" w:cs="Liberation Serif"/>
        </w:rPr>
        <w:t xml:space="preserve"> округа </w:t>
      </w:r>
      <w:r w:rsidR="00FA6157" w:rsidRPr="00D40FB7">
        <w:rPr>
          <w:rFonts w:ascii="Liberation Serif" w:hAnsi="Liberation Serif" w:cs="Liberation Serif"/>
        </w:rPr>
        <w:t>Калунину М.О</w:t>
      </w:r>
      <w:r w:rsidR="001B27D3">
        <w:rPr>
          <w:rFonts w:ascii="Liberation Serif" w:hAnsi="Liberation Serif" w:cs="Liberation Serif"/>
        </w:rPr>
        <w:t>.</w:t>
      </w:r>
    </w:p>
    <w:p w14:paraId="19053FDA" w14:textId="77777777" w:rsidR="00331DE0" w:rsidRPr="00D40FB7" w:rsidRDefault="00331DE0" w:rsidP="00CA0170">
      <w:pPr>
        <w:jc w:val="both"/>
        <w:rPr>
          <w:rFonts w:ascii="Liberation Serif" w:hAnsi="Liberation Serif" w:cs="Liberation Serif"/>
          <w:szCs w:val="20"/>
        </w:rPr>
      </w:pPr>
    </w:p>
    <w:p w14:paraId="796F59A5" w14:textId="77777777" w:rsidR="00CA0170" w:rsidRPr="00D40FB7" w:rsidRDefault="00CA0170" w:rsidP="00CA0170">
      <w:pPr>
        <w:jc w:val="both"/>
        <w:rPr>
          <w:rFonts w:ascii="Liberation Serif" w:hAnsi="Liberation Serif" w:cs="Liberation Serif"/>
          <w:b/>
          <w:bCs/>
          <w:szCs w:val="20"/>
        </w:rPr>
      </w:pPr>
    </w:p>
    <w:p w14:paraId="3FCF0BC6" w14:textId="6622EA4A" w:rsidR="00F21F1B" w:rsidRPr="00D40FB7" w:rsidRDefault="008F68BD" w:rsidP="00DC0131">
      <w:pPr>
        <w:shd w:val="clear" w:color="auto" w:fill="FFFFFF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Г</w:t>
      </w:r>
      <w:r w:rsidR="00FB5350" w:rsidRPr="00D40FB7">
        <w:rPr>
          <w:rFonts w:ascii="Liberation Serif" w:hAnsi="Liberation Serif" w:cs="Liberation Serif"/>
        </w:rPr>
        <w:t>лав</w:t>
      </w:r>
      <w:r w:rsidRPr="00D40FB7">
        <w:rPr>
          <w:rFonts w:ascii="Liberation Serif" w:hAnsi="Liberation Serif" w:cs="Liberation Serif"/>
        </w:rPr>
        <w:t>а</w:t>
      </w:r>
      <w:r w:rsidR="00FB5350" w:rsidRPr="00D40FB7">
        <w:rPr>
          <w:rFonts w:ascii="Liberation Serif" w:hAnsi="Liberation Serif" w:cs="Liberation Serif"/>
        </w:rPr>
        <w:t xml:space="preserve"> </w:t>
      </w:r>
    </w:p>
    <w:p w14:paraId="05037616" w14:textId="3CEE451A" w:rsidR="004E13B0" w:rsidRPr="00D40FB7" w:rsidRDefault="00CA0170" w:rsidP="00DC0131">
      <w:pPr>
        <w:shd w:val="clear" w:color="auto" w:fill="FFFFFF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 xml:space="preserve">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Pr="00D40FB7">
        <w:rPr>
          <w:rFonts w:ascii="Liberation Serif" w:hAnsi="Liberation Serif" w:cs="Liberation Serif"/>
        </w:rPr>
        <w:t xml:space="preserve"> округа                                                    </w:t>
      </w:r>
      <w:r w:rsidR="00C62672" w:rsidRPr="00D40FB7">
        <w:rPr>
          <w:rFonts w:ascii="Liberation Serif" w:hAnsi="Liberation Serif" w:cs="Liberation Serif"/>
        </w:rPr>
        <w:t xml:space="preserve">          </w:t>
      </w:r>
      <w:r w:rsidR="00BD74CE" w:rsidRPr="00D40FB7">
        <w:rPr>
          <w:rFonts w:ascii="Liberation Serif" w:hAnsi="Liberation Serif" w:cs="Liberation Serif"/>
        </w:rPr>
        <w:t xml:space="preserve">   </w:t>
      </w:r>
      <w:r w:rsidR="00FA6157" w:rsidRPr="00D40FB7">
        <w:rPr>
          <w:rFonts w:ascii="Liberation Serif" w:hAnsi="Liberation Serif" w:cs="Liberation Serif"/>
        </w:rPr>
        <w:t xml:space="preserve">   </w:t>
      </w:r>
      <w:r w:rsidR="00BD74CE" w:rsidRPr="00D40FB7">
        <w:rPr>
          <w:rFonts w:ascii="Liberation Serif" w:hAnsi="Liberation Serif" w:cs="Liberation Serif"/>
        </w:rPr>
        <w:t xml:space="preserve">   </w:t>
      </w:r>
      <w:r w:rsidR="008F68BD" w:rsidRPr="00D40FB7">
        <w:rPr>
          <w:rFonts w:ascii="Liberation Serif" w:hAnsi="Liberation Serif" w:cs="Liberation Serif"/>
        </w:rPr>
        <w:t>А.Н. Поздеев</w:t>
      </w:r>
    </w:p>
    <w:sectPr w:rsidR="004E13B0" w:rsidRPr="00D40FB7" w:rsidSect="000E7E9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42FD1"/>
    <w:multiLevelType w:val="hybridMultilevel"/>
    <w:tmpl w:val="4A0E67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454E7"/>
    <w:multiLevelType w:val="hybridMultilevel"/>
    <w:tmpl w:val="6A581146"/>
    <w:lvl w:ilvl="0" w:tplc="830026E4">
      <w:start w:val="1"/>
      <w:numFmt w:val="decimal"/>
      <w:lvlText w:val="%1)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546646"/>
    <w:multiLevelType w:val="hybridMultilevel"/>
    <w:tmpl w:val="A9CEBB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975FA"/>
    <w:multiLevelType w:val="hybridMultilevel"/>
    <w:tmpl w:val="CDD630C2"/>
    <w:lvl w:ilvl="0" w:tplc="0D96B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A2524A">
      <w:numFmt w:val="none"/>
      <w:lvlText w:val=""/>
      <w:lvlJc w:val="left"/>
      <w:pPr>
        <w:tabs>
          <w:tab w:val="num" w:pos="360"/>
        </w:tabs>
      </w:pPr>
    </w:lvl>
    <w:lvl w:ilvl="2" w:tplc="7A3CAFCA">
      <w:numFmt w:val="none"/>
      <w:lvlText w:val=""/>
      <w:lvlJc w:val="left"/>
      <w:pPr>
        <w:tabs>
          <w:tab w:val="num" w:pos="360"/>
        </w:tabs>
      </w:pPr>
    </w:lvl>
    <w:lvl w:ilvl="3" w:tplc="780A8D22">
      <w:numFmt w:val="none"/>
      <w:lvlText w:val=""/>
      <w:lvlJc w:val="left"/>
      <w:pPr>
        <w:tabs>
          <w:tab w:val="num" w:pos="360"/>
        </w:tabs>
      </w:pPr>
    </w:lvl>
    <w:lvl w:ilvl="4" w:tplc="C20E136A">
      <w:numFmt w:val="none"/>
      <w:lvlText w:val=""/>
      <w:lvlJc w:val="left"/>
      <w:pPr>
        <w:tabs>
          <w:tab w:val="num" w:pos="360"/>
        </w:tabs>
      </w:pPr>
    </w:lvl>
    <w:lvl w:ilvl="5" w:tplc="2622648A">
      <w:numFmt w:val="none"/>
      <w:lvlText w:val=""/>
      <w:lvlJc w:val="left"/>
      <w:pPr>
        <w:tabs>
          <w:tab w:val="num" w:pos="360"/>
        </w:tabs>
      </w:pPr>
    </w:lvl>
    <w:lvl w:ilvl="6" w:tplc="8D427E86">
      <w:numFmt w:val="none"/>
      <w:lvlText w:val=""/>
      <w:lvlJc w:val="left"/>
      <w:pPr>
        <w:tabs>
          <w:tab w:val="num" w:pos="360"/>
        </w:tabs>
      </w:pPr>
    </w:lvl>
    <w:lvl w:ilvl="7" w:tplc="7A860448">
      <w:numFmt w:val="none"/>
      <w:lvlText w:val=""/>
      <w:lvlJc w:val="left"/>
      <w:pPr>
        <w:tabs>
          <w:tab w:val="num" w:pos="360"/>
        </w:tabs>
      </w:pPr>
    </w:lvl>
    <w:lvl w:ilvl="8" w:tplc="95DA4EB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E736B70"/>
    <w:multiLevelType w:val="hybridMultilevel"/>
    <w:tmpl w:val="A064B3C8"/>
    <w:lvl w:ilvl="0" w:tplc="B3C07E7A">
      <w:start w:val="1"/>
      <w:numFmt w:val="decimal"/>
      <w:lvlText w:val="%1)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18C341E"/>
    <w:multiLevelType w:val="hybridMultilevel"/>
    <w:tmpl w:val="4CC2349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C67120"/>
    <w:multiLevelType w:val="hybridMultilevel"/>
    <w:tmpl w:val="7570B184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2E77D5"/>
    <w:multiLevelType w:val="hybridMultilevel"/>
    <w:tmpl w:val="3ADC543E"/>
    <w:lvl w:ilvl="0" w:tplc="42205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6898AA">
      <w:numFmt w:val="none"/>
      <w:lvlText w:val=""/>
      <w:lvlJc w:val="left"/>
      <w:pPr>
        <w:tabs>
          <w:tab w:val="num" w:pos="360"/>
        </w:tabs>
      </w:pPr>
    </w:lvl>
    <w:lvl w:ilvl="2" w:tplc="1910D530">
      <w:numFmt w:val="none"/>
      <w:lvlText w:val=""/>
      <w:lvlJc w:val="left"/>
      <w:pPr>
        <w:tabs>
          <w:tab w:val="num" w:pos="360"/>
        </w:tabs>
      </w:pPr>
    </w:lvl>
    <w:lvl w:ilvl="3" w:tplc="26C4B588">
      <w:numFmt w:val="none"/>
      <w:lvlText w:val=""/>
      <w:lvlJc w:val="left"/>
      <w:pPr>
        <w:tabs>
          <w:tab w:val="num" w:pos="360"/>
        </w:tabs>
      </w:pPr>
    </w:lvl>
    <w:lvl w:ilvl="4" w:tplc="A7CCB4AE">
      <w:numFmt w:val="none"/>
      <w:lvlText w:val=""/>
      <w:lvlJc w:val="left"/>
      <w:pPr>
        <w:tabs>
          <w:tab w:val="num" w:pos="360"/>
        </w:tabs>
      </w:pPr>
    </w:lvl>
    <w:lvl w:ilvl="5" w:tplc="0E400722">
      <w:numFmt w:val="none"/>
      <w:lvlText w:val=""/>
      <w:lvlJc w:val="left"/>
      <w:pPr>
        <w:tabs>
          <w:tab w:val="num" w:pos="360"/>
        </w:tabs>
      </w:pPr>
    </w:lvl>
    <w:lvl w:ilvl="6" w:tplc="0BEE2FA2">
      <w:numFmt w:val="none"/>
      <w:lvlText w:val=""/>
      <w:lvlJc w:val="left"/>
      <w:pPr>
        <w:tabs>
          <w:tab w:val="num" w:pos="360"/>
        </w:tabs>
      </w:pPr>
    </w:lvl>
    <w:lvl w:ilvl="7" w:tplc="D570E21A">
      <w:numFmt w:val="none"/>
      <w:lvlText w:val=""/>
      <w:lvlJc w:val="left"/>
      <w:pPr>
        <w:tabs>
          <w:tab w:val="num" w:pos="360"/>
        </w:tabs>
      </w:pPr>
    </w:lvl>
    <w:lvl w:ilvl="8" w:tplc="8FFE8DDC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16110B3"/>
    <w:multiLevelType w:val="multilevel"/>
    <w:tmpl w:val="5864842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32785040"/>
    <w:multiLevelType w:val="hybridMultilevel"/>
    <w:tmpl w:val="1944AF50"/>
    <w:lvl w:ilvl="0" w:tplc="0EA636B4">
      <w:start w:val="1"/>
      <w:numFmt w:val="decimal"/>
      <w:suff w:val="space"/>
      <w:lvlText w:val="%1)"/>
      <w:lvlJc w:val="left"/>
      <w:pPr>
        <w:ind w:left="107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4022C"/>
    <w:multiLevelType w:val="hybridMultilevel"/>
    <w:tmpl w:val="205230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C7184"/>
    <w:multiLevelType w:val="hybridMultilevel"/>
    <w:tmpl w:val="457286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482338"/>
    <w:multiLevelType w:val="hybridMultilevel"/>
    <w:tmpl w:val="15689EB8"/>
    <w:lvl w:ilvl="0" w:tplc="8C74BE9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AF5C40"/>
    <w:multiLevelType w:val="hybridMultilevel"/>
    <w:tmpl w:val="7FEC0846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930145"/>
    <w:multiLevelType w:val="singleLevel"/>
    <w:tmpl w:val="2E9CA720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F5526E5"/>
    <w:multiLevelType w:val="hybridMultilevel"/>
    <w:tmpl w:val="B4128AE6"/>
    <w:lvl w:ilvl="0" w:tplc="0C686E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3AF808">
      <w:numFmt w:val="none"/>
      <w:lvlText w:val=""/>
      <w:lvlJc w:val="left"/>
      <w:pPr>
        <w:tabs>
          <w:tab w:val="num" w:pos="360"/>
        </w:tabs>
      </w:pPr>
    </w:lvl>
    <w:lvl w:ilvl="2" w:tplc="FFD8A064">
      <w:numFmt w:val="none"/>
      <w:lvlText w:val=""/>
      <w:lvlJc w:val="left"/>
      <w:pPr>
        <w:tabs>
          <w:tab w:val="num" w:pos="360"/>
        </w:tabs>
      </w:pPr>
    </w:lvl>
    <w:lvl w:ilvl="3" w:tplc="B01C97AE">
      <w:numFmt w:val="none"/>
      <w:lvlText w:val=""/>
      <w:lvlJc w:val="left"/>
      <w:pPr>
        <w:tabs>
          <w:tab w:val="num" w:pos="360"/>
        </w:tabs>
      </w:pPr>
    </w:lvl>
    <w:lvl w:ilvl="4" w:tplc="863E96B6">
      <w:numFmt w:val="none"/>
      <w:lvlText w:val=""/>
      <w:lvlJc w:val="left"/>
      <w:pPr>
        <w:tabs>
          <w:tab w:val="num" w:pos="360"/>
        </w:tabs>
      </w:pPr>
    </w:lvl>
    <w:lvl w:ilvl="5" w:tplc="53FA232C">
      <w:numFmt w:val="none"/>
      <w:lvlText w:val=""/>
      <w:lvlJc w:val="left"/>
      <w:pPr>
        <w:tabs>
          <w:tab w:val="num" w:pos="360"/>
        </w:tabs>
      </w:pPr>
    </w:lvl>
    <w:lvl w:ilvl="6" w:tplc="C7D00BD0">
      <w:numFmt w:val="none"/>
      <w:lvlText w:val=""/>
      <w:lvlJc w:val="left"/>
      <w:pPr>
        <w:tabs>
          <w:tab w:val="num" w:pos="360"/>
        </w:tabs>
      </w:pPr>
    </w:lvl>
    <w:lvl w:ilvl="7" w:tplc="86BEBBCE">
      <w:numFmt w:val="none"/>
      <w:lvlText w:val=""/>
      <w:lvlJc w:val="left"/>
      <w:pPr>
        <w:tabs>
          <w:tab w:val="num" w:pos="360"/>
        </w:tabs>
      </w:pPr>
    </w:lvl>
    <w:lvl w:ilvl="8" w:tplc="759C587A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6D3D7BB3"/>
    <w:multiLevelType w:val="multilevel"/>
    <w:tmpl w:val="BBF651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55"/>
        </w:tabs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 w15:restartNumberingAfterBreak="0">
    <w:nsid w:val="6DEA7DFC"/>
    <w:multiLevelType w:val="hybridMultilevel"/>
    <w:tmpl w:val="4FA61C4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1A700A"/>
    <w:multiLevelType w:val="hybridMultilevel"/>
    <w:tmpl w:val="C0C86400"/>
    <w:lvl w:ilvl="0" w:tplc="2A30CA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046A32"/>
    <w:multiLevelType w:val="multilevel"/>
    <w:tmpl w:val="B540D60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 w15:restartNumberingAfterBreak="0">
    <w:nsid w:val="7B2B002F"/>
    <w:multiLevelType w:val="multilevel"/>
    <w:tmpl w:val="69C8779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C5F296B"/>
    <w:multiLevelType w:val="multilevel"/>
    <w:tmpl w:val="3D821FE2"/>
    <w:lvl w:ilvl="0">
      <w:start w:val="2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10"/>
        </w:tabs>
        <w:ind w:left="8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2" w15:restartNumberingAfterBreak="0">
    <w:nsid w:val="7D3D56A2"/>
    <w:multiLevelType w:val="multilevel"/>
    <w:tmpl w:val="884438A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3"/>
  </w:num>
  <w:num w:numId="4">
    <w:abstractNumId w:val="2"/>
  </w:num>
  <w:num w:numId="5">
    <w:abstractNumId w:val="11"/>
  </w:num>
  <w:num w:numId="6">
    <w:abstractNumId w:val="10"/>
  </w:num>
  <w:num w:numId="7">
    <w:abstractNumId w:val="0"/>
  </w:num>
  <w:num w:numId="8">
    <w:abstractNumId w:val="19"/>
  </w:num>
  <w:num w:numId="9">
    <w:abstractNumId w:val="12"/>
  </w:num>
  <w:num w:numId="10">
    <w:abstractNumId w:val="7"/>
  </w:num>
  <w:num w:numId="11">
    <w:abstractNumId w:val="16"/>
  </w:num>
  <w:num w:numId="12">
    <w:abstractNumId w:val="21"/>
  </w:num>
  <w:num w:numId="13">
    <w:abstractNumId w:val="20"/>
  </w:num>
  <w:num w:numId="14">
    <w:abstractNumId w:val="17"/>
  </w:num>
  <w:num w:numId="15">
    <w:abstractNumId w:val="5"/>
  </w:num>
  <w:num w:numId="16">
    <w:abstractNumId w:val="22"/>
  </w:num>
  <w:num w:numId="17">
    <w:abstractNumId w:val="8"/>
  </w:num>
  <w:num w:numId="18">
    <w:abstractNumId w:val="14"/>
  </w:num>
  <w:num w:numId="19">
    <w:abstractNumId w:val="15"/>
  </w:num>
  <w:num w:numId="20">
    <w:abstractNumId w:val="18"/>
  </w:num>
  <w:num w:numId="21">
    <w:abstractNumId w:val="1"/>
  </w:num>
  <w:num w:numId="22">
    <w:abstractNumId w:val="4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29F6"/>
    <w:rsid w:val="00013773"/>
    <w:rsid w:val="0002669A"/>
    <w:rsid w:val="000318D2"/>
    <w:rsid w:val="0004340A"/>
    <w:rsid w:val="00046DC9"/>
    <w:rsid w:val="00047201"/>
    <w:rsid w:val="00073DA2"/>
    <w:rsid w:val="0008258E"/>
    <w:rsid w:val="00097D68"/>
    <w:rsid w:val="000C5F8B"/>
    <w:rsid w:val="000D1C80"/>
    <w:rsid w:val="000D56FF"/>
    <w:rsid w:val="000E7E9C"/>
    <w:rsid w:val="0010047D"/>
    <w:rsid w:val="00102C5C"/>
    <w:rsid w:val="00112E3C"/>
    <w:rsid w:val="001320FF"/>
    <w:rsid w:val="0013223C"/>
    <w:rsid w:val="00144CCD"/>
    <w:rsid w:val="0015020F"/>
    <w:rsid w:val="00185EE1"/>
    <w:rsid w:val="001922F3"/>
    <w:rsid w:val="00192A09"/>
    <w:rsid w:val="00196EB7"/>
    <w:rsid w:val="001B27D3"/>
    <w:rsid w:val="001B474C"/>
    <w:rsid w:val="001D0CE9"/>
    <w:rsid w:val="001D3F8C"/>
    <w:rsid w:val="001E5324"/>
    <w:rsid w:val="002072F2"/>
    <w:rsid w:val="00231839"/>
    <w:rsid w:val="00232064"/>
    <w:rsid w:val="002400F4"/>
    <w:rsid w:val="00256A43"/>
    <w:rsid w:val="00263D87"/>
    <w:rsid w:val="00276385"/>
    <w:rsid w:val="00297B8A"/>
    <w:rsid w:val="002A22E3"/>
    <w:rsid w:val="002A5CF6"/>
    <w:rsid w:val="002B3B4B"/>
    <w:rsid w:val="002C5B4E"/>
    <w:rsid w:val="002E5B9B"/>
    <w:rsid w:val="002F32BA"/>
    <w:rsid w:val="002F7DC2"/>
    <w:rsid w:val="003164CA"/>
    <w:rsid w:val="00331DE0"/>
    <w:rsid w:val="00335B7F"/>
    <w:rsid w:val="00345F40"/>
    <w:rsid w:val="00367BEA"/>
    <w:rsid w:val="00375306"/>
    <w:rsid w:val="0039128A"/>
    <w:rsid w:val="00392D08"/>
    <w:rsid w:val="00397252"/>
    <w:rsid w:val="00397C4E"/>
    <w:rsid w:val="003A2FD9"/>
    <w:rsid w:val="003A4DD0"/>
    <w:rsid w:val="003B12FA"/>
    <w:rsid w:val="003B6F54"/>
    <w:rsid w:val="003D407D"/>
    <w:rsid w:val="003E39AA"/>
    <w:rsid w:val="003F7922"/>
    <w:rsid w:val="003F7D86"/>
    <w:rsid w:val="00410E8C"/>
    <w:rsid w:val="00415C44"/>
    <w:rsid w:val="00420470"/>
    <w:rsid w:val="0042772F"/>
    <w:rsid w:val="00432A13"/>
    <w:rsid w:val="00440FFD"/>
    <w:rsid w:val="004552A3"/>
    <w:rsid w:val="00471CF7"/>
    <w:rsid w:val="00493007"/>
    <w:rsid w:val="004B0177"/>
    <w:rsid w:val="004B66C7"/>
    <w:rsid w:val="004C3D1F"/>
    <w:rsid w:val="004D0BB3"/>
    <w:rsid w:val="004E13B0"/>
    <w:rsid w:val="004E33DF"/>
    <w:rsid w:val="004E7CEA"/>
    <w:rsid w:val="005047A1"/>
    <w:rsid w:val="00515DE8"/>
    <w:rsid w:val="005312F2"/>
    <w:rsid w:val="00534534"/>
    <w:rsid w:val="00535C0E"/>
    <w:rsid w:val="00540DF2"/>
    <w:rsid w:val="00547E8F"/>
    <w:rsid w:val="0056075E"/>
    <w:rsid w:val="0058138F"/>
    <w:rsid w:val="0058361D"/>
    <w:rsid w:val="005910EE"/>
    <w:rsid w:val="00596C7C"/>
    <w:rsid w:val="005A056C"/>
    <w:rsid w:val="005B047E"/>
    <w:rsid w:val="005C2AC0"/>
    <w:rsid w:val="005E28B4"/>
    <w:rsid w:val="005E5C67"/>
    <w:rsid w:val="005E5C86"/>
    <w:rsid w:val="00603F42"/>
    <w:rsid w:val="0061720B"/>
    <w:rsid w:val="006248CD"/>
    <w:rsid w:val="006329D5"/>
    <w:rsid w:val="00632D6B"/>
    <w:rsid w:val="00642BFE"/>
    <w:rsid w:val="00644282"/>
    <w:rsid w:val="00682E5E"/>
    <w:rsid w:val="006860B2"/>
    <w:rsid w:val="00690129"/>
    <w:rsid w:val="00696372"/>
    <w:rsid w:val="006A034E"/>
    <w:rsid w:val="006C7325"/>
    <w:rsid w:val="006D54F7"/>
    <w:rsid w:val="006E0FE8"/>
    <w:rsid w:val="006F3C2D"/>
    <w:rsid w:val="00727488"/>
    <w:rsid w:val="00730A46"/>
    <w:rsid w:val="00734EB3"/>
    <w:rsid w:val="00735C14"/>
    <w:rsid w:val="0075164F"/>
    <w:rsid w:val="007671BE"/>
    <w:rsid w:val="00772ED0"/>
    <w:rsid w:val="007859AE"/>
    <w:rsid w:val="00790E75"/>
    <w:rsid w:val="007942A1"/>
    <w:rsid w:val="00795E29"/>
    <w:rsid w:val="007977EF"/>
    <w:rsid w:val="007A2FC3"/>
    <w:rsid w:val="007A3C16"/>
    <w:rsid w:val="007B29F6"/>
    <w:rsid w:val="007B62AC"/>
    <w:rsid w:val="007C16BB"/>
    <w:rsid w:val="007C2729"/>
    <w:rsid w:val="007D70AA"/>
    <w:rsid w:val="007E0A0E"/>
    <w:rsid w:val="007E0EB8"/>
    <w:rsid w:val="007F1B14"/>
    <w:rsid w:val="007F79D0"/>
    <w:rsid w:val="00805148"/>
    <w:rsid w:val="00835EAE"/>
    <w:rsid w:val="00843BA6"/>
    <w:rsid w:val="00857E56"/>
    <w:rsid w:val="008602BC"/>
    <w:rsid w:val="00871E2F"/>
    <w:rsid w:val="008A790E"/>
    <w:rsid w:val="008B2533"/>
    <w:rsid w:val="008B3B7C"/>
    <w:rsid w:val="008B6F53"/>
    <w:rsid w:val="008C3A97"/>
    <w:rsid w:val="008D0446"/>
    <w:rsid w:val="008D4B2A"/>
    <w:rsid w:val="008E047B"/>
    <w:rsid w:val="008E1F84"/>
    <w:rsid w:val="008E260E"/>
    <w:rsid w:val="008E36E3"/>
    <w:rsid w:val="008F68BD"/>
    <w:rsid w:val="00903A4E"/>
    <w:rsid w:val="0090518A"/>
    <w:rsid w:val="00917B85"/>
    <w:rsid w:val="00924526"/>
    <w:rsid w:val="009269A0"/>
    <w:rsid w:val="00934556"/>
    <w:rsid w:val="00934604"/>
    <w:rsid w:val="009372F2"/>
    <w:rsid w:val="0094573E"/>
    <w:rsid w:val="00947965"/>
    <w:rsid w:val="00953CAA"/>
    <w:rsid w:val="00966565"/>
    <w:rsid w:val="00983B3F"/>
    <w:rsid w:val="009A0227"/>
    <w:rsid w:val="009C4973"/>
    <w:rsid w:val="009E3DC1"/>
    <w:rsid w:val="009E45D2"/>
    <w:rsid w:val="009F207E"/>
    <w:rsid w:val="009F5AB4"/>
    <w:rsid w:val="00A04C9D"/>
    <w:rsid w:val="00A35707"/>
    <w:rsid w:val="00A362FE"/>
    <w:rsid w:val="00A47771"/>
    <w:rsid w:val="00A50631"/>
    <w:rsid w:val="00A6173C"/>
    <w:rsid w:val="00A63559"/>
    <w:rsid w:val="00A73ABD"/>
    <w:rsid w:val="00A774A4"/>
    <w:rsid w:val="00A96B4F"/>
    <w:rsid w:val="00AB57BD"/>
    <w:rsid w:val="00AB5FA2"/>
    <w:rsid w:val="00AB7A6E"/>
    <w:rsid w:val="00AC6B70"/>
    <w:rsid w:val="00AE00E6"/>
    <w:rsid w:val="00AE3F80"/>
    <w:rsid w:val="00AF0D30"/>
    <w:rsid w:val="00AF604E"/>
    <w:rsid w:val="00B03C68"/>
    <w:rsid w:val="00B13CDA"/>
    <w:rsid w:val="00B27507"/>
    <w:rsid w:val="00B417EC"/>
    <w:rsid w:val="00B419EB"/>
    <w:rsid w:val="00B45B18"/>
    <w:rsid w:val="00B522DE"/>
    <w:rsid w:val="00B6226A"/>
    <w:rsid w:val="00B64902"/>
    <w:rsid w:val="00B87AB6"/>
    <w:rsid w:val="00B93B55"/>
    <w:rsid w:val="00BD74CE"/>
    <w:rsid w:val="00BF0FB8"/>
    <w:rsid w:val="00BF2B40"/>
    <w:rsid w:val="00C040E4"/>
    <w:rsid w:val="00C0553A"/>
    <w:rsid w:val="00C4425E"/>
    <w:rsid w:val="00C51196"/>
    <w:rsid w:val="00C62672"/>
    <w:rsid w:val="00C6388A"/>
    <w:rsid w:val="00C73BE7"/>
    <w:rsid w:val="00C77DA6"/>
    <w:rsid w:val="00C96058"/>
    <w:rsid w:val="00CA0170"/>
    <w:rsid w:val="00CA74C1"/>
    <w:rsid w:val="00CB56C9"/>
    <w:rsid w:val="00CC2689"/>
    <w:rsid w:val="00CD710D"/>
    <w:rsid w:val="00CE029A"/>
    <w:rsid w:val="00CE3EE0"/>
    <w:rsid w:val="00CE4CA3"/>
    <w:rsid w:val="00CE579E"/>
    <w:rsid w:val="00CF6AD9"/>
    <w:rsid w:val="00D103C4"/>
    <w:rsid w:val="00D17D8D"/>
    <w:rsid w:val="00D26B6E"/>
    <w:rsid w:val="00D27CE4"/>
    <w:rsid w:val="00D27FCC"/>
    <w:rsid w:val="00D37508"/>
    <w:rsid w:val="00D40E32"/>
    <w:rsid w:val="00D40FB7"/>
    <w:rsid w:val="00D65AD4"/>
    <w:rsid w:val="00D762CF"/>
    <w:rsid w:val="00D84526"/>
    <w:rsid w:val="00D8532D"/>
    <w:rsid w:val="00D9524C"/>
    <w:rsid w:val="00DA284C"/>
    <w:rsid w:val="00DA6B7E"/>
    <w:rsid w:val="00DC0131"/>
    <w:rsid w:val="00DC40CF"/>
    <w:rsid w:val="00DD07F1"/>
    <w:rsid w:val="00E0405C"/>
    <w:rsid w:val="00E07969"/>
    <w:rsid w:val="00E103F3"/>
    <w:rsid w:val="00E10E8F"/>
    <w:rsid w:val="00E142F4"/>
    <w:rsid w:val="00E26FED"/>
    <w:rsid w:val="00E3569C"/>
    <w:rsid w:val="00E3715F"/>
    <w:rsid w:val="00E374F0"/>
    <w:rsid w:val="00E4676A"/>
    <w:rsid w:val="00E67366"/>
    <w:rsid w:val="00E872F4"/>
    <w:rsid w:val="00E96E76"/>
    <w:rsid w:val="00EA6E73"/>
    <w:rsid w:val="00EB6A37"/>
    <w:rsid w:val="00EC66EF"/>
    <w:rsid w:val="00EC753C"/>
    <w:rsid w:val="00F1646F"/>
    <w:rsid w:val="00F21F1B"/>
    <w:rsid w:val="00F30A8E"/>
    <w:rsid w:val="00F37E21"/>
    <w:rsid w:val="00F53EFF"/>
    <w:rsid w:val="00F723E7"/>
    <w:rsid w:val="00F83248"/>
    <w:rsid w:val="00F848C1"/>
    <w:rsid w:val="00F858FF"/>
    <w:rsid w:val="00F87C1E"/>
    <w:rsid w:val="00FA6157"/>
    <w:rsid w:val="00FB1E64"/>
    <w:rsid w:val="00FB5350"/>
    <w:rsid w:val="00FC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9CF215"/>
  <w15:docId w15:val="{914439BC-A505-410B-BDAF-5880CEABB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0A8E"/>
    <w:rPr>
      <w:sz w:val="24"/>
      <w:szCs w:val="24"/>
    </w:rPr>
  </w:style>
  <w:style w:type="paragraph" w:styleId="1">
    <w:name w:val="heading 1"/>
    <w:basedOn w:val="a"/>
    <w:next w:val="a"/>
    <w:qFormat/>
    <w:rsid w:val="00F30A8E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F30A8E"/>
    <w:pPr>
      <w:keepNext/>
      <w:jc w:val="center"/>
      <w:outlineLvl w:val="1"/>
    </w:pPr>
    <w:rPr>
      <w:sz w:val="28"/>
    </w:rPr>
  </w:style>
  <w:style w:type="paragraph" w:styleId="4">
    <w:name w:val="heading 4"/>
    <w:basedOn w:val="a"/>
    <w:next w:val="a"/>
    <w:qFormat/>
    <w:rsid w:val="00CA017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30A8E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F30A8E"/>
    <w:pPr>
      <w:ind w:left="1110"/>
      <w:jc w:val="both"/>
    </w:pPr>
    <w:rPr>
      <w:sz w:val="28"/>
    </w:rPr>
  </w:style>
  <w:style w:type="paragraph" w:styleId="a4">
    <w:name w:val="Body Text"/>
    <w:basedOn w:val="a"/>
    <w:rsid w:val="00F30A8E"/>
    <w:pPr>
      <w:jc w:val="both"/>
    </w:pPr>
    <w:rPr>
      <w:sz w:val="28"/>
    </w:rPr>
  </w:style>
  <w:style w:type="paragraph" w:styleId="3">
    <w:name w:val="Body Text Indent 3"/>
    <w:basedOn w:val="a"/>
    <w:rsid w:val="00F30A8E"/>
    <w:pPr>
      <w:ind w:left="1080"/>
      <w:jc w:val="both"/>
    </w:pPr>
    <w:rPr>
      <w:sz w:val="28"/>
    </w:rPr>
  </w:style>
  <w:style w:type="paragraph" w:styleId="a5">
    <w:name w:val="Balloon Text"/>
    <w:basedOn w:val="a"/>
    <w:semiHidden/>
    <w:rsid w:val="004E7CEA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CA0170"/>
    <w:pPr>
      <w:spacing w:after="120"/>
    </w:pPr>
    <w:rPr>
      <w:sz w:val="16"/>
      <w:szCs w:val="16"/>
    </w:rPr>
  </w:style>
  <w:style w:type="paragraph" w:styleId="a6">
    <w:name w:val="Title"/>
    <w:basedOn w:val="a"/>
    <w:qFormat/>
    <w:rsid w:val="00CA0170"/>
    <w:pPr>
      <w:jc w:val="center"/>
    </w:pPr>
    <w:rPr>
      <w:b/>
      <w:szCs w:val="20"/>
    </w:rPr>
  </w:style>
  <w:style w:type="character" w:customStyle="1" w:styleId="nobr1">
    <w:name w:val="nobr1"/>
    <w:basedOn w:val="a0"/>
    <w:rsid w:val="001922F3"/>
  </w:style>
  <w:style w:type="paragraph" w:styleId="a7">
    <w:name w:val="Block Text"/>
    <w:basedOn w:val="a"/>
    <w:rsid w:val="00F83248"/>
    <w:pPr>
      <w:ind w:left="540" w:right="424"/>
      <w:jc w:val="both"/>
    </w:pPr>
  </w:style>
  <w:style w:type="paragraph" w:styleId="21">
    <w:name w:val="Body Text 2"/>
    <w:basedOn w:val="a"/>
    <w:rsid w:val="00232064"/>
    <w:pPr>
      <w:spacing w:after="120" w:line="480" w:lineRule="auto"/>
    </w:pPr>
  </w:style>
  <w:style w:type="table" w:styleId="a8">
    <w:name w:val="Table Grid"/>
    <w:basedOn w:val="a1"/>
    <w:rsid w:val="00232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C515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38">
    <w:name w:val="Font Style38"/>
    <w:rsid w:val="00196EB7"/>
    <w:rPr>
      <w:rFonts w:ascii="Times New Roman" w:hAnsi="Times New Roman" w:cs="Times New Roman"/>
      <w:color w:val="000000"/>
      <w:sz w:val="26"/>
      <w:szCs w:val="26"/>
    </w:rPr>
  </w:style>
  <w:style w:type="character" w:customStyle="1" w:styleId="apple-converted-space">
    <w:name w:val="apple-converted-space"/>
    <w:basedOn w:val="a0"/>
    <w:rsid w:val="00924526"/>
  </w:style>
  <w:style w:type="character" w:styleId="a9">
    <w:name w:val="Hyperlink"/>
    <w:rsid w:val="008E36E3"/>
    <w:rPr>
      <w:color w:val="0563C1"/>
      <w:u w:val="single"/>
    </w:rPr>
  </w:style>
  <w:style w:type="paragraph" w:styleId="aa">
    <w:name w:val="Normal (Web)"/>
    <w:basedOn w:val="a"/>
    <w:uiPriority w:val="99"/>
    <w:unhideWhenUsed/>
    <w:rsid w:val="00BD74CE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AB7A6E"/>
    <w:pPr>
      <w:widowControl w:val="0"/>
      <w:autoSpaceDE w:val="0"/>
      <w:autoSpaceDN w:val="0"/>
      <w:adjustRightInd w:val="0"/>
      <w:ind w:firstLine="720"/>
    </w:pPr>
    <w:rPr>
      <w:rFonts w:ascii="Arial" w:eastAsia="Calibri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AB7A6E"/>
    <w:rPr>
      <w:rFonts w:ascii="Arial" w:eastAsia="Calibri" w:hAnsi="Arial"/>
      <w:sz w:val="22"/>
      <w:szCs w:val="22"/>
    </w:rPr>
  </w:style>
  <w:style w:type="paragraph" w:customStyle="1" w:styleId="10">
    <w:name w:val="Абзац списка1"/>
    <w:basedOn w:val="a"/>
    <w:uiPriority w:val="99"/>
    <w:qFormat/>
    <w:rsid w:val="00AB7A6E"/>
    <w:pPr>
      <w:ind w:left="720"/>
    </w:pPr>
  </w:style>
  <w:style w:type="paragraph" w:customStyle="1" w:styleId="ConsNormal">
    <w:name w:val="ConsNormal"/>
    <w:rsid w:val="000D1C80"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1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6FC077866C9764EDAAECADAB5118FC16221F617BA5A5F2A9E2E326D87B2875FF4988FE1C34E8426C53747AC04y5Y0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2</Company>
  <LinksUpToDate>false</LinksUpToDate>
  <CharactersWithSpaces>3867</CharactersWithSpaces>
  <SharedDoc>false</SharedDoc>
  <HLinks>
    <vt:vector size="48" baseType="variant">
      <vt:variant>
        <vt:i4>1704031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consultantplus://offline/ref=5245FFA70A4BE07367A0647F4656DF198BA5A6FE2F07FB926A6589735761D473349AF4D5D9CB8458035237505C038DE85E0E51D1201223L</vt:lpwstr>
      </vt:variant>
      <vt:variant>
        <vt:lpwstr/>
      </vt:variant>
      <vt:variant>
        <vt:i4>1441801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consultantplus://offline/ref=5245FFA70A4BE07367A0647F4656DF198BA4ACFE2406FB926A6589735761D473269AACD9D3C9910C5608605D5C1025L</vt:lpwstr>
      </vt:variant>
      <vt:variant>
        <vt:lpwstr/>
      </vt:variant>
      <vt:variant>
        <vt:i4>1703937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consultantplus://offline/ref=5245FFA70A4BE07367A0647F4656DF198BA2A6FC200CFB926A6589735761D473349AF4D3D5C58458035237505C038DE85E0E51D1201223L</vt:lpwstr>
      </vt:variant>
      <vt:variant>
        <vt:lpwstr/>
      </vt:variant>
      <vt:variant>
        <vt:i4>1572954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consultantplus://offline/ref=51CC3DD7E9F0781E814E221125B6890D3207BE3E5271AC01A20F12CBDAA41FC50042C9AA8E1100A2795C3F45C14F72507B31E1EDD7iA11L</vt:lpwstr>
      </vt:variant>
      <vt:variant>
        <vt:lpwstr/>
      </vt:variant>
      <vt:variant>
        <vt:i4>1572949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consultantplus://offline/ref=51CC3DD7E9F0781E814E221125B6890D3207BE3E5271AC01A20F12CBDAA41FC50042C9A5881700A2795C3F45C14F72507B31E1EDD7iA11L</vt:lpwstr>
      </vt:variant>
      <vt:variant>
        <vt:lpwstr/>
      </vt:variant>
      <vt:variant>
        <vt:i4>917505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consultantplus://offline/ref=4E8F486AEAA5B9FED31901CF0FE380ADA33F382829A73FBFBF5A5AA329938653D288F7EE5E8FF60C1B17F3B0663F8436276949511858yCL</vt:lpwstr>
      </vt:variant>
      <vt:variant>
        <vt:lpwstr/>
      </vt:variant>
      <vt:variant>
        <vt:i4>917590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consultantplus://offline/ref=4E8F486AEAA5B9FED31901CF0FE380ADA338382A26AC3FBFBF5A5AA329938653D288F7E8518DF60C1B17F3B0663F8436276949511858yCL</vt:lpwstr>
      </vt:variant>
      <vt:variant>
        <vt:lpwstr/>
      </vt:variant>
      <vt:variant>
        <vt:i4>5832708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consultantplus://offline/ref=08DCFB56152D4601461FB0C8A14AEEAE7D0D8FF92904091F5910CEBC805F10EC4BF54BD70E3BDC36FF53B8F2C9910F348A739370E6iCwBL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1</dc:creator>
  <cp:lastModifiedBy>Ирина Барсукова</cp:lastModifiedBy>
  <cp:revision>31</cp:revision>
  <cp:lastPrinted>2026-09-07T11:36:00Z</cp:lastPrinted>
  <dcterms:created xsi:type="dcterms:W3CDTF">2024-02-21T10:09:00Z</dcterms:created>
  <dcterms:modified xsi:type="dcterms:W3CDTF">2026-09-07T11:49:00Z</dcterms:modified>
</cp:coreProperties>
</file>