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9893" w14:textId="77777777" w:rsidR="00623E08" w:rsidRDefault="00623E08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6C9CA62A" w14:textId="72FEF219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10A3AAFB" w:rsidR="00CA0170" w:rsidRPr="00623E08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b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8E032D" w:rsidRPr="008E032D">
        <w:rPr>
          <w:rFonts w:ascii="Liberation Serif" w:hAnsi="Liberation Serif" w:cs="Liberation Serif"/>
          <w:b/>
          <w:bCs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0E508B8D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Земельным кодексом Российской Федерации от 25 октября 2001 года № 136-ФЗ,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038730EB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8E032D">
        <w:rPr>
          <w:rFonts w:ascii="Liberation Serif" w:hAnsi="Liberation Serif" w:cs="Liberation Serif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8E032D">
        <w:rPr>
          <w:rFonts w:ascii="Liberation Serif" w:hAnsi="Liberation Serif" w:cs="Liberation Serif"/>
        </w:rPr>
        <w:t>11</w:t>
      </w:r>
      <w:r w:rsidR="00AB7A6E" w:rsidRPr="00D40FB7">
        <w:rPr>
          <w:rFonts w:ascii="Liberation Serif" w:hAnsi="Liberation Serif" w:cs="Liberation Serif"/>
        </w:rPr>
        <w:t>.</w:t>
      </w:r>
      <w:r w:rsidR="008E032D">
        <w:rPr>
          <w:rFonts w:ascii="Liberation Serif" w:hAnsi="Liberation Serif" w:cs="Liberation Serif"/>
        </w:rPr>
        <w:t>12</w:t>
      </w:r>
      <w:r w:rsidR="008E36E3" w:rsidRPr="00D40FB7">
        <w:rPr>
          <w:rFonts w:ascii="Liberation Serif" w:hAnsi="Liberation Serif" w:cs="Liberation Serif"/>
        </w:rPr>
        <w:t>.202</w:t>
      </w:r>
      <w:r w:rsidR="008E032D">
        <w:rPr>
          <w:rFonts w:ascii="Liberation Serif" w:hAnsi="Liberation Serif" w:cs="Liberation Serif"/>
        </w:rPr>
        <w:t>5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8E032D">
        <w:rPr>
          <w:rFonts w:ascii="Liberation Serif" w:hAnsi="Liberation Serif" w:cs="Liberation Serif"/>
        </w:rPr>
        <w:t>844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26E8346D" w14:textId="09B73A8B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.1.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DA696D">
        <w:rPr>
          <w:rFonts w:ascii="Liberation Serif" w:hAnsi="Liberation Serif" w:cs="Liberation Serif"/>
        </w:rPr>
        <w:t>32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4295BF87" w14:textId="2CFAE833" w:rsidR="00081439" w:rsidRDefault="001B27D3" w:rsidP="00DA696D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F3316A">
        <w:rPr>
          <w:rFonts w:ascii="Liberation Serif" w:hAnsi="Liberation Serif" w:cs="Liberation Serif"/>
        </w:rPr>
        <w:t>32</w:t>
      </w:r>
      <w:r w:rsidR="00081439">
        <w:rPr>
          <w:rFonts w:ascii="Liberation Serif" w:hAnsi="Liberation Serif" w:cs="Liberation Serif"/>
        </w:rPr>
        <w:t xml:space="preserve">. </w:t>
      </w:r>
      <w:r w:rsidR="00DA696D">
        <w:rPr>
          <w:rFonts w:ascii="Liberation Serif" w:hAnsi="Liberation Serif" w:cs="Liberation Serif"/>
        </w:rPr>
        <w:t>Для получения муниципальной й услуги Заявитель предоставляет одно из заявлений по форме, содержащейся в Приложениях № 2-3 к настоящему Административному регламенту (далее – заявление)</w:t>
      </w:r>
      <w:r w:rsidR="00DA696D">
        <w:rPr>
          <w:rFonts w:ascii="Liberation Serif" w:hAnsi="Liberation Serif" w:cs="Liberation Serif"/>
          <w:lang w:eastAsia="en-US"/>
        </w:rPr>
        <w:t xml:space="preserve"> </w:t>
      </w:r>
      <w:r w:rsidR="00DA696D">
        <w:rPr>
          <w:rFonts w:ascii="Liberation Serif" w:hAnsi="Liberation Serif" w:cs="Liberation Serif"/>
        </w:rPr>
        <w:t>(в зависимости от варианта предоставления муниципальной услуги) в администрацию Тугулымского муниципального округа,  непосредственно, в том числе путем направления с использованием почтовой связи на бумажном носителе, и (или) МФЦ, и (или) в электронной форме с использованием Единого портала в случаях и порядке, установленных законодательством Российской Федерации, а также посредством федеральной государственной географической информационной системы «Единая цифровая платформа «Национальная система пространственных данных.»</w:t>
      </w:r>
      <w:r w:rsidR="00DA696D">
        <w:rPr>
          <w:rFonts w:ascii="Liberation Serif" w:hAnsi="Liberation Serif"/>
        </w:rPr>
        <w:t>;</w:t>
      </w:r>
    </w:p>
    <w:p w14:paraId="15CB4496" w14:textId="4E659C7A" w:rsidR="00BA4BF5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1.2. </w:t>
      </w:r>
      <w:r w:rsidR="00BA4BF5">
        <w:rPr>
          <w:rFonts w:ascii="Liberation Serif" w:hAnsi="Liberation Serif" w:cs="Liberation Serif"/>
        </w:rPr>
        <w:t>Пункт 56 Раздела 2 изложить в новой редакции:</w:t>
      </w:r>
    </w:p>
    <w:p w14:paraId="1C8D57A6" w14:textId="77777777" w:rsidR="00AD31D5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AD31D5">
        <w:rPr>
          <w:rFonts w:ascii="Liberation Serif" w:hAnsi="Liberation Serif" w:cs="Liberation Serif"/>
        </w:rPr>
        <w:t>56. При предоставлении муниципальной услуги используются следующие информационные системы:</w:t>
      </w:r>
    </w:p>
    <w:p w14:paraId="11A4BA70" w14:textId="77777777" w:rsidR="00AD31D5" w:rsidRDefault="00AD31D5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1) Единый портал;</w:t>
      </w:r>
    </w:p>
    <w:p w14:paraId="2C52BDE7" w14:textId="2F5519F6" w:rsidR="007A2FC3" w:rsidRDefault="00AD31D5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2) федеральная государственная географическая информационная система «Единая цифровая платформа «Национальная система пространственных данных</w:t>
      </w:r>
      <w:r w:rsidR="00440FFD">
        <w:rPr>
          <w:rFonts w:ascii="Liberation Serif" w:hAnsi="Liberation Serif" w:cs="Liberation Serif"/>
        </w:rPr>
        <w:t>»</w:t>
      </w:r>
      <w:r w:rsidR="00250E69">
        <w:rPr>
          <w:rFonts w:ascii="Liberation Serif" w:hAnsi="Liberation Serif" w:cs="Liberation Serif"/>
        </w:rPr>
        <w:t>.</w:t>
      </w:r>
      <w:r w:rsidR="004B6BD7">
        <w:rPr>
          <w:rFonts w:ascii="Liberation Serif" w:hAnsi="Liberation Serif" w:cs="Liberation Serif"/>
        </w:rPr>
        <w:t>»</w:t>
      </w:r>
      <w:r w:rsidR="00D20535">
        <w:rPr>
          <w:rFonts w:ascii="Liberation Serif" w:hAnsi="Liberation Serif" w:cs="Liberation Serif"/>
        </w:rPr>
        <w:t>;</w:t>
      </w:r>
    </w:p>
    <w:p w14:paraId="63FBD84C" w14:textId="4FB5F246" w:rsidR="00D20535" w:rsidRDefault="00D20535" w:rsidP="00D20535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1.3. Раздел 2 дополнить пунктом 57.1 следующего содержания:</w:t>
      </w:r>
    </w:p>
    <w:p w14:paraId="3BBAD265" w14:textId="6ED1CD07" w:rsidR="00D20535" w:rsidRDefault="00D20535" w:rsidP="00D20535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«57.1.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4B6BD7">
        <w:rPr>
          <w:rFonts w:ascii="Liberation Serif" w:hAnsi="Liberation Serif" w:cs="Liberation Serif"/>
        </w:rPr>
        <w:t>.</w:t>
      </w:r>
      <w:r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r w:rsidR="00FA6157" w:rsidRPr="00D40FB7">
        <w:rPr>
          <w:rFonts w:ascii="Liberation Serif" w:hAnsi="Liberation Serif" w:cs="Liberation Serif"/>
        </w:rPr>
        <w:t>Калунину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1439"/>
    <w:rsid w:val="0008258E"/>
    <w:rsid w:val="00097D68"/>
    <w:rsid w:val="000C5F8B"/>
    <w:rsid w:val="000D1C80"/>
    <w:rsid w:val="000D56FF"/>
    <w:rsid w:val="000E7E9C"/>
    <w:rsid w:val="000F624C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50E69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40FFD"/>
    <w:rsid w:val="0045481C"/>
    <w:rsid w:val="004552A3"/>
    <w:rsid w:val="00471CF7"/>
    <w:rsid w:val="00493007"/>
    <w:rsid w:val="004B0177"/>
    <w:rsid w:val="004B2114"/>
    <w:rsid w:val="004B66C7"/>
    <w:rsid w:val="004B6BD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35D82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5E7947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5489"/>
    <w:rsid w:val="006C7325"/>
    <w:rsid w:val="006D54F7"/>
    <w:rsid w:val="006E0FE8"/>
    <w:rsid w:val="006E16A3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877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45D4"/>
    <w:rsid w:val="00805148"/>
    <w:rsid w:val="00835EAE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32D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D31D5"/>
    <w:rsid w:val="00AE00E6"/>
    <w:rsid w:val="00AE0582"/>
    <w:rsid w:val="00AE3F80"/>
    <w:rsid w:val="00AF0D30"/>
    <w:rsid w:val="00AF604E"/>
    <w:rsid w:val="00B03C68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A4BF5"/>
    <w:rsid w:val="00BD74CE"/>
    <w:rsid w:val="00BF0FB8"/>
    <w:rsid w:val="00BF2B40"/>
    <w:rsid w:val="00C040E4"/>
    <w:rsid w:val="00C0553A"/>
    <w:rsid w:val="00C43648"/>
    <w:rsid w:val="00C4425E"/>
    <w:rsid w:val="00C51196"/>
    <w:rsid w:val="00C62672"/>
    <w:rsid w:val="00C6388A"/>
    <w:rsid w:val="00C73BE7"/>
    <w:rsid w:val="00C77DA6"/>
    <w:rsid w:val="00C85314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0535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96D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C66EF"/>
    <w:rsid w:val="00EC753C"/>
    <w:rsid w:val="00ED4C3E"/>
    <w:rsid w:val="00F1646F"/>
    <w:rsid w:val="00F21F1B"/>
    <w:rsid w:val="00F30A8E"/>
    <w:rsid w:val="00F3316A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3885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7</cp:revision>
  <cp:lastPrinted>2026-09-07T10:00:00Z</cp:lastPrinted>
  <dcterms:created xsi:type="dcterms:W3CDTF">2026-09-08T05:34:00Z</dcterms:created>
  <dcterms:modified xsi:type="dcterms:W3CDTF">2026-09-08T08:58:00Z</dcterms:modified>
</cp:coreProperties>
</file>