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horzAnchor="margin" w:tblpY="-600"/>
        <w:tblW w:w="9856" w:type="dxa"/>
        <w:tblLook w:val="01E0" w:firstRow="1" w:lastRow="1" w:firstColumn="1" w:lastColumn="1" w:noHBand="0" w:noVBand="0"/>
      </w:tblPr>
      <w:tblGrid>
        <w:gridCol w:w="4991"/>
        <w:gridCol w:w="4865"/>
      </w:tblGrid>
      <w:tr w:rsidR="0049500A" w14:paraId="1B85BAD8" w14:textId="77777777" w:rsidTr="0049500A">
        <w:trPr>
          <w:trHeight w:val="2713"/>
        </w:trPr>
        <w:tc>
          <w:tcPr>
            <w:tcW w:w="4991" w:type="dxa"/>
          </w:tcPr>
          <w:p w14:paraId="1B27A399" w14:textId="34D45AED" w:rsidR="0049500A" w:rsidRDefault="0049500A" w:rsidP="00CE1654">
            <w:pPr>
              <w:overflowPunct w:val="0"/>
              <w:autoSpaceDE w:val="0"/>
              <w:autoSpaceDN w:val="0"/>
              <w:adjustRightInd w:val="0"/>
              <w:spacing w:line="276" w:lineRule="auto"/>
              <w:ind w:left="-993" w:firstLine="248"/>
              <w:jc w:val="center"/>
              <w:textAlignment w:val="baseline"/>
              <w:rPr>
                <w:noProof/>
                <w:sz w:val="28"/>
                <w:szCs w:val="28"/>
                <w:lang w:eastAsia="en-US"/>
              </w:rPr>
            </w:pPr>
          </w:p>
          <w:p w14:paraId="3151DC79" w14:textId="77777777" w:rsidR="000B284C" w:rsidRDefault="000B284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</w:p>
          <w:p w14:paraId="2C83D84A" w14:textId="3447489D" w:rsidR="000B284C" w:rsidRDefault="000B284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rFonts w:ascii="Calibri" w:eastAsia="Calibri" w:hAnsi="Calibri"/>
                <w:noProof/>
                <w:kern w:val="2"/>
              </w:rPr>
              <w:drawing>
                <wp:inline distT="0" distB="0" distL="0" distR="0" wp14:anchorId="2DB97AF0" wp14:editId="3FAE231A">
                  <wp:extent cx="61912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BBE911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АДМИНИСТРАЦИЯ</w:t>
            </w:r>
          </w:p>
          <w:p w14:paraId="75E90BC3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ТУГУЛЫМСКОГО</w:t>
            </w:r>
          </w:p>
          <w:p w14:paraId="7981F96A" w14:textId="77777777" w:rsidR="0063536C" w:rsidRDefault="0063536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МУНИЦИПАЛЬН</w:t>
            </w:r>
            <w:r w:rsidR="0049500A">
              <w:rPr>
                <w:b/>
                <w:bCs/>
                <w:lang w:eastAsia="en-US"/>
              </w:rPr>
              <w:t>ОГО ОКРУГА</w:t>
            </w:r>
          </w:p>
          <w:p w14:paraId="087528D6" w14:textId="1082E2CE" w:rsidR="0049500A" w:rsidRDefault="0063536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СВЕРДЛОВСКОЙ ОБЛАСТИ</w:t>
            </w:r>
            <w:r w:rsidR="0049500A">
              <w:rPr>
                <w:lang w:eastAsia="en-US"/>
              </w:rPr>
              <w:t xml:space="preserve">                                                                                                                 </w:t>
            </w:r>
          </w:p>
          <w:p w14:paraId="11AC49ED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пл.50 лет Октября, 1,</w:t>
            </w:r>
          </w:p>
          <w:p w14:paraId="199CB4B5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п.г.т.Тугулым</w:t>
            </w:r>
            <w:proofErr w:type="spellEnd"/>
            <w:r>
              <w:rPr>
                <w:sz w:val="20"/>
                <w:szCs w:val="20"/>
                <w:lang w:eastAsia="en-US"/>
              </w:rPr>
              <w:t>, Свердловская область, 623650</w:t>
            </w:r>
          </w:p>
          <w:p w14:paraId="406BDD2E" w14:textId="0177B1EC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телефон/факс</w:t>
            </w:r>
            <w:r w:rsidR="00472508">
              <w:rPr>
                <w:sz w:val="20"/>
                <w:szCs w:val="20"/>
                <w:lang w:eastAsia="en-US"/>
              </w:rPr>
              <w:t xml:space="preserve"> 343 228 60 12 доб.108</w:t>
            </w:r>
          </w:p>
          <w:p w14:paraId="0511120B" w14:textId="772689B8" w:rsidR="0049500A" w:rsidRPr="00470FD1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E</w:t>
            </w:r>
            <w:r w:rsidRPr="00470FD1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val="en-US" w:eastAsia="en-US"/>
              </w:rPr>
              <w:t>mail</w:t>
            </w:r>
            <w:r w:rsidRPr="00470FD1">
              <w:rPr>
                <w:sz w:val="20"/>
                <w:szCs w:val="20"/>
                <w:lang w:eastAsia="en-US"/>
              </w:rPr>
              <w:t xml:space="preserve">: </w:t>
            </w:r>
            <w:r w:rsidR="00472508" w:rsidRPr="00470FD1">
              <w:t xml:space="preserve"> </w:t>
            </w:r>
            <w:proofErr w:type="spellStart"/>
            <w:r w:rsidR="00472508" w:rsidRPr="00472508">
              <w:rPr>
                <w:sz w:val="20"/>
                <w:szCs w:val="20"/>
                <w:lang w:val="en-US" w:eastAsia="en-US"/>
              </w:rPr>
              <w:t>tugulym</w:t>
            </w:r>
            <w:proofErr w:type="spellEnd"/>
            <w:r w:rsidR="00472508" w:rsidRPr="00470FD1">
              <w:rPr>
                <w:sz w:val="20"/>
                <w:szCs w:val="20"/>
                <w:lang w:eastAsia="en-US"/>
              </w:rPr>
              <w:t>@</w:t>
            </w:r>
            <w:proofErr w:type="spellStart"/>
            <w:r w:rsidR="00472508" w:rsidRPr="00472508">
              <w:rPr>
                <w:sz w:val="20"/>
                <w:szCs w:val="20"/>
                <w:lang w:val="en-US" w:eastAsia="en-US"/>
              </w:rPr>
              <w:t>admtugmo</w:t>
            </w:r>
            <w:proofErr w:type="spellEnd"/>
            <w:r w:rsidR="00472508" w:rsidRPr="00470FD1">
              <w:rPr>
                <w:sz w:val="20"/>
                <w:szCs w:val="20"/>
                <w:lang w:eastAsia="en-US"/>
              </w:rPr>
              <w:t>.</w:t>
            </w:r>
            <w:proofErr w:type="spellStart"/>
            <w:r w:rsidR="00472508" w:rsidRPr="00472508">
              <w:rPr>
                <w:sz w:val="20"/>
                <w:szCs w:val="20"/>
                <w:lang w:val="en-US" w:eastAsia="en-US"/>
              </w:rPr>
              <w:t>ru</w:t>
            </w:r>
            <w:proofErr w:type="spellEnd"/>
          </w:p>
          <w:p w14:paraId="147B7C47" w14:textId="0822672E" w:rsidR="0049500A" w:rsidRPr="00470FD1" w:rsidRDefault="00106147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16</w:t>
            </w:r>
            <w:r w:rsidR="00470FD1">
              <w:rPr>
                <w:lang w:eastAsia="en-US"/>
              </w:rPr>
              <w:t>.08</w:t>
            </w:r>
            <w:r w:rsidR="00472508" w:rsidRPr="00470FD1">
              <w:rPr>
                <w:lang w:eastAsia="en-US"/>
              </w:rPr>
              <w:t>.2026</w:t>
            </w:r>
          </w:p>
          <w:p w14:paraId="605B65D1" w14:textId="77777777" w:rsidR="0049500A" w:rsidRPr="00470FD1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745"/>
              <w:rPr>
                <w:lang w:eastAsia="en-US"/>
              </w:rPr>
            </w:pPr>
          </w:p>
        </w:tc>
        <w:tc>
          <w:tcPr>
            <w:tcW w:w="4865" w:type="dxa"/>
          </w:tcPr>
          <w:p w14:paraId="2D5DDB58" w14:textId="77777777" w:rsidR="0049500A" w:rsidRPr="00470FD1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A18639F" w14:textId="77777777" w:rsidR="00DB4F47" w:rsidRPr="00470FD1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44B2C3C5" w14:textId="77777777" w:rsidR="00DB4F47" w:rsidRPr="00470FD1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78A259C1" w14:textId="77777777" w:rsidR="00472508" w:rsidRPr="00470FD1" w:rsidRDefault="00472508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075A42AB" w14:textId="77777777" w:rsidR="00472508" w:rsidRPr="00470FD1" w:rsidRDefault="00472508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110D762B" w14:textId="77777777" w:rsidR="00DB4F47" w:rsidRP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  <w:r w:rsidRPr="00DB4F47">
              <w:rPr>
                <w:rFonts w:ascii="Liberation Serif" w:hAnsi="Liberation Serif"/>
                <w:sz w:val="28"/>
                <w:szCs w:val="28"/>
              </w:rPr>
              <w:t>Проект решения</w:t>
            </w:r>
          </w:p>
          <w:p w14:paraId="4C7B1B00" w14:textId="0762EB89" w:rsidR="00DB4F47" w:rsidRP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  <w:r w:rsidRPr="00DB4F47">
              <w:rPr>
                <w:rFonts w:ascii="Liberation Serif" w:hAnsi="Liberation Serif"/>
                <w:sz w:val="28"/>
                <w:szCs w:val="28"/>
              </w:rPr>
              <w:t xml:space="preserve">о выявлении правообладателя ранее учтенного объекта недвижимости </w:t>
            </w:r>
            <w:r w:rsidR="00472508">
              <w:rPr>
                <w:rFonts w:ascii="Liberation Serif" w:hAnsi="Liberation Serif"/>
                <w:sz w:val="28"/>
                <w:szCs w:val="28"/>
              </w:rPr>
              <w:t xml:space="preserve">жилого дома </w:t>
            </w:r>
            <w:r w:rsidRPr="00DB4F47">
              <w:rPr>
                <w:rFonts w:ascii="Liberation Serif" w:hAnsi="Liberation Serif"/>
                <w:sz w:val="28"/>
                <w:szCs w:val="28"/>
              </w:rPr>
              <w:t xml:space="preserve">с кадастровым номером </w:t>
            </w:r>
          </w:p>
          <w:p w14:paraId="04B47F56" w14:textId="34276313" w:rsidR="0049500A" w:rsidRDefault="00E041F3" w:rsidP="00CE1654">
            <w:pPr>
              <w:tabs>
                <w:tab w:val="left" w:pos="4862"/>
                <w:tab w:val="left" w:pos="5049"/>
              </w:tabs>
              <w:spacing w:line="276" w:lineRule="auto"/>
              <w:jc w:val="center"/>
              <w:rPr>
                <w:lang w:eastAsia="en-US"/>
              </w:rPr>
            </w:pPr>
            <w:r w:rsidRPr="00E041F3">
              <w:rPr>
                <w:lang w:eastAsia="en-US"/>
              </w:rPr>
              <w:t>66:29:1701001:176</w:t>
            </w:r>
          </w:p>
        </w:tc>
      </w:tr>
    </w:tbl>
    <w:p w14:paraId="4E8D70FD" w14:textId="77777777" w:rsidR="00DB4F47" w:rsidRDefault="00DB4F47" w:rsidP="00DB4F47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Проект решения</w:t>
      </w:r>
    </w:p>
    <w:p w14:paraId="58FC0714" w14:textId="3D4A881E" w:rsidR="00472508" w:rsidRPr="00472508" w:rsidRDefault="00DB4F47" w:rsidP="00472508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о выявлении правообладателя ранее у</w:t>
      </w:r>
      <w:r w:rsidR="00472508">
        <w:rPr>
          <w:rFonts w:ascii="Liberation Serif" w:hAnsi="Liberation Serif"/>
          <w:sz w:val="28"/>
          <w:szCs w:val="28"/>
        </w:rPr>
        <w:t xml:space="preserve">чтенного объекта недвижимости </w:t>
      </w:r>
      <w:r w:rsidR="00472508" w:rsidRPr="00472508">
        <w:rPr>
          <w:rFonts w:ascii="Liberation Serif" w:hAnsi="Liberation Serif"/>
          <w:sz w:val="28"/>
          <w:szCs w:val="28"/>
        </w:rPr>
        <w:t xml:space="preserve">жилого дома с кадастровым номером </w:t>
      </w:r>
    </w:p>
    <w:p w14:paraId="1E59346D" w14:textId="7C68458C" w:rsidR="00DB4F47" w:rsidRDefault="00E041F3" w:rsidP="00472508">
      <w:pPr>
        <w:jc w:val="center"/>
        <w:rPr>
          <w:rFonts w:ascii="Liberation Serif" w:hAnsi="Liberation Serif"/>
          <w:sz w:val="28"/>
          <w:szCs w:val="28"/>
        </w:rPr>
      </w:pPr>
      <w:r w:rsidRPr="00E041F3">
        <w:rPr>
          <w:rFonts w:ascii="Liberation Serif" w:hAnsi="Liberation Serif"/>
          <w:sz w:val="28"/>
          <w:szCs w:val="28"/>
        </w:rPr>
        <w:t>66:29:1701001:176</w:t>
      </w:r>
      <w:r w:rsidR="000F3CC5">
        <w:rPr>
          <w:rFonts w:ascii="Liberation Serif" w:hAnsi="Liberation Serif"/>
          <w:sz w:val="28"/>
          <w:szCs w:val="28"/>
        </w:rPr>
        <w:t xml:space="preserve"> </w:t>
      </w:r>
      <w:r w:rsidR="00DB4F47">
        <w:rPr>
          <w:rFonts w:ascii="Liberation Serif" w:hAnsi="Liberation Serif"/>
          <w:sz w:val="28"/>
          <w:szCs w:val="28"/>
        </w:rPr>
        <w:t xml:space="preserve">расположенного по адресу: </w:t>
      </w:r>
      <w:r w:rsidR="00C269CC" w:rsidRPr="00C269CC">
        <w:rPr>
          <w:rFonts w:ascii="Liberation Serif" w:hAnsi="Liberation Serif"/>
          <w:sz w:val="28"/>
          <w:szCs w:val="28"/>
        </w:rPr>
        <w:t xml:space="preserve">Свердловская область, </w:t>
      </w:r>
      <w:proofErr w:type="spellStart"/>
      <w:r w:rsidR="00C269CC" w:rsidRPr="00C269CC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C269CC" w:rsidRPr="00C269CC">
        <w:rPr>
          <w:rFonts w:ascii="Liberation Serif" w:hAnsi="Liberation Serif"/>
          <w:sz w:val="28"/>
          <w:szCs w:val="28"/>
        </w:rPr>
        <w:t xml:space="preserve"> район, </w:t>
      </w:r>
      <w:r>
        <w:rPr>
          <w:rFonts w:ascii="Liberation Serif" w:hAnsi="Liberation Serif"/>
          <w:sz w:val="28"/>
          <w:szCs w:val="28"/>
        </w:rPr>
        <w:t>д.</w:t>
      </w:r>
      <w:r w:rsidR="00405776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Журавлева</w:t>
      </w:r>
      <w:r w:rsidR="00472508">
        <w:rPr>
          <w:rFonts w:ascii="Liberation Serif" w:hAnsi="Liberation Serif"/>
          <w:sz w:val="28"/>
          <w:szCs w:val="28"/>
        </w:rPr>
        <w:t xml:space="preserve"> </w:t>
      </w:r>
      <w:r w:rsidR="00472508" w:rsidRPr="00C269CC">
        <w:rPr>
          <w:rFonts w:ascii="Liberation Serif" w:hAnsi="Liberation Serif"/>
          <w:sz w:val="28"/>
          <w:szCs w:val="28"/>
        </w:rPr>
        <w:t>ул.</w:t>
      </w:r>
      <w:r w:rsidR="00554492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Калинина </w:t>
      </w:r>
      <w:r w:rsidR="00BB4BC6">
        <w:rPr>
          <w:rFonts w:ascii="Liberation Serif" w:hAnsi="Liberation Serif"/>
          <w:sz w:val="28"/>
          <w:szCs w:val="28"/>
        </w:rPr>
        <w:t>д.</w:t>
      </w:r>
      <w:r>
        <w:rPr>
          <w:rFonts w:ascii="Liberation Serif" w:hAnsi="Liberation Serif"/>
          <w:sz w:val="28"/>
          <w:szCs w:val="28"/>
        </w:rPr>
        <w:t>30</w:t>
      </w:r>
    </w:p>
    <w:p w14:paraId="1FE7F628" w14:textId="77777777" w:rsidR="00C269CC" w:rsidRDefault="00C269CC" w:rsidP="00C269CC">
      <w:pPr>
        <w:jc w:val="center"/>
        <w:rPr>
          <w:rFonts w:ascii="Liberation Serif" w:hAnsi="Liberation Serif"/>
          <w:sz w:val="28"/>
          <w:szCs w:val="28"/>
        </w:rPr>
      </w:pPr>
    </w:p>
    <w:p w14:paraId="7854163B" w14:textId="75CB0869" w:rsidR="00C269CC" w:rsidRDefault="00DB4F47" w:rsidP="00DB4F47">
      <w:pPr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 соответствии со статьей 69.1 Федерального закона от 13 июля 2015 года №</w:t>
      </w:r>
      <w:r w:rsidR="0094703C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218-ФЗ «О государственной регистрации недвижимости» выявлено:</w:t>
      </w:r>
    </w:p>
    <w:p w14:paraId="61CBC1FB" w14:textId="77777777" w:rsidR="0094703C" w:rsidRDefault="0094703C" w:rsidP="00C269CC">
      <w:pPr>
        <w:widowControl w:val="0"/>
        <w:jc w:val="both"/>
        <w:rPr>
          <w:rFonts w:ascii="Liberation Serif" w:hAnsi="Liberation Serif"/>
          <w:sz w:val="28"/>
          <w:szCs w:val="28"/>
        </w:rPr>
      </w:pPr>
    </w:p>
    <w:p w14:paraId="0EEDB3EC" w14:textId="5E338BBD" w:rsidR="00E041F3" w:rsidRDefault="00C269CC" w:rsidP="00E041F3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 w:rsidR="00DB4F47">
        <w:rPr>
          <w:rFonts w:ascii="Liberation Serif" w:hAnsi="Liberation Serif"/>
          <w:sz w:val="28"/>
          <w:szCs w:val="28"/>
        </w:rPr>
        <w:t>1.</w:t>
      </w:r>
      <w:r w:rsidR="00DB4F47" w:rsidRPr="00DB4F47">
        <w:rPr>
          <w:rFonts w:ascii="Liberation Serif" w:hAnsi="Liberation Serif"/>
          <w:sz w:val="28"/>
          <w:szCs w:val="28"/>
        </w:rPr>
        <w:t xml:space="preserve">В отношении ранее учтенного объекта недвижимости – </w:t>
      </w:r>
      <w:r w:rsidR="00472508" w:rsidRPr="00472508">
        <w:rPr>
          <w:rFonts w:ascii="Liberation Serif" w:hAnsi="Liberation Serif"/>
          <w:sz w:val="28"/>
          <w:szCs w:val="28"/>
        </w:rPr>
        <w:t xml:space="preserve">жилого дома с кадастровым номером </w:t>
      </w:r>
      <w:r w:rsidR="00E041F3" w:rsidRPr="00E041F3">
        <w:rPr>
          <w:rFonts w:ascii="Liberation Serif" w:hAnsi="Liberation Serif"/>
          <w:sz w:val="28"/>
          <w:szCs w:val="28"/>
        </w:rPr>
        <w:t xml:space="preserve">66:29:1701001:176 расположенного по адресу: Свердловская область, </w:t>
      </w:r>
      <w:proofErr w:type="spellStart"/>
      <w:r w:rsidR="00E041F3" w:rsidRPr="00E041F3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E041F3" w:rsidRPr="00E041F3">
        <w:rPr>
          <w:rFonts w:ascii="Liberation Serif" w:hAnsi="Liberation Serif"/>
          <w:sz w:val="28"/>
          <w:szCs w:val="28"/>
        </w:rPr>
        <w:t xml:space="preserve"> район, </w:t>
      </w:r>
      <w:proofErr w:type="spellStart"/>
      <w:r w:rsidR="00E041F3" w:rsidRPr="00E041F3">
        <w:rPr>
          <w:rFonts w:ascii="Liberation Serif" w:hAnsi="Liberation Serif"/>
          <w:sz w:val="28"/>
          <w:szCs w:val="28"/>
        </w:rPr>
        <w:t>д.Журавлева</w:t>
      </w:r>
      <w:proofErr w:type="spellEnd"/>
      <w:r w:rsidR="00E041F3" w:rsidRPr="00E041F3">
        <w:rPr>
          <w:rFonts w:ascii="Liberation Serif" w:hAnsi="Liberation Serif"/>
          <w:sz w:val="28"/>
          <w:szCs w:val="28"/>
        </w:rPr>
        <w:t xml:space="preserve"> ул. Калинина д.30</w:t>
      </w:r>
      <w:r w:rsidR="00E041F3">
        <w:rPr>
          <w:rFonts w:ascii="Liberation Serif" w:hAnsi="Liberation Serif"/>
          <w:sz w:val="28"/>
          <w:szCs w:val="28"/>
        </w:rPr>
        <w:t xml:space="preserve"> </w:t>
      </w:r>
      <w:r w:rsidR="00CE1654" w:rsidRPr="00DB4F47">
        <w:rPr>
          <w:rFonts w:ascii="Liberation Serif" w:hAnsi="Liberation Serif"/>
          <w:sz w:val="28"/>
          <w:szCs w:val="28"/>
        </w:rPr>
        <w:t>в</w:t>
      </w:r>
      <w:r w:rsidR="00DB4F47" w:rsidRPr="00DB4F47">
        <w:rPr>
          <w:rFonts w:ascii="Liberation Serif" w:hAnsi="Liberation Serif"/>
          <w:sz w:val="28"/>
          <w:szCs w:val="28"/>
        </w:rPr>
        <w:t xml:space="preserve"> качестве его правообладателя </w:t>
      </w:r>
      <w:r w:rsidR="00CE1654" w:rsidRPr="00DB4F47">
        <w:rPr>
          <w:rFonts w:ascii="Liberation Serif" w:hAnsi="Liberation Serif"/>
          <w:sz w:val="28"/>
          <w:szCs w:val="28"/>
        </w:rPr>
        <w:t>выявлен</w:t>
      </w:r>
      <w:r w:rsidR="00BB4BC6">
        <w:rPr>
          <w:rFonts w:ascii="Liberation Serif" w:hAnsi="Liberation Serif"/>
          <w:sz w:val="28"/>
          <w:szCs w:val="28"/>
        </w:rPr>
        <w:t>а</w:t>
      </w:r>
      <w:r w:rsidR="00CE1654" w:rsidRPr="00DB4F47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E041F3" w:rsidRPr="00E041F3">
        <w:rPr>
          <w:rFonts w:ascii="Liberation Serif" w:hAnsi="Liberation Serif"/>
          <w:sz w:val="28"/>
          <w:szCs w:val="28"/>
        </w:rPr>
        <w:t>Петрюк</w:t>
      </w:r>
      <w:proofErr w:type="spellEnd"/>
      <w:r w:rsidR="00E041F3" w:rsidRPr="00E041F3">
        <w:rPr>
          <w:rFonts w:ascii="Liberation Serif" w:hAnsi="Liberation Serif"/>
          <w:sz w:val="28"/>
          <w:szCs w:val="28"/>
        </w:rPr>
        <w:t xml:space="preserve"> Екатерина </w:t>
      </w:r>
      <w:proofErr w:type="spellStart"/>
      <w:r w:rsidR="00E041F3" w:rsidRPr="00E041F3">
        <w:rPr>
          <w:rFonts w:ascii="Liberation Serif" w:hAnsi="Liberation Serif"/>
          <w:sz w:val="28"/>
          <w:szCs w:val="28"/>
        </w:rPr>
        <w:t>Аверьяновна</w:t>
      </w:r>
      <w:bookmarkStart w:id="0" w:name="_GoBack"/>
      <w:bookmarkEnd w:id="0"/>
      <w:proofErr w:type="spellEnd"/>
      <w:r w:rsidR="00E041F3" w:rsidRPr="00E041F3">
        <w:rPr>
          <w:rFonts w:ascii="Liberation Serif" w:hAnsi="Liberation Serif"/>
          <w:sz w:val="28"/>
          <w:szCs w:val="28"/>
        </w:rPr>
        <w:t>,</w:t>
      </w:r>
      <w:r w:rsidR="00873C78">
        <w:rPr>
          <w:rFonts w:ascii="Liberation Serif" w:hAnsi="Liberation Serif"/>
          <w:sz w:val="28"/>
          <w:szCs w:val="28"/>
        </w:rPr>
        <w:t xml:space="preserve"> проживает</w:t>
      </w:r>
      <w:r w:rsidR="00E041F3" w:rsidRPr="00E041F3">
        <w:rPr>
          <w:rFonts w:ascii="Liberation Serif" w:hAnsi="Liberation Serif"/>
          <w:sz w:val="28"/>
          <w:szCs w:val="28"/>
        </w:rPr>
        <w:t xml:space="preserve"> Тюменская обл., </w:t>
      </w:r>
      <w:proofErr w:type="spellStart"/>
      <w:r w:rsidR="00E041F3" w:rsidRPr="00E041F3">
        <w:rPr>
          <w:rFonts w:ascii="Liberation Serif" w:hAnsi="Liberation Serif"/>
          <w:sz w:val="28"/>
          <w:szCs w:val="28"/>
        </w:rPr>
        <w:t>г.Тюмень</w:t>
      </w:r>
      <w:proofErr w:type="spellEnd"/>
      <w:r w:rsidR="00E041F3" w:rsidRPr="00E041F3">
        <w:rPr>
          <w:rFonts w:ascii="Liberation Serif" w:hAnsi="Liberation Serif"/>
          <w:sz w:val="28"/>
          <w:szCs w:val="28"/>
        </w:rPr>
        <w:t>, ул. Чаплина, д. 126, кв. 148</w:t>
      </w:r>
      <w:r w:rsidR="00E041F3">
        <w:rPr>
          <w:rFonts w:ascii="Liberation Serif" w:hAnsi="Liberation Serif"/>
          <w:sz w:val="28"/>
          <w:szCs w:val="28"/>
        </w:rPr>
        <w:t>.</w:t>
      </w:r>
    </w:p>
    <w:p w14:paraId="5AFD06D8" w14:textId="780F421D" w:rsidR="00FE3E87" w:rsidRDefault="0094703C" w:rsidP="00E041F3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2. </w:t>
      </w:r>
      <w:r w:rsidR="00DB4F47" w:rsidRPr="00656E9C">
        <w:rPr>
          <w:rFonts w:ascii="Liberation Serif" w:hAnsi="Liberation Serif"/>
          <w:sz w:val="28"/>
          <w:szCs w:val="28"/>
        </w:rPr>
        <w:t xml:space="preserve">Право </w:t>
      </w:r>
      <w:r>
        <w:rPr>
          <w:rFonts w:ascii="Liberation Serif" w:hAnsi="Liberation Serif"/>
          <w:sz w:val="28"/>
          <w:szCs w:val="28"/>
        </w:rPr>
        <w:t xml:space="preserve">собственности </w:t>
      </w:r>
      <w:r w:rsidR="0049059D">
        <w:rPr>
          <w:rFonts w:ascii="Liberation Serif" w:hAnsi="Liberation Serif"/>
          <w:sz w:val="28"/>
          <w:szCs w:val="28"/>
        </w:rPr>
        <w:t xml:space="preserve">на </w:t>
      </w:r>
      <w:r w:rsidR="0049059D" w:rsidRPr="00656E9C">
        <w:rPr>
          <w:rFonts w:ascii="Liberation Serif" w:hAnsi="Liberation Serif"/>
          <w:sz w:val="28"/>
          <w:szCs w:val="28"/>
        </w:rPr>
        <w:t>указанн</w:t>
      </w:r>
      <w:r w:rsidR="007A0832">
        <w:rPr>
          <w:rFonts w:ascii="Liberation Serif" w:hAnsi="Liberation Serif"/>
          <w:sz w:val="28"/>
          <w:szCs w:val="28"/>
        </w:rPr>
        <w:t>ый</w:t>
      </w:r>
      <w:r w:rsidR="00DB4F47" w:rsidRPr="00656E9C">
        <w:rPr>
          <w:rFonts w:ascii="Liberation Serif" w:hAnsi="Liberation Serif"/>
          <w:sz w:val="28"/>
          <w:szCs w:val="28"/>
        </w:rPr>
        <w:t xml:space="preserve"> в пу</w:t>
      </w:r>
      <w:r>
        <w:rPr>
          <w:rFonts w:ascii="Liberation Serif" w:hAnsi="Liberation Serif"/>
          <w:sz w:val="28"/>
          <w:szCs w:val="28"/>
        </w:rPr>
        <w:t xml:space="preserve">нкте 1 настоящего </w:t>
      </w:r>
      <w:r w:rsidR="00470FD1">
        <w:rPr>
          <w:rFonts w:ascii="Liberation Serif" w:hAnsi="Liberation Serif"/>
          <w:sz w:val="28"/>
          <w:szCs w:val="28"/>
        </w:rPr>
        <w:t>решения жило</w:t>
      </w:r>
      <w:r w:rsidR="00FE3E87">
        <w:rPr>
          <w:rFonts w:ascii="Liberation Serif" w:hAnsi="Liberation Serif"/>
          <w:sz w:val="28"/>
          <w:szCs w:val="28"/>
        </w:rPr>
        <w:t>й</w:t>
      </w:r>
      <w:r w:rsidR="00470FD1">
        <w:rPr>
          <w:rFonts w:ascii="Liberation Serif" w:hAnsi="Liberation Serif"/>
          <w:sz w:val="28"/>
          <w:szCs w:val="28"/>
        </w:rPr>
        <w:t xml:space="preserve"> </w:t>
      </w:r>
      <w:r w:rsidR="00FE3E87">
        <w:rPr>
          <w:rFonts w:ascii="Liberation Serif" w:hAnsi="Liberation Serif"/>
          <w:sz w:val="28"/>
          <w:szCs w:val="28"/>
        </w:rPr>
        <w:t xml:space="preserve">дом </w:t>
      </w:r>
      <w:r w:rsidR="00FE3E87" w:rsidRPr="00470FD1">
        <w:rPr>
          <w:rFonts w:ascii="Liberation Serif" w:hAnsi="Liberation Serif"/>
          <w:sz w:val="28"/>
          <w:szCs w:val="28"/>
        </w:rPr>
        <w:t>подтверждается</w:t>
      </w:r>
      <w:r w:rsidR="00470FD1" w:rsidRPr="00470FD1">
        <w:rPr>
          <w:rFonts w:ascii="Liberation Serif" w:hAnsi="Liberation Serif"/>
          <w:sz w:val="28"/>
          <w:szCs w:val="28"/>
        </w:rPr>
        <w:t xml:space="preserve"> правом собственности на земельный участок, </w:t>
      </w:r>
      <w:r w:rsidR="00BB4BC6" w:rsidRPr="00470FD1">
        <w:rPr>
          <w:rFonts w:ascii="Liberation Serif" w:hAnsi="Liberation Serif"/>
          <w:sz w:val="28"/>
          <w:szCs w:val="28"/>
        </w:rPr>
        <w:t xml:space="preserve">площадью </w:t>
      </w:r>
      <w:r w:rsidR="00405776" w:rsidRPr="00405776">
        <w:rPr>
          <w:rFonts w:ascii="Liberation Serif" w:hAnsi="Liberation Serif"/>
          <w:sz w:val="28"/>
          <w:szCs w:val="28"/>
        </w:rPr>
        <w:t>1900</w:t>
      </w:r>
      <w:r w:rsidR="00BB4BC6">
        <w:rPr>
          <w:rFonts w:ascii="Liberation Serif" w:hAnsi="Liberation Serif"/>
          <w:sz w:val="28"/>
          <w:szCs w:val="28"/>
        </w:rPr>
        <w:t xml:space="preserve"> </w:t>
      </w:r>
      <w:r w:rsidR="00470FD1" w:rsidRPr="00470FD1">
        <w:rPr>
          <w:rFonts w:ascii="Liberation Serif" w:hAnsi="Liberation Serif"/>
          <w:sz w:val="28"/>
          <w:szCs w:val="28"/>
        </w:rPr>
        <w:t>кв.м. с кадастровым номером</w:t>
      </w:r>
      <w:r w:rsidR="000F3CC5">
        <w:rPr>
          <w:rFonts w:ascii="Liberation Serif" w:hAnsi="Liberation Serif"/>
          <w:sz w:val="28"/>
          <w:szCs w:val="28"/>
        </w:rPr>
        <w:t xml:space="preserve"> </w:t>
      </w:r>
      <w:r w:rsidR="00405776" w:rsidRPr="00405776">
        <w:rPr>
          <w:rFonts w:ascii="Liberation Serif" w:hAnsi="Liberation Serif"/>
          <w:sz w:val="28"/>
          <w:szCs w:val="28"/>
        </w:rPr>
        <w:t>66:29:1701001:16</w:t>
      </w:r>
      <w:r w:rsidR="00470FD1" w:rsidRPr="00470FD1">
        <w:rPr>
          <w:rFonts w:ascii="Liberation Serif" w:hAnsi="Liberation Serif"/>
          <w:sz w:val="28"/>
          <w:szCs w:val="28"/>
        </w:rPr>
        <w:t xml:space="preserve">, расположенный по адресу: </w:t>
      </w:r>
      <w:r w:rsidR="00BB4BC6" w:rsidRPr="00BB4BC6">
        <w:rPr>
          <w:rFonts w:ascii="Liberation Serif" w:hAnsi="Liberation Serif"/>
          <w:sz w:val="28"/>
          <w:szCs w:val="28"/>
        </w:rPr>
        <w:t xml:space="preserve">Свердловская область, </w:t>
      </w:r>
      <w:proofErr w:type="spellStart"/>
      <w:r w:rsidR="00BB4BC6" w:rsidRPr="00BB4BC6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BB4BC6" w:rsidRPr="00BB4BC6">
        <w:rPr>
          <w:rFonts w:ascii="Liberation Serif" w:hAnsi="Liberation Serif"/>
          <w:sz w:val="28"/>
          <w:szCs w:val="28"/>
        </w:rPr>
        <w:t xml:space="preserve"> район</w:t>
      </w:r>
      <w:r w:rsidR="00405776">
        <w:rPr>
          <w:rFonts w:ascii="Liberation Serif" w:hAnsi="Liberation Serif"/>
          <w:sz w:val="28"/>
          <w:szCs w:val="28"/>
        </w:rPr>
        <w:t xml:space="preserve"> д.</w:t>
      </w:r>
      <w:r w:rsidR="00405776" w:rsidRPr="00BB4BC6">
        <w:rPr>
          <w:rFonts w:ascii="Liberation Serif" w:hAnsi="Liberation Serif"/>
          <w:sz w:val="28"/>
          <w:szCs w:val="28"/>
        </w:rPr>
        <w:t xml:space="preserve"> Журавлева</w:t>
      </w:r>
      <w:r w:rsidR="00405776" w:rsidRPr="00405776">
        <w:rPr>
          <w:rFonts w:ascii="Liberation Serif" w:hAnsi="Liberation Serif"/>
          <w:sz w:val="28"/>
          <w:szCs w:val="28"/>
        </w:rPr>
        <w:t xml:space="preserve"> ул. Калинина д.30 </w:t>
      </w:r>
      <w:r w:rsidR="00405776">
        <w:rPr>
          <w:rFonts w:ascii="Liberation Serif" w:hAnsi="Liberation Serif"/>
          <w:sz w:val="28"/>
          <w:szCs w:val="28"/>
        </w:rPr>
        <w:t>принадлежащий</w:t>
      </w:r>
      <w:r w:rsidR="00470FD1" w:rsidRPr="00470FD1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405776" w:rsidRPr="00405776">
        <w:rPr>
          <w:rFonts w:ascii="Liberation Serif" w:hAnsi="Liberation Serif"/>
          <w:sz w:val="28"/>
          <w:szCs w:val="28"/>
        </w:rPr>
        <w:t>Петрюк</w:t>
      </w:r>
      <w:proofErr w:type="spellEnd"/>
      <w:r w:rsidR="00405776" w:rsidRPr="00405776">
        <w:rPr>
          <w:rFonts w:ascii="Liberation Serif" w:hAnsi="Liberation Serif"/>
          <w:sz w:val="28"/>
          <w:szCs w:val="28"/>
        </w:rPr>
        <w:t xml:space="preserve"> Екатерин</w:t>
      </w:r>
      <w:r w:rsidR="00405776">
        <w:rPr>
          <w:rFonts w:ascii="Liberation Serif" w:hAnsi="Liberation Serif"/>
          <w:sz w:val="28"/>
          <w:szCs w:val="28"/>
        </w:rPr>
        <w:t>е</w:t>
      </w:r>
      <w:r w:rsidR="00405776" w:rsidRPr="00405776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405776" w:rsidRPr="00405776">
        <w:rPr>
          <w:rFonts w:ascii="Liberation Serif" w:hAnsi="Liberation Serif"/>
          <w:sz w:val="28"/>
          <w:szCs w:val="28"/>
        </w:rPr>
        <w:t>Аверьяновн</w:t>
      </w:r>
      <w:r w:rsidR="00405776">
        <w:rPr>
          <w:rFonts w:ascii="Liberation Serif" w:hAnsi="Liberation Serif"/>
          <w:sz w:val="28"/>
          <w:szCs w:val="28"/>
        </w:rPr>
        <w:t>е</w:t>
      </w:r>
      <w:proofErr w:type="spellEnd"/>
      <w:r w:rsidR="00405776" w:rsidRPr="00405776">
        <w:rPr>
          <w:rFonts w:ascii="Liberation Serif" w:hAnsi="Liberation Serif"/>
          <w:sz w:val="28"/>
          <w:szCs w:val="28"/>
        </w:rPr>
        <w:t xml:space="preserve"> </w:t>
      </w:r>
      <w:r w:rsidR="00470FD1" w:rsidRPr="00470FD1">
        <w:rPr>
          <w:rFonts w:ascii="Liberation Serif" w:hAnsi="Liberation Serif"/>
          <w:sz w:val="28"/>
          <w:szCs w:val="28"/>
        </w:rPr>
        <w:t xml:space="preserve">на основании государственной регистрации права </w:t>
      </w:r>
      <w:r w:rsidR="007A0832" w:rsidRPr="00470FD1">
        <w:rPr>
          <w:rFonts w:ascii="Liberation Serif" w:hAnsi="Liberation Serif"/>
          <w:sz w:val="28"/>
          <w:szCs w:val="28"/>
        </w:rPr>
        <w:t>собственности</w:t>
      </w:r>
      <w:r w:rsidR="00405776">
        <w:rPr>
          <w:rFonts w:ascii="Liberation Serif" w:hAnsi="Liberation Serif"/>
          <w:sz w:val="28"/>
          <w:szCs w:val="28"/>
        </w:rPr>
        <w:t xml:space="preserve"> </w:t>
      </w:r>
      <w:r w:rsidR="00405776" w:rsidRPr="00405776">
        <w:rPr>
          <w:rFonts w:ascii="Liberation Serif" w:hAnsi="Liberation Serif"/>
          <w:sz w:val="28"/>
          <w:szCs w:val="28"/>
        </w:rPr>
        <w:t>66-66-09/033/2008-257</w:t>
      </w:r>
      <w:r w:rsidR="000F3CC5" w:rsidRPr="000F3CC5">
        <w:rPr>
          <w:rFonts w:ascii="Liberation Serif" w:hAnsi="Liberation Serif"/>
          <w:sz w:val="28"/>
          <w:szCs w:val="28"/>
        </w:rPr>
        <w:t xml:space="preserve"> </w:t>
      </w:r>
      <w:r w:rsidR="007A0832">
        <w:rPr>
          <w:rFonts w:ascii="Liberation Serif" w:hAnsi="Liberation Serif"/>
          <w:sz w:val="28"/>
          <w:szCs w:val="28"/>
        </w:rPr>
        <w:t>от</w:t>
      </w:r>
      <w:r w:rsidR="00470FD1" w:rsidRPr="00470FD1">
        <w:rPr>
          <w:rFonts w:ascii="Liberation Serif" w:hAnsi="Liberation Serif"/>
          <w:sz w:val="28"/>
          <w:szCs w:val="28"/>
        </w:rPr>
        <w:t xml:space="preserve"> </w:t>
      </w:r>
      <w:r w:rsidR="00405776" w:rsidRPr="00405776">
        <w:rPr>
          <w:rFonts w:ascii="Liberation Serif" w:hAnsi="Liberation Serif"/>
          <w:sz w:val="28"/>
          <w:szCs w:val="28"/>
        </w:rPr>
        <w:t xml:space="preserve">09.09.2008 </w:t>
      </w:r>
      <w:r w:rsidR="000F3CC5">
        <w:rPr>
          <w:rFonts w:ascii="Liberation Serif" w:hAnsi="Liberation Serif"/>
          <w:sz w:val="28"/>
          <w:szCs w:val="28"/>
        </w:rPr>
        <w:t>г</w:t>
      </w:r>
      <w:r w:rsidR="00E65499">
        <w:rPr>
          <w:rFonts w:ascii="Liberation Serif" w:hAnsi="Liberation Serif"/>
          <w:sz w:val="28"/>
          <w:szCs w:val="28"/>
        </w:rPr>
        <w:t>.</w:t>
      </w:r>
    </w:p>
    <w:p w14:paraId="5A7BB577" w14:textId="712A2F17" w:rsidR="00BB4BC6" w:rsidRPr="00BB4BC6" w:rsidRDefault="00FE3E87" w:rsidP="00BB4BC6">
      <w:pPr>
        <w:widowControl w:val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3.</w:t>
      </w:r>
      <w:r w:rsidR="00BB4BC6" w:rsidRPr="00BB4BC6">
        <w:t xml:space="preserve"> </w:t>
      </w:r>
      <w:r w:rsidR="00BB4BC6" w:rsidRPr="00BB4BC6">
        <w:rPr>
          <w:rFonts w:ascii="Liberation Serif" w:hAnsi="Liberation Serif"/>
          <w:sz w:val="28"/>
          <w:szCs w:val="28"/>
        </w:rPr>
        <w:t>Сведения о правообладателях ранее учтенного объекта недвижимости - помещения подлежат внесению в Единый государственный реестр недвижимости.</w:t>
      </w:r>
    </w:p>
    <w:sectPr w:rsidR="00BB4BC6" w:rsidRPr="00BB4BC6" w:rsidSect="000B284C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2B4261"/>
    <w:multiLevelType w:val="multilevel"/>
    <w:tmpl w:val="9320B57A"/>
    <w:lvl w:ilvl="0">
      <w:start w:val="1"/>
      <w:numFmt w:val="decimal"/>
      <w:lvlText w:val="%1."/>
      <w:lvlJc w:val="left"/>
      <w:pPr>
        <w:ind w:left="1065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FC3"/>
    <w:rsid w:val="000B284C"/>
    <w:rsid w:val="000F3CC5"/>
    <w:rsid w:val="00106147"/>
    <w:rsid w:val="00405776"/>
    <w:rsid w:val="00470FD1"/>
    <w:rsid w:val="00472508"/>
    <w:rsid w:val="004873E1"/>
    <w:rsid w:val="0049059D"/>
    <w:rsid w:val="0049500A"/>
    <w:rsid w:val="00554492"/>
    <w:rsid w:val="005867F7"/>
    <w:rsid w:val="0063536C"/>
    <w:rsid w:val="00656E9C"/>
    <w:rsid w:val="00787701"/>
    <w:rsid w:val="007A0832"/>
    <w:rsid w:val="00873C78"/>
    <w:rsid w:val="0091726A"/>
    <w:rsid w:val="0094703C"/>
    <w:rsid w:val="00A157B9"/>
    <w:rsid w:val="00B6118D"/>
    <w:rsid w:val="00BB4BC6"/>
    <w:rsid w:val="00BD532E"/>
    <w:rsid w:val="00BF7FC3"/>
    <w:rsid w:val="00C269CC"/>
    <w:rsid w:val="00C45FE2"/>
    <w:rsid w:val="00CE1654"/>
    <w:rsid w:val="00DB4F47"/>
    <w:rsid w:val="00E041F3"/>
    <w:rsid w:val="00E53213"/>
    <w:rsid w:val="00E5459C"/>
    <w:rsid w:val="00E65499"/>
    <w:rsid w:val="00E723C8"/>
    <w:rsid w:val="00F56C13"/>
    <w:rsid w:val="00F914E4"/>
    <w:rsid w:val="00FE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CC641"/>
  <w15:chartTrackingRefBased/>
  <w15:docId w15:val="{4F1F374B-F920-4D08-9915-33378355C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500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B4F47"/>
    <w:pPr>
      <w:suppressAutoHyphens/>
      <w:autoSpaceDN w:val="0"/>
      <w:ind w:left="720"/>
      <w:contextualSpacing/>
      <w:textAlignment w:val="baseline"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56E9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6E9C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annotation reference"/>
    <w:basedOn w:val="a0"/>
    <w:uiPriority w:val="99"/>
    <w:semiHidden/>
    <w:unhideWhenUsed/>
    <w:rsid w:val="00BB4BC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B4BC6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B4B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B4BC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B4BC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8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315</dc:creator>
  <cp:keywords/>
  <dc:description/>
  <cp:lastModifiedBy>Пк</cp:lastModifiedBy>
  <cp:revision>2</cp:revision>
  <cp:lastPrinted>2026-08-17T10:50:00Z</cp:lastPrinted>
  <dcterms:created xsi:type="dcterms:W3CDTF">2026-08-17T11:50:00Z</dcterms:created>
  <dcterms:modified xsi:type="dcterms:W3CDTF">2026-08-17T11:50:00Z</dcterms:modified>
</cp:coreProperties>
</file>