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BC3" w:rsidRDefault="008F6BC5" w:rsidP="00EE1B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Ошибки при заполнении </w:t>
      </w:r>
      <w:r w:rsidRPr="008F6BC5">
        <w:rPr>
          <w:rFonts w:ascii="Times New Roman" w:hAnsi="Times New Roman" w:cs="Times New Roman"/>
          <w:b/>
          <w:sz w:val="28"/>
          <w:szCs w:val="28"/>
        </w:rPr>
        <w:t>уведомлени</w:t>
      </w:r>
      <w:r w:rsidR="001405A3">
        <w:rPr>
          <w:rFonts w:ascii="Times New Roman" w:hAnsi="Times New Roman" w:cs="Times New Roman"/>
          <w:b/>
          <w:sz w:val="28"/>
          <w:szCs w:val="28"/>
        </w:rPr>
        <w:t>я</w:t>
      </w:r>
      <w:r w:rsidRPr="008F6BC5">
        <w:rPr>
          <w:rFonts w:ascii="Times New Roman" w:hAnsi="Times New Roman" w:cs="Times New Roman"/>
          <w:b/>
          <w:sz w:val="28"/>
          <w:szCs w:val="28"/>
        </w:rPr>
        <w:t xml:space="preserve"> об исчисленных суммах налогов</w:t>
      </w:r>
    </w:p>
    <w:p w:rsidR="008F6BC5" w:rsidRPr="00EE1BC3" w:rsidRDefault="008F6BC5" w:rsidP="00EE1B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589F" w:rsidRPr="001405A3" w:rsidRDefault="00FA589F" w:rsidP="00FA5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Межрайонная инспекция ФНС России № 22 по Свердловской области сообщает: корректное уведомление об исчисленных суммах налогов — это гарантия, что платёж будет правильно распределён на едином налоговом счёте (ЕНС). Если в уведомлении ошибка или его не подали вовремя, налог может считаться неуплаченным, и тогда начисляются пени.</w:t>
      </w:r>
    </w:p>
    <w:p w:rsidR="00FA589F" w:rsidRPr="001405A3" w:rsidRDefault="00FA589F" w:rsidP="00FA5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подают, когда срок уплаты налога наступает раньше срок</w:t>
      </w:r>
      <w:r w:rsidR="00ED3630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сдачи отчётности либо</w:t>
      </w:r>
      <w:r w:rsidR="00ED363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по</w:t>
      </w:r>
      <w:r w:rsidR="00ED36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налогу вообще не сдают декларацию. Например, это касается авансов по </w:t>
      </w:r>
      <w:r w:rsidR="00ED3630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упрощенной системе налогообложения (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УСН</w:t>
      </w:r>
      <w:r w:rsidR="00ED363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D363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налога на доходы физических лиц (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НДФЛ</w:t>
      </w:r>
      <w:r w:rsidR="00ED363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страховых взносов. Срок подачи — не позднее 25‑го числа месяца, в котором нужно заплатить налог.</w:t>
      </w:r>
    </w:p>
    <w:p w:rsidR="004108D4" w:rsidRDefault="00FA589F" w:rsidP="00FA5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заполнении уведомления необходимо обратить внимание на следующ</w:t>
      </w:r>
      <w:r w:rsidR="004108D4">
        <w:rPr>
          <w:rFonts w:ascii="Times New Roman" w:eastAsia="Times New Roman" w:hAnsi="Times New Roman" w:cs="Times New Roman"/>
          <w:sz w:val="26"/>
          <w:szCs w:val="26"/>
          <w:lang w:eastAsia="ru-RU"/>
        </w:rPr>
        <w:t>ее: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A589F" w:rsidRPr="001405A3" w:rsidRDefault="004108D4" w:rsidP="00FA5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код бюджетной классификации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КБК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код по 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случае указания неверного КБК или ОКТМО платёж не попадает на нужный налог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A589F" w:rsidRPr="001405A3" w:rsidRDefault="004108D4" w:rsidP="00FA5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шибочный налоговый период. Например, вместо «31» (полугодие) указали «21» (I квартал)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A589F" w:rsidRPr="001405A3" w:rsidRDefault="004108D4" w:rsidP="00FA5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н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еверная сумма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уточнённом уведомлении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. Часто пытаются подать «разницу» вместо полной суммы за период — так делать нельзя: в уточнённом уведомлении всегда указывают полную сумму за конкретный перио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д;</w:t>
      </w:r>
    </w:p>
    <w:p w:rsidR="00FA589F" w:rsidRPr="001405A3" w:rsidRDefault="004108D4" w:rsidP="00FA5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одача после сдачи декларации. Если по налогу уже сдали декларацию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(расчёт)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, уведомление не нужно: налоговый орган берёт данные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указанные в декларации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(расчёте)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Попытка подать уведомление позже 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ожет привести к отказу в приёме;</w:t>
      </w:r>
    </w:p>
    <w:p w:rsidR="00FA589F" w:rsidRPr="001405A3" w:rsidRDefault="004108D4" w:rsidP="00FA5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ропуск срока. Даже если деньги на ЕНС есть, без уведомления налоговый орган не знает, на какой налог их зачесть.</w:t>
      </w:r>
    </w:p>
    <w:p w:rsidR="00FA589F" w:rsidRPr="001405A3" w:rsidRDefault="00C841C7" w:rsidP="00FA5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если при заполнении </w:t>
      </w:r>
      <w:r w:rsidR="008F6BC5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уведомления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допущена ошибка в сумме, необходимо подать </w:t>
      </w:r>
      <w:r w:rsidR="00FA589F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новое уведомление с теми же реквизитами (КБК, ОКТМО, период), но с правильной полной суммой. Новое уведомление автоматически заменит старое.</w:t>
      </w:r>
    </w:p>
    <w:p w:rsidR="00FA589F" w:rsidRPr="001405A3" w:rsidRDefault="00FA589F" w:rsidP="00FA5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ошиблись в реквизитах (КБК, ОКТМО, периоде)</w:t>
      </w:r>
      <w:r w:rsidR="004108D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нужно подать уведомление с двумя строками: в первой — ошибочные данные и сумма «0», во второй — верные данные и правильная сумма.</w:t>
      </w:r>
    </w:p>
    <w:p w:rsidR="00FA589F" w:rsidRPr="001405A3" w:rsidRDefault="00FA589F" w:rsidP="00FA5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 подачей уведомления</w:t>
      </w:r>
      <w:r w:rsidR="00C841C7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необходимо проверить</w:t>
      </w:r>
      <w:r w:rsidR="006A078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8F6BC5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ерно ли указан КБК (актуальный на текущи</w:t>
      </w:r>
      <w:r w:rsidR="008F6BC5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й год), с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оответствует ли ОКТМО месту нах</w:t>
      </w:r>
      <w:r w:rsidR="008F6BC5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ождения объекта или месту учёта, п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рави</w:t>
      </w:r>
      <w:r w:rsidR="008F6BC5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льный ли код налогового периода, у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казана ли полная сумм</w:t>
      </w:r>
      <w:r w:rsidR="008F6BC5"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налога за период (не разница), 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— до 25‑го числа.</w:t>
      </w:r>
    </w:p>
    <w:p w:rsidR="00EE1BC3" w:rsidRPr="001405A3" w:rsidRDefault="00FA589F" w:rsidP="00FA5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Межрайонная инспекция ФНС России № 22 по Свердловской области напоминает: внимательность при заполнении уведомлений </w:t>
      </w:r>
      <w:r w:rsidR="006A0783" w:rsidRPr="006A07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исчисленных суммах налогов </w:t>
      </w:r>
      <w:r w:rsidRPr="001405A3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экономит время и защищает от пеней.</w:t>
      </w:r>
      <w:bookmarkStart w:id="0" w:name="_GoBack"/>
      <w:bookmarkEnd w:id="0"/>
    </w:p>
    <w:sectPr w:rsidR="00EE1BC3" w:rsidRPr="00140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DD2FB3"/>
    <w:multiLevelType w:val="hybridMultilevel"/>
    <w:tmpl w:val="C554BDD6"/>
    <w:lvl w:ilvl="0" w:tplc="94E6B5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081"/>
    <w:rsid w:val="000A2081"/>
    <w:rsid w:val="001405A3"/>
    <w:rsid w:val="00145525"/>
    <w:rsid w:val="00216271"/>
    <w:rsid w:val="002F7A7F"/>
    <w:rsid w:val="00325B2A"/>
    <w:rsid w:val="004108D4"/>
    <w:rsid w:val="004D4AB6"/>
    <w:rsid w:val="006A0783"/>
    <w:rsid w:val="00716F11"/>
    <w:rsid w:val="008F6BC5"/>
    <w:rsid w:val="0095298C"/>
    <w:rsid w:val="00C841C7"/>
    <w:rsid w:val="00CC2802"/>
    <w:rsid w:val="00DF318B"/>
    <w:rsid w:val="00ED3630"/>
    <w:rsid w:val="00EE1BC3"/>
    <w:rsid w:val="00FA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640E7-40BB-4D8C-AF9D-F1DD93F4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208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2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7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2446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4</cp:revision>
  <dcterms:created xsi:type="dcterms:W3CDTF">2026-08-05T05:57:00Z</dcterms:created>
  <dcterms:modified xsi:type="dcterms:W3CDTF">2026-08-05T13:08:00Z</dcterms:modified>
</cp:coreProperties>
</file>