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76A4C" w14:textId="77777777" w:rsidR="00E572A0" w:rsidRPr="00E572A0" w:rsidRDefault="00E572A0" w:rsidP="00E572A0">
      <w:pPr>
        <w:suppressAutoHyphens/>
        <w:jc w:val="center"/>
        <w:rPr>
          <w:b/>
          <w:color w:val="000000"/>
          <w:sz w:val="28"/>
          <w:szCs w:val="28"/>
        </w:rPr>
      </w:pPr>
      <w:bookmarkStart w:id="0" w:name="_Hlk189672908"/>
      <w:r w:rsidRPr="00E572A0">
        <w:rPr>
          <w:b/>
          <w:color w:val="000000"/>
          <w:sz w:val="28"/>
          <w:szCs w:val="28"/>
        </w:rPr>
        <w:t>Дума Тугулымского муниципального округа Свердловской области</w:t>
      </w:r>
    </w:p>
    <w:p w14:paraId="30E59F9B" w14:textId="77777777" w:rsidR="00E572A0" w:rsidRPr="00E572A0" w:rsidRDefault="00E572A0" w:rsidP="00E572A0">
      <w:pPr>
        <w:suppressAutoHyphens/>
        <w:jc w:val="center"/>
        <w:rPr>
          <w:b/>
          <w:color w:val="000000"/>
          <w:sz w:val="28"/>
          <w:szCs w:val="28"/>
        </w:rPr>
      </w:pPr>
      <w:r w:rsidRPr="00E572A0">
        <w:rPr>
          <w:b/>
          <w:color w:val="000000"/>
          <w:sz w:val="28"/>
          <w:szCs w:val="28"/>
        </w:rPr>
        <w:t>(Дума Тугулымского МО)</w:t>
      </w:r>
    </w:p>
    <w:p w14:paraId="7428C769" w14:textId="77777777" w:rsidR="00E572A0" w:rsidRPr="00E572A0" w:rsidRDefault="00E572A0" w:rsidP="00E572A0">
      <w:pPr>
        <w:suppressAutoHyphens/>
        <w:jc w:val="center"/>
        <w:rPr>
          <w:b/>
          <w:color w:val="000000"/>
          <w:sz w:val="28"/>
          <w:szCs w:val="28"/>
        </w:rPr>
      </w:pPr>
    </w:p>
    <w:p w14:paraId="5B76F9A2" w14:textId="77777777" w:rsidR="00E572A0" w:rsidRPr="00E572A0" w:rsidRDefault="00E572A0" w:rsidP="00E572A0">
      <w:pPr>
        <w:suppressAutoHyphens/>
        <w:jc w:val="center"/>
        <w:rPr>
          <w:b/>
          <w:sz w:val="28"/>
          <w:szCs w:val="28"/>
        </w:rPr>
      </w:pPr>
      <w:r w:rsidRPr="00E572A0">
        <w:rPr>
          <w:b/>
          <w:color w:val="000000"/>
          <w:sz w:val="28"/>
          <w:szCs w:val="28"/>
        </w:rPr>
        <w:t>РЕШЕНИЕ</w:t>
      </w:r>
    </w:p>
    <w:p w14:paraId="5D54D671" w14:textId="77777777" w:rsidR="00904E71" w:rsidRPr="00E572A0" w:rsidRDefault="00904E71" w:rsidP="00904E71">
      <w:pPr>
        <w:suppressAutoHyphens/>
        <w:jc w:val="center"/>
        <w:rPr>
          <w:b/>
          <w:sz w:val="16"/>
          <w:szCs w:val="16"/>
        </w:rPr>
      </w:pPr>
    </w:p>
    <w:p w14:paraId="1AB3974D" w14:textId="77777777" w:rsidR="00904E71" w:rsidRPr="00E572A0" w:rsidRDefault="00904E71" w:rsidP="00904E71">
      <w:pPr>
        <w:suppressAutoHyphens/>
        <w:jc w:val="center"/>
        <w:rPr>
          <w:b/>
          <w:sz w:val="16"/>
          <w:szCs w:val="16"/>
        </w:rPr>
      </w:pPr>
    </w:p>
    <w:p w14:paraId="76C02E2D" w14:textId="77777777" w:rsidR="00904E71" w:rsidRPr="00904E71" w:rsidRDefault="00904E71" w:rsidP="00904E71">
      <w:pPr>
        <w:suppressAutoHyphens/>
        <w:jc w:val="center"/>
        <w:rPr>
          <w:b/>
        </w:rPr>
      </w:pPr>
    </w:p>
    <w:p w14:paraId="45B85FF2" w14:textId="77777777" w:rsidR="00904E71" w:rsidRPr="00904E71" w:rsidRDefault="00904E71" w:rsidP="00904E71">
      <w:pPr>
        <w:suppressAutoHyphens/>
        <w:ind w:left="3544"/>
        <w:jc w:val="right"/>
        <w:rPr>
          <w:b/>
        </w:rPr>
      </w:pPr>
    </w:p>
    <w:bookmarkEnd w:id="0"/>
    <w:p w14:paraId="4D459A75" w14:textId="77777777" w:rsidR="00904E71" w:rsidRPr="00904E71" w:rsidRDefault="00904E71" w:rsidP="00904E71">
      <w:pPr>
        <w:suppressAutoHyphens/>
        <w:jc w:val="center"/>
        <w:rPr>
          <w:b/>
          <w:color w:val="000000"/>
        </w:rPr>
      </w:pPr>
      <w:r w:rsidRPr="00904E71">
        <w:rPr>
          <w:b/>
          <w:color w:val="000000"/>
        </w:rPr>
        <w:t>седьмой созыв</w:t>
      </w:r>
    </w:p>
    <w:p w14:paraId="024368A7" w14:textId="77777777" w:rsidR="00904E71" w:rsidRPr="00904E71" w:rsidRDefault="00904E71" w:rsidP="00904E71">
      <w:pPr>
        <w:suppressAutoHyphens/>
        <w:jc w:val="center"/>
        <w:rPr>
          <w:b/>
          <w:color w:val="000000"/>
        </w:rPr>
      </w:pPr>
      <w:r w:rsidRPr="00904E71">
        <w:rPr>
          <w:rFonts w:eastAsia="Calibri"/>
          <w:b/>
          <w:color w:val="000000"/>
          <w:lang w:eastAsia="en-US"/>
        </w:rPr>
        <w:t>сорок четвертое заседание</w:t>
      </w:r>
    </w:p>
    <w:p w14:paraId="6F128297" w14:textId="77777777" w:rsidR="00904E71" w:rsidRPr="00904E71" w:rsidRDefault="00904E71" w:rsidP="00904E71">
      <w:pPr>
        <w:ind w:firstLine="240"/>
        <w:jc w:val="both"/>
        <w:rPr>
          <w:rFonts w:eastAsia="Calibri"/>
          <w:strike/>
          <w:color w:val="000000"/>
          <w:lang w:eastAsia="en-US"/>
        </w:rPr>
      </w:pPr>
    </w:p>
    <w:p w14:paraId="3428D657" w14:textId="30DEB306" w:rsidR="00904E71" w:rsidRPr="00904E71" w:rsidRDefault="00904E71" w:rsidP="00904E71">
      <w:pPr>
        <w:widowControl w:val="0"/>
        <w:rPr>
          <w:rFonts w:eastAsia="Calibri"/>
          <w:color w:val="000000"/>
          <w:lang w:eastAsia="en-US"/>
        </w:rPr>
      </w:pPr>
      <w:r w:rsidRPr="00904E71">
        <w:rPr>
          <w:rFonts w:eastAsia="Calibri"/>
          <w:color w:val="000000"/>
          <w:lang w:eastAsia="en-US"/>
        </w:rPr>
        <w:t xml:space="preserve">от 10 апреля 2026 г.                                                                                                                   № </w:t>
      </w:r>
      <w:r>
        <w:rPr>
          <w:rFonts w:eastAsia="Calibri"/>
          <w:color w:val="000000"/>
          <w:lang w:eastAsia="en-US"/>
        </w:rPr>
        <w:t>20</w:t>
      </w:r>
    </w:p>
    <w:p w14:paraId="1DB39F59" w14:textId="77777777" w:rsidR="00904E71" w:rsidRPr="00904E71" w:rsidRDefault="00904E71" w:rsidP="00904E71">
      <w:pPr>
        <w:jc w:val="center"/>
        <w:rPr>
          <w:rFonts w:eastAsia="Calibri"/>
          <w:color w:val="000000"/>
          <w:lang w:eastAsia="en-US"/>
        </w:rPr>
      </w:pPr>
      <w:r w:rsidRPr="00904E71">
        <w:rPr>
          <w:rFonts w:eastAsia="Calibri"/>
          <w:color w:val="000000"/>
          <w:lang w:eastAsia="en-US"/>
        </w:rPr>
        <w:t>п. г. т. Тугулым</w:t>
      </w:r>
    </w:p>
    <w:p w14:paraId="2890AA4A" w14:textId="77777777" w:rsidR="009545F9" w:rsidRDefault="009545F9">
      <w:pPr>
        <w:pStyle w:val="ConsPlusTitle"/>
        <w:jc w:val="center"/>
      </w:pPr>
    </w:p>
    <w:p w14:paraId="742E8217" w14:textId="6A86AC1E" w:rsidR="003714E4" w:rsidRPr="005534B5" w:rsidRDefault="003714E4" w:rsidP="003714E4">
      <w:pPr>
        <w:pStyle w:val="ConsPlusTitle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534B5">
        <w:rPr>
          <w:rFonts w:ascii="Times New Roman" w:hAnsi="Times New Roman" w:cs="Times New Roman"/>
          <w:b w:val="0"/>
          <w:bCs/>
          <w:sz w:val="24"/>
          <w:szCs w:val="24"/>
        </w:rPr>
        <w:t>О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б утверждении </w:t>
      </w:r>
      <w:r w:rsidRPr="005534B5">
        <w:rPr>
          <w:rFonts w:ascii="Times New Roman" w:hAnsi="Times New Roman" w:cs="Times New Roman"/>
          <w:b w:val="0"/>
          <w:bCs/>
          <w:sz w:val="24"/>
          <w:szCs w:val="24"/>
        </w:rPr>
        <w:t>Поряд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ка</w:t>
      </w:r>
      <w:r w:rsidRPr="005534B5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bookmarkStart w:id="1" w:name="_Hlk226987815"/>
      <w:r w:rsidRPr="005534B5">
        <w:rPr>
          <w:rFonts w:ascii="Times New Roman" w:hAnsi="Times New Roman" w:cs="Times New Roman"/>
          <w:b w:val="0"/>
          <w:bCs/>
          <w:sz w:val="24"/>
          <w:szCs w:val="24"/>
        </w:rPr>
        <w:t xml:space="preserve">определения части территории Тугулымского муниципального округа Свердловской области, на которой могут реализовываться инициативные проекты </w:t>
      </w:r>
      <w:bookmarkEnd w:id="1"/>
    </w:p>
    <w:p w14:paraId="79E63F2A" w14:textId="77777777" w:rsidR="009545F9" w:rsidRPr="005534B5" w:rsidRDefault="009545F9" w:rsidP="005534B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AD155AC" w14:textId="09347DA6" w:rsidR="005534B5" w:rsidRPr="005534B5" w:rsidRDefault="005534B5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534B5">
        <w:rPr>
          <w:rFonts w:ascii="Times New Roman" w:hAnsi="Times New Roman" w:cs="Times New Roman"/>
          <w:sz w:val="24"/>
          <w:szCs w:val="24"/>
        </w:rPr>
        <w:tab/>
      </w:r>
      <w:r w:rsidR="001420C2" w:rsidRPr="005534B5">
        <w:rPr>
          <w:rFonts w:ascii="Times New Roman" w:hAnsi="Times New Roman" w:cs="Times New Roman"/>
          <w:sz w:val="24"/>
          <w:szCs w:val="24"/>
        </w:rPr>
        <w:t>В соответствии со статьей 49 Федерального закона от 20</w:t>
      </w:r>
      <w:r w:rsidRPr="005534B5">
        <w:rPr>
          <w:rFonts w:ascii="Times New Roman" w:hAnsi="Times New Roman" w:cs="Times New Roman"/>
          <w:sz w:val="24"/>
          <w:szCs w:val="24"/>
        </w:rPr>
        <w:t xml:space="preserve"> марта </w:t>
      </w:r>
      <w:r w:rsidR="001420C2" w:rsidRPr="005534B5">
        <w:rPr>
          <w:rFonts w:ascii="Times New Roman" w:hAnsi="Times New Roman" w:cs="Times New Roman"/>
          <w:sz w:val="24"/>
          <w:szCs w:val="24"/>
        </w:rPr>
        <w:t xml:space="preserve">2025 </w:t>
      </w:r>
      <w:r w:rsidRPr="005534B5">
        <w:rPr>
          <w:rFonts w:ascii="Times New Roman" w:hAnsi="Times New Roman" w:cs="Times New Roman"/>
          <w:sz w:val="24"/>
          <w:szCs w:val="24"/>
        </w:rPr>
        <w:t>года</w:t>
      </w:r>
      <w:r w:rsidR="001420C2" w:rsidRPr="005534B5">
        <w:rPr>
          <w:rFonts w:ascii="Times New Roman" w:hAnsi="Times New Roman" w:cs="Times New Roman"/>
          <w:sz w:val="24"/>
          <w:szCs w:val="24"/>
        </w:rPr>
        <w:t xml:space="preserve"> 33-ФЗ </w:t>
      </w:r>
      <w:r w:rsidRPr="005534B5">
        <w:rPr>
          <w:rFonts w:ascii="Times New Roman" w:hAnsi="Times New Roman" w:cs="Times New Roman"/>
          <w:sz w:val="24"/>
          <w:szCs w:val="24"/>
        </w:rPr>
        <w:t>«</w:t>
      </w:r>
      <w:r w:rsidR="001420C2" w:rsidRPr="005534B5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Pr="005534B5">
        <w:rPr>
          <w:rFonts w:ascii="Times New Roman" w:hAnsi="Times New Roman" w:cs="Times New Roman"/>
          <w:sz w:val="24"/>
          <w:szCs w:val="24"/>
        </w:rPr>
        <w:t>»</w:t>
      </w:r>
      <w:r w:rsidR="001420C2" w:rsidRPr="005534B5">
        <w:rPr>
          <w:rFonts w:ascii="Times New Roman" w:hAnsi="Times New Roman" w:cs="Times New Roman"/>
          <w:sz w:val="24"/>
          <w:szCs w:val="24"/>
        </w:rPr>
        <w:t xml:space="preserve">, руководствуясь </w:t>
      </w:r>
      <w:hyperlink r:id="rId7">
        <w:r w:rsidR="001420C2" w:rsidRPr="005534B5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1420C2" w:rsidRPr="005534B5">
        <w:rPr>
          <w:rFonts w:ascii="Times New Roman" w:hAnsi="Times New Roman" w:cs="Times New Roman"/>
          <w:sz w:val="24"/>
          <w:szCs w:val="24"/>
        </w:rPr>
        <w:t xml:space="preserve"> Тугулымского муниципального округа Свердловской области, Дума Тугулымского муниципального округа Свердловской области</w:t>
      </w:r>
    </w:p>
    <w:p w14:paraId="111232E2" w14:textId="0AD66D89" w:rsidR="001420C2" w:rsidRPr="005534B5" w:rsidRDefault="005534B5" w:rsidP="005534B5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34B5">
        <w:rPr>
          <w:rFonts w:ascii="Times New Roman" w:hAnsi="Times New Roman" w:cs="Times New Roman"/>
          <w:b/>
          <w:bCs/>
          <w:sz w:val="24"/>
          <w:szCs w:val="24"/>
        </w:rPr>
        <w:t>РЕШИЛА</w:t>
      </w:r>
      <w:r w:rsidR="001420C2" w:rsidRPr="005534B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BB24CD1" w14:textId="04A4DD9E" w:rsidR="009545F9" w:rsidRPr="005534B5" w:rsidRDefault="005534B5" w:rsidP="005534B5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  <w:r w:rsidRPr="005534B5">
        <w:rPr>
          <w:rFonts w:ascii="Times New Roman" w:hAnsi="Times New Roman" w:cs="Times New Roman"/>
          <w:b w:val="0"/>
          <w:sz w:val="24"/>
          <w:szCs w:val="24"/>
        </w:rPr>
        <w:tab/>
      </w:r>
      <w:r w:rsidR="009545F9" w:rsidRPr="005534B5">
        <w:rPr>
          <w:rFonts w:ascii="Times New Roman" w:hAnsi="Times New Roman" w:cs="Times New Roman"/>
          <w:b w:val="0"/>
          <w:sz w:val="24"/>
          <w:szCs w:val="24"/>
        </w:rPr>
        <w:t xml:space="preserve">1. Утвердить </w:t>
      </w:r>
      <w:r w:rsidR="00347A71" w:rsidRPr="005534B5">
        <w:rPr>
          <w:rFonts w:ascii="Times New Roman" w:hAnsi="Times New Roman" w:cs="Times New Roman"/>
          <w:b w:val="0"/>
          <w:sz w:val="24"/>
          <w:szCs w:val="24"/>
        </w:rPr>
        <w:t>П</w:t>
      </w:r>
      <w:hyperlink w:anchor="P43">
        <w:r w:rsidR="00F97AD4" w:rsidRPr="005534B5">
          <w:rPr>
            <w:rFonts w:ascii="Times New Roman" w:hAnsi="Times New Roman" w:cs="Times New Roman"/>
            <w:b w:val="0"/>
            <w:sz w:val="24"/>
            <w:szCs w:val="24"/>
          </w:rPr>
          <w:t>о</w:t>
        </w:r>
        <w:r w:rsidR="009545F9" w:rsidRPr="005534B5">
          <w:rPr>
            <w:rFonts w:ascii="Times New Roman" w:hAnsi="Times New Roman" w:cs="Times New Roman"/>
            <w:b w:val="0"/>
            <w:sz w:val="24"/>
            <w:szCs w:val="24"/>
          </w:rPr>
          <w:t>рядок</w:t>
        </w:r>
      </w:hyperlink>
      <w:r w:rsidR="009545F9" w:rsidRPr="005534B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04E71" w:rsidRPr="00904E71">
        <w:rPr>
          <w:rFonts w:ascii="Times New Roman" w:hAnsi="Times New Roman" w:cs="Times New Roman"/>
          <w:b w:val="0"/>
          <w:sz w:val="24"/>
          <w:szCs w:val="24"/>
        </w:rPr>
        <w:t xml:space="preserve">определения части территории Тугулымского муниципального округа Свердловской области, на которой могут реализовываться инициативные проекты </w:t>
      </w:r>
      <w:r w:rsidR="009545F9" w:rsidRPr="005534B5">
        <w:rPr>
          <w:rFonts w:ascii="Times New Roman" w:hAnsi="Times New Roman" w:cs="Times New Roman"/>
          <w:b w:val="0"/>
          <w:sz w:val="24"/>
          <w:szCs w:val="24"/>
        </w:rPr>
        <w:t>(прилагается).</w:t>
      </w:r>
    </w:p>
    <w:p w14:paraId="60E96B4D" w14:textId="24F87C71" w:rsidR="005534B5" w:rsidRPr="005534B5" w:rsidRDefault="005534B5" w:rsidP="000A59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534B5">
        <w:rPr>
          <w:rFonts w:ascii="Times New Roman" w:hAnsi="Times New Roman" w:cs="Times New Roman"/>
          <w:sz w:val="24"/>
          <w:szCs w:val="24"/>
        </w:rPr>
        <w:tab/>
      </w:r>
      <w:r w:rsidR="009545F9" w:rsidRPr="005534B5">
        <w:rPr>
          <w:rFonts w:ascii="Times New Roman" w:hAnsi="Times New Roman" w:cs="Times New Roman"/>
          <w:sz w:val="24"/>
          <w:szCs w:val="24"/>
        </w:rPr>
        <w:t>2.</w:t>
      </w:r>
      <w:r w:rsidR="00121F59" w:rsidRPr="005534B5">
        <w:rPr>
          <w:rFonts w:ascii="Times New Roman" w:hAnsi="Times New Roman" w:cs="Times New Roman"/>
          <w:sz w:val="24"/>
          <w:szCs w:val="24"/>
        </w:rPr>
        <w:t xml:space="preserve"> Признать утратившим силу</w:t>
      </w:r>
      <w:r w:rsidRPr="000A59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A5904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147939" w:rsidRPr="00147939">
        <w:rPr>
          <w:rFonts w:ascii="Times New Roman" w:hAnsi="Times New Roman" w:cs="Times New Roman"/>
          <w:sz w:val="24"/>
          <w:szCs w:val="24"/>
        </w:rPr>
        <w:t>Думы Тугулымского муниципального округа Свердловской области от 24 октября 2025 года № 100 «Об утверждении Порядка определения части территории Тугулымского муниципального округа Свердловской области, на которой могут реализовываться инициативные проекты»</w:t>
      </w:r>
      <w:r w:rsidR="003A6E76">
        <w:rPr>
          <w:rFonts w:ascii="Times New Roman" w:hAnsi="Times New Roman" w:cs="Times New Roman"/>
          <w:sz w:val="24"/>
          <w:szCs w:val="24"/>
        </w:rPr>
        <w:t>.</w:t>
      </w:r>
    </w:p>
    <w:p w14:paraId="54429DA5" w14:textId="14BAE20F" w:rsidR="005534B5" w:rsidRPr="005534B5" w:rsidRDefault="005534B5" w:rsidP="000A5904">
      <w:pPr>
        <w:pStyle w:val="ConsPlusNormal"/>
        <w:jc w:val="both"/>
      </w:pPr>
      <w:r w:rsidRPr="005534B5">
        <w:rPr>
          <w:rFonts w:ascii="Times New Roman" w:hAnsi="Times New Roman" w:cs="Times New Roman"/>
          <w:sz w:val="24"/>
          <w:szCs w:val="24"/>
        </w:rPr>
        <w:tab/>
      </w:r>
      <w:r w:rsidR="000A5904">
        <w:rPr>
          <w:rFonts w:ascii="Times New Roman" w:hAnsi="Times New Roman" w:cs="Times New Roman"/>
          <w:sz w:val="24"/>
          <w:szCs w:val="24"/>
        </w:rPr>
        <w:t>3</w:t>
      </w:r>
      <w:r w:rsidRPr="000A5904">
        <w:rPr>
          <w:rFonts w:ascii="Times New Roman" w:hAnsi="Times New Roman" w:cs="Times New Roman"/>
          <w:sz w:val="24"/>
          <w:szCs w:val="24"/>
        </w:rPr>
        <w:t>. Настоящее решение вступает в силу после его официального опубликования</w:t>
      </w:r>
      <w:r w:rsidRPr="005534B5">
        <w:t>.</w:t>
      </w:r>
    </w:p>
    <w:p w14:paraId="1AA6AB9E" w14:textId="77777777" w:rsidR="005534B5" w:rsidRPr="005534B5" w:rsidRDefault="005534B5" w:rsidP="005534B5">
      <w:pPr>
        <w:widowControl w:val="0"/>
        <w:autoSpaceDE w:val="0"/>
        <w:autoSpaceDN w:val="0"/>
        <w:jc w:val="both"/>
      </w:pPr>
      <w:r w:rsidRPr="005534B5">
        <w:tab/>
        <w:t>4. Настоящее решение опубликовать в специальном выпуске муниципальной общественно-политической газеты «Знамя труда» - «Муниципальном вестнике».</w:t>
      </w:r>
    </w:p>
    <w:p w14:paraId="25C64BB5" w14:textId="31300A94" w:rsidR="005534B5" w:rsidRPr="005534B5" w:rsidRDefault="005534B5" w:rsidP="005534B5">
      <w:pPr>
        <w:widowControl w:val="0"/>
        <w:autoSpaceDE w:val="0"/>
        <w:autoSpaceDN w:val="0"/>
        <w:jc w:val="both"/>
        <w:rPr>
          <w:color w:val="000000"/>
        </w:rPr>
      </w:pPr>
      <w:r w:rsidRPr="005534B5">
        <w:tab/>
        <w:t>5</w:t>
      </w:r>
      <w:r w:rsidRPr="005534B5">
        <w:rPr>
          <w:color w:val="000000"/>
        </w:rPr>
        <w:t>. Контроль исполнения настоящего решения возложить на постоянную комиссию по аграрной, промышленной политике, природопользованию и жилищно-коммунальному хозяйству Думы Тугулымского муниципального округа Свердловской области, постоянную комиссию по социальной политике, местному самоуправлению и общественной безопасности Думы Тугулымского муниципального округа Свердловской области, постоянную комиссию по экономической политике, бюджету, финансам и налогам Думы Тугулымского муниципального округа Свердловской области.</w:t>
      </w:r>
    </w:p>
    <w:p w14:paraId="6723BB40" w14:textId="77777777" w:rsidR="00E241E3" w:rsidRPr="005534B5" w:rsidRDefault="00E241E3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B394014" w14:textId="77777777" w:rsidR="00E241E3" w:rsidRDefault="00E241E3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1923537" w14:textId="77777777" w:rsidR="00904E71" w:rsidRDefault="00904E7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7E4E7B9" w14:textId="77777777" w:rsidR="00904E71" w:rsidRPr="005534B5" w:rsidRDefault="00904E7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57" w:type="dxa"/>
        <w:tblCellMar>
          <w:top w:w="57" w:type="dxa"/>
          <w:left w:w="57" w:type="dxa"/>
          <w:bottom w:w="57" w:type="dxa"/>
          <w:right w:w="567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904E71" w:rsidRPr="00904E71" w14:paraId="1D25B092" w14:textId="77777777">
        <w:trPr>
          <w:cantSplit/>
        </w:trPr>
        <w:tc>
          <w:tcPr>
            <w:tcW w:w="4820" w:type="dxa"/>
            <w:hideMark/>
          </w:tcPr>
          <w:p w14:paraId="50CD2835" w14:textId="77777777" w:rsidR="00904E71" w:rsidRPr="00904E71" w:rsidRDefault="00904E71" w:rsidP="00904E71">
            <w:pPr>
              <w:widowControl w:val="0"/>
              <w:rPr>
                <w:rFonts w:eastAsia="SimSun"/>
                <w:color w:val="000000"/>
                <w:lang w:eastAsia="zh-CN"/>
              </w:rPr>
            </w:pPr>
            <w:r w:rsidRPr="00904E71">
              <w:rPr>
                <w:rFonts w:eastAsia="SimSun"/>
                <w:color w:val="000000"/>
                <w:lang w:eastAsia="zh-CN"/>
              </w:rPr>
              <w:t xml:space="preserve">Председатель </w:t>
            </w:r>
          </w:p>
          <w:p w14:paraId="698C5AE2" w14:textId="77777777" w:rsidR="00904E71" w:rsidRPr="00904E71" w:rsidRDefault="00904E71" w:rsidP="00904E71">
            <w:pPr>
              <w:widowControl w:val="0"/>
              <w:rPr>
                <w:rFonts w:eastAsia="SimSun"/>
                <w:color w:val="000000"/>
                <w:lang w:eastAsia="zh-CN"/>
              </w:rPr>
            </w:pPr>
            <w:r w:rsidRPr="00904E71">
              <w:rPr>
                <w:rFonts w:eastAsia="SimSun"/>
                <w:color w:val="000000"/>
                <w:lang w:eastAsia="zh-CN"/>
              </w:rPr>
              <w:t xml:space="preserve">Думы Тугулымского муниципального округа Свердловской области </w:t>
            </w:r>
          </w:p>
          <w:p w14:paraId="488783F1" w14:textId="4FED9803" w:rsidR="00904E71" w:rsidRPr="00904E71" w:rsidRDefault="00904E71" w:rsidP="00904E71">
            <w:pPr>
              <w:widowControl w:val="0"/>
              <w:rPr>
                <w:rFonts w:eastAsia="SimSun"/>
                <w:color w:val="000000"/>
                <w:lang w:eastAsia="zh-CN"/>
              </w:rPr>
            </w:pPr>
            <w:r w:rsidRPr="00904E71">
              <w:rPr>
                <w:rFonts w:eastAsia="SimSun"/>
                <w:color w:val="000000"/>
                <w:lang w:eastAsia="zh-CN"/>
              </w:rPr>
              <w:t>О. Н. Онищенко</w:t>
            </w:r>
          </w:p>
        </w:tc>
        <w:tc>
          <w:tcPr>
            <w:tcW w:w="4820" w:type="dxa"/>
            <w:tcMar>
              <w:top w:w="57" w:type="dxa"/>
              <w:left w:w="567" w:type="dxa"/>
              <w:bottom w:w="57" w:type="dxa"/>
              <w:right w:w="57" w:type="dxa"/>
            </w:tcMar>
            <w:hideMark/>
          </w:tcPr>
          <w:p w14:paraId="11DD875A" w14:textId="77777777" w:rsidR="00904E71" w:rsidRPr="00904E71" w:rsidRDefault="00904E71" w:rsidP="00904E71">
            <w:pPr>
              <w:widowControl w:val="0"/>
              <w:rPr>
                <w:rFonts w:eastAsia="SimSun"/>
                <w:color w:val="000000"/>
                <w:lang w:eastAsia="zh-CN"/>
              </w:rPr>
            </w:pPr>
            <w:r w:rsidRPr="00904E71">
              <w:rPr>
                <w:rFonts w:eastAsia="SimSun"/>
                <w:color w:val="000000"/>
                <w:lang w:eastAsia="zh-CN"/>
              </w:rPr>
              <w:t xml:space="preserve">Глава </w:t>
            </w:r>
          </w:p>
          <w:p w14:paraId="0D463416" w14:textId="77777777" w:rsidR="00AF78E7" w:rsidRDefault="00904E71" w:rsidP="00904E71">
            <w:pPr>
              <w:widowControl w:val="0"/>
              <w:rPr>
                <w:rFonts w:eastAsia="SimSun"/>
                <w:color w:val="000000"/>
                <w:lang w:eastAsia="zh-CN"/>
              </w:rPr>
            </w:pPr>
            <w:r w:rsidRPr="00904E71">
              <w:rPr>
                <w:rFonts w:eastAsia="SimSun"/>
                <w:color w:val="000000"/>
                <w:lang w:eastAsia="zh-CN"/>
              </w:rPr>
              <w:t xml:space="preserve">Тугулымского муниципального округа Свердловской области </w:t>
            </w:r>
          </w:p>
          <w:p w14:paraId="7A9E3027" w14:textId="2D32B493" w:rsidR="00904E71" w:rsidRPr="00904E71" w:rsidRDefault="00904E71" w:rsidP="00904E71">
            <w:pPr>
              <w:widowControl w:val="0"/>
              <w:rPr>
                <w:rFonts w:eastAsia="SimSun"/>
                <w:color w:val="000000"/>
                <w:lang w:eastAsia="zh-CN"/>
              </w:rPr>
            </w:pPr>
            <w:r w:rsidRPr="00904E71">
              <w:rPr>
                <w:rFonts w:eastAsia="SimSun"/>
                <w:color w:val="000000"/>
                <w:lang w:eastAsia="zh-CN"/>
              </w:rPr>
              <w:t>А. Н. Поздеев</w:t>
            </w:r>
          </w:p>
          <w:p w14:paraId="21AA4BAB" w14:textId="59CFEC5B" w:rsidR="00904E71" w:rsidRPr="00904E71" w:rsidRDefault="00AF78E7" w:rsidP="00904E71">
            <w:pPr>
              <w:rPr>
                <w:rFonts w:eastAsia="Calibri"/>
                <w:color w:val="000000"/>
                <w:lang w:eastAsia="zh-CN" w:bidi="en-US"/>
              </w:rPr>
            </w:pPr>
            <w:r>
              <w:rPr>
                <w:rFonts w:eastAsia="Calibri"/>
                <w:color w:val="000000"/>
                <w:lang w:eastAsia="zh-CN" w:bidi="en-US"/>
              </w:rPr>
              <w:t xml:space="preserve">14 апреля </w:t>
            </w:r>
            <w:r w:rsidR="00904E71" w:rsidRPr="00904E71">
              <w:rPr>
                <w:rFonts w:eastAsia="Calibri"/>
                <w:color w:val="000000"/>
                <w:lang w:eastAsia="zh-CN" w:bidi="en-US"/>
              </w:rPr>
              <w:t>20</w:t>
            </w:r>
            <w:r w:rsidR="00904E71" w:rsidRPr="00904E71">
              <w:rPr>
                <w:rFonts w:eastAsia="Calibri"/>
                <w:color w:val="000000"/>
                <w:lang w:eastAsia="en-US"/>
              </w:rPr>
              <w:t xml:space="preserve">26 </w:t>
            </w:r>
            <w:r w:rsidR="00904E71" w:rsidRPr="00904E71">
              <w:rPr>
                <w:rFonts w:eastAsia="Calibri"/>
                <w:color w:val="000000"/>
                <w:lang w:eastAsia="en-US" w:bidi="en-US"/>
              </w:rPr>
              <w:t>г</w:t>
            </w:r>
            <w:r w:rsidR="00904E71" w:rsidRPr="00904E71">
              <w:rPr>
                <w:rFonts w:eastAsia="Calibri"/>
                <w:color w:val="000000"/>
                <w:lang w:eastAsia="zh-CN" w:bidi="en-US"/>
              </w:rPr>
              <w:t>.</w:t>
            </w:r>
          </w:p>
        </w:tc>
      </w:tr>
    </w:tbl>
    <w:p w14:paraId="51AA296F" w14:textId="77777777" w:rsidR="005534B5" w:rsidRPr="005534B5" w:rsidRDefault="005534B5" w:rsidP="005534B5">
      <w:pPr>
        <w:ind w:left="3969"/>
        <w:jc w:val="both"/>
        <w:rPr>
          <w:rFonts w:eastAsia="Calibri"/>
        </w:rPr>
        <w:sectPr w:rsidR="005534B5" w:rsidRPr="005534B5" w:rsidSect="00B53011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0AF1029" w14:textId="77777777" w:rsidR="00347A71" w:rsidRPr="005534B5" w:rsidRDefault="00347A71" w:rsidP="005534B5">
      <w:pPr>
        <w:ind w:left="3969"/>
        <w:jc w:val="both"/>
        <w:rPr>
          <w:rFonts w:eastAsia="Calibri"/>
        </w:rPr>
      </w:pPr>
      <w:bookmarkStart w:id="2" w:name="_Hlk212494508"/>
      <w:r w:rsidRPr="005534B5">
        <w:rPr>
          <w:rFonts w:eastAsia="Calibri"/>
        </w:rPr>
        <w:lastRenderedPageBreak/>
        <w:t>Утвержден</w:t>
      </w:r>
    </w:p>
    <w:p w14:paraId="270BC0B9" w14:textId="1DE4B8FE" w:rsidR="00347A71" w:rsidRPr="005534B5" w:rsidRDefault="00347A71" w:rsidP="005534B5">
      <w:pPr>
        <w:ind w:left="3969"/>
        <w:jc w:val="both"/>
        <w:rPr>
          <w:rFonts w:eastAsia="Calibri"/>
        </w:rPr>
      </w:pPr>
      <w:bookmarkStart w:id="3" w:name="_Hlk209439528"/>
      <w:r w:rsidRPr="005534B5">
        <w:rPr>
          <w:rFonts w:eastAsia="Calibri"/>
        </w:rPr>
        <w:t xml:space="preserve">решением Думы Тугулымского муниципального округа Свердловской области от </w:t>
      </w:r>
      <w:r w:rsidR="00904E71">
        <w:rPr>
          <w:rFonts w:eastAsia="Calibri"/>
        </w:rPr>
        <w:t>10</w:t>
      </w:r>
      <w:r w:rsidRPr="005534B5">
        <w:rPr>
          <w:rFonts w:eastAsia="Calibri"/>
        </w:rPr>
        <w:t xml:space="preserve"> </w:t>
      </w:r>
      <w:r w:rsidR="000A5904">
        <w:rPr>
          <w:rFonts w:eastAsia="Calibri"/>
        </w:rPr>
        <w:t xml:space="preserve">апреля </w:t>
      </w:r>
      <w:r w:rsidRPr="005534B5">
        <w:rPr>
          <w:rFonts w:eastAsia="Calibri"/>
        </w:rPr>
        <w:t>202</w:t>
      </w:r>
      <w:r w:rsidR="004453C8">
        <w:rPr>
          <w:rFonts w:eastAsia="Calibri"/>
        </w:rPr>
        <w:t>6</w:t>
      </w:r>
      <w:r w:rsidRPr="005534B5">
        <w:rPr>
          <w:rFonts w:eastAsia="Calibri"/>
        </w:rPr>
        <w:t xml:space="preserve"> года </w:t>
      </w:r>
      <w:r w:rsidR="0032609A">
        <w:rPr>
          <w:rFonts w:eastAsia="Calibri"/>
        </w:rPr>
        <w:t xml:space="preserve">  </w:t>
      </w:r>
      <w:r w:rsidRPr="005534B5">
        <w:rPr>
          <w:rFonts w:eastAsia="Calibri"/>
        </w:rPr>
        <w:t xml:space="preserve">№ </w:t>
      </w:r>
      <w:r w:rsidR="0032609A">
        <w:rPr>
          <w:rFonts w:eastAsia="Calibri"/>
        </w:rPr>
        <w:t>20</w:t>
      </w:r>
      <w:r w:rsidRPr="005534B5">
        <w:rPr>
          <w:rFonts w:eastAsia="Calibri"/>
        </w:rPr>
        <w:t xml:space="preserve"> «</w:t>
      </w:r>
      <w:r w:rsidR="005534B5" w:rsidRPr="005534B5">
        <w:rPr>
          <w:rFonts w:eastAsia="Calibri"/>
        </w:rPr>
        <w:t xml:space="preserve">Об утверждении Порядка </w:t>
      </w:r>
      <w:r w:rsidR="0032609A" w:rsidRPr="0032609A">
        <w:rPr>
          <w:rFonts w:eastAsia="Calibri"/>
        </w:rPr>
        <w:t>определения части территории Тугулымского муниципального округа Свердловской области, на которой могут реализовываться инициативные проекты</w:t>
      </w:r>
      <w:r w:rsidRPr="005534B5">
        <w:rPr>
          <w:rFonts w:eastAsia="Calibri"/>
        </w:rPr>
        <w:t>»</w:t>
      </w:r>
      <w:bookmarkEnd w:id="3"/>
    </w:p>
    <w:bookmarkEnd w:id="2"/>
    <w:p w14:paraId="08ED4C28" w14:textId="77777777" w:rsidR="00347A71" w:rsidRPr="005534B5" w:rsidRDefault="00347A71" w:rsidP="005534B5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14:paraId="48AA218B" w14:textId="1BA5DA84" w:rsidR="009545F9" w:rsidRPr="005534B5" w:rsidRDefault="005534B5" w:rsidP="005534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43"/>
      <w:bookmarkEnd w:id="4"/>
      <w:r w:rsidRPr="005534B5">
        <w:rPr>
          <w:rFonts w:ascii="Times New Roman" w:hAnsi="Times New Roman" w:cs="Times New Roman"/>
          <w:sz w:val="24"/>
          <w:szCs w:val="24"/>
        </w:rPr>
        <w:t>Порядок</w:t>
      </w:r>
    </w:p>
    <w:p w14:paraId="03BC6F40" w14:textId="7D154067" w:rsidR="009545F9" w:rsidRDefault="0032609A" w:rsidP="0032609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09A">
        <w:rPr>
          <w:rFonts w:ascii="Times New Roman" w:hAnsi="Times New Roman" w:cs="Times New Roman"/>
          <w:b/>
          <w:sz w:val="24"/>
          <w:szCs w:val="24"/>
        </w:rPr>
        <w:t>определения части территории Тугулымского муниципального округа Свердловской области, на которой могут реализовываться инициативные проекты</w:t>
      </w:r>
    </w:p>
    <w:p w14:paraId="4C29D328" w14:textId="77777777" w:rsidR="0032609A" w:rsidRPr="005534B5" w:rsidRDefault="0032609A" w:rsidP="0032609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F04ADFC" w14:textId="03001176" w:rsidR="009545F9" w:rsidRPr="005534B5" w:rsidRDefault="009545F9" w:rsidP="005534B5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534B5">
        <w:rPr>
          <w:rFonts w:ascii="Times New Roman" w:hAnsi="Times New Roman" w:cs="Times New Roman"/>
          <w:b w:val="0"/>
          <w:bCs/>
          <w:sz w:val="24"/>
          <w:szCs w:val="24"/>
        </w:rPr>
        <w:t xml:space="preserve">Раздел 1. </w:t>
      </w:r>
      <w:r w:rsidR="005534B5" w:rsidRPr="005534B5">
        <w:rPr>
          <w:rFonts w:ascii="Times New Roman" w:hAnsi="Times New Roman" w:cs="Times New Roman"/>
          <w:b w:val="0"/>
          <w:bCs/>
          <w:sz w:val="24"/>
          <w:szCs w:val="24"/>
        </w:rPr>
        <w:t>Общие положения</w:t>
      </w:r>
    </w:p>
    <w:p w14:paraId="21937E2E" w14:textId="77777777" w:rsidR="009545F9" w:rsidRPr="005534B5" w:rsidRDefault="009545F9" w:rsidP="005534B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25C7843" w14:textId="0EEC71A1" w:rsidR="009545F9" w:rsidRPr="005534B5" w:rsidRDefault="005534B5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1. Настоящий Порядок устанавливает процедуру определения части территории Тугулымского </w:t>
      </w:r>
      <w:r w:rsidR="00F9404A" w:rsidRPr="005534B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F9404A" w:rsidRPr="005534B5">
        <w:rPr>
          <w:rFonts w:ascii="Times New Roman" w:hAnsi="Times New Roman" w:cs="Times New Roman"/>
          <w:sz w:val="24"/>
          <w:szCs w:val="24"/>
        </w:rPr>
        <w:t xml:space="preserve">Свердловской области </w:t>
      </w:r>
      <w:r w:rsidR="009545F9" w:rsidRPr="005534B5">
        <w:rPr>
          <w:rFonts w:ascii="Times New Roman" w:hAnsi="Times New Roman" w:cs="Times New Roman"/>
          <w:sz w:val="24"/>
          <w:szCs w:val="24"/>
        </w:rPr>
        <w:t>(далее - территория), на которой могут реализовываться инициативные проекты.</w:t>
      </w:r>
    </w:p>
    <w:p w14:paraId="207E7C1B" w14:textId="3EB7D839" w:rsidR="009545F9" w:rsidRPr="005534B5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2. Для целей настоящего Порядка инициативный проект - проект, внесенный в администрацию Тугулымского </w:t>
      </w:r>
      <w:r w:rsidR="00F9404A" w:rsidRPr="005534B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9545F9" w:rsidRPr="005534B5">
        <w:rPr>
          <w:rFonts w:ascii="Times New Roman" w:hAnsi="Times New Roman" w:cs="Times New Roman"/>
          <w:sz w:val="24"/>
          <w:szCs w:val="24"/>
        </w:rPr>
        <w:t>округа</w:t>
      </w:r>
      <w:r w:rsidR="003055E3" w:rsidRPr="005534B5">
        <w:rPr>
          <w:rFonts w:ascii="Times New Roman" w:hAnsi="Times New Roman" w:cs="Times New Roman"/>
          <w:sz w:val="24"/>
          <w:szCs w:val="24"/>
        </w:rPr>
        <w:t xml:space="preserve"> Свердловской области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 </w:t>
      </w:r>
      <w:r w:rsidR="0078193E" w:rsidRPr="005534B5">
        <w:rPr>
          <w:rFonts w:ascii="Times New Roman" w:hAnsi="Times New Roman" w:cs="Times New Roman"/>
          <w:sz w:val="24"/>
          <w:szCs w:val="24"/>
        </w:rPr>
        <w:t>(далее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193E" w:rsidRPr="005534B5">
        <w:rPr>
          <w:rFonts w:ascii="Times New Roman" w:hAnsi="Times New Roman" w:cs="Times New Roman"/>
          <w:sz w:val="24"/>
          <w:szCs w:val="24"/>
        </w:rPr>
        <w:t>- администрация Тугулымского муниципального округа)</w:t>
      </w:r>
      <w:r w:rsidR="005534B5" w:rsidRPr="005534B5">
        <w:rPr>
          <w:rFonts w:ascii="Times New Roman" w:hAnsi="Times New Roman" w:cs="Times New Roman"/>
          <w:sz w:val="24"/>
          <w:szCs w:val="24"/>
        </w:rPr>
        <w:t>,</w:t>
      </w:r>
      <w:r w:rsidR="0078193E" w:rsidRPr="005534B5">
        <w:rPr>
          <w:rFonts w:ascii="Times New Roman" w:hAnsi="Times New Roman" w:cs="Times New Roman"/>
          <w:sz w:val="24"/>
          <w:szCs w:val="24"/>
        </w:rPr>
        <w:t xml:space="preserve"> 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посредством которого обеспечивается реализация мероприятий, имеющих приоритетное значение для жителей Тугулымского </w:t>
      </w:r>
      <w:r w:rsidR="00F9404A" w:rsidRPr="005534B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78193E" w:rsidRPr="005534B5">
        <w:rPr>
          <w:rFonts w:ascii="Times New Roman" w:hAnsi="Times New Roman" w:cs="Times New Roman"/>
          <w:sz w:val="24"/>
          <w:szCs w:val="24"/>
        </w:rPr>
        <w:t xml:space="preserve">Свердловской области (далее – Тугулымский муниципальный округ) 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или его части по решению вопросов </w:t>
      </w:r>
      <w:r w:rsidR="00A554C3" w:rsidRPr="00A554C3">
        <w:rPr>
          <w:rFonts w:ascii="Times New Roman" w:hAnsi="Times New Roman" w:cs="Times New Roman"/>
          <w:sz w:val="24"/>
          <w:szCs w:val="24"/>
        </w:rPr>
        <w:t xml:space="preserve">непосредственного обеспечения жизнедеятельности населения или иных вопросов, право решения которых предоставлено 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органам местного самоуправления Тугулымского </w:t>
      </w:r>
      <w:r w:rsidR="00F9404A" w:rsidRPr="005534B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9545F9" w:rsidRPr="005534B5">
        <w:rPr>
          <w:rFonts w:ascii="Times New Roman" w:hAnsi="Times New Roman" w:cs="Times New Roman"/>
          <w:sz w:val="24"/>
          <w:szCs w:val="24"/>
        </w:rPr>
        <w:t>округа (далее - инициативный проект).</w:t>
      </w:r>
    </w:p>
    <w:p w14:paraId="563D8BA2" w14:textId="0D5511F6" w:rsidR="00957BFD" w:rsidRDefault="00B53011" w:rsidP="00A554C3">
      <w:pPr>
        <w:autoSpaceDE w:val="0"/>
        <w:autoSpaceDN w:val="0"/>
        <w:adjustRightInd w:val="0"/>
        <w:jc w:val="both"/>
      </w:pPr>
      <w:r>
        <w:tab/>
      </w:r>
      <w:r w:rsidR="009545F9" w:rsidRPr="00957BFD">
        <w:t>3.</w:t>
      </w:r>
      <w:r w:rsidR="009545F9" w:rsidRPr="005534B5">
        <w:t xml:space="preserve"> </w:t>
      </w:r>
      <w:r w:rsidR="00957BFD" w:rsidRPr="005534B5">
        <w:t>Инициативные проекты могут реализовываться в границах Тугулымского муниципального округа в пределах следующих территорий проживания граждан:</w:t>
      </w:r>
      <w:r w:rsidR="00957BFD">
        <w:t xml:space="preserve"> многоквартирный дом, </w:t>
      </w:r>
      <w:r w:rsidR="00957BFD" w:rsidRPr="005534B5">
        <w:t>группа жилых домов</w:t>
      </w:r>
      <w:r w:rsidR="00957BFD">
        <w:t>,</w:t>
      </w:r>
      <w:r w:rsidR="00957BFD" w:rsidRPr="005534B5">
        <w:rPr>
          <w:rFonts w:eastAsiaTheme="minorHAnsi"/>
          <w:bCs/>
          <w:lang w:eastAsia="en-US"/>
        </w:rPr>
        <w:t xml:space="preserve"> </w:t>
      </w:r>
      <w:r w:rsidR="00957BFD" w:rsidRPr="005534B5">
        <w:t>жилой микрорайон</w:t>
      </w:r>
      <w:r w:rsidR="00957BFD">
        <w:t>,</w:t>
      </w:r>
      <w:r w:rsidR="00957BFD" w:rsidRPr="005534B5">
        <w:rPr>
          <w:rFonts w:eastAsiaTheme="minorHAnsi"/>
          <w:bCs/>
          <w:lang w:eastAsia="en-US"/>
        </w:rPr>
        <w:t xml:space="preserve"> улица, </w:t>
      </w:r>
      <w:r w:rsidR="00957BFD">
        <w:rPr>
          <w:rFonts w:eastAsiaTheme="minorHAnsi"/>
          <w:bCs/>
          <w:lang w:eastAsia="en-US"/>
        </w:rPr>
        <w:t>двор,</w:t>
      </w:r>
      <w:r w:rsidR="00957BFD" w:rsidRPr="00957BFD">
        <w:rPr>
          <w:rFonts w:eastAsiaTheme="minorHAnsi"/>
          <w:bCs/>
          <w:lang w:eastAsia="en-US"/>
        </w:rPr>
        <w:t xml:space="preserve"> </w:t>
      </w:r>
      <w:r w:rsidR="00957BFD" w:rsidRPr="005534B5">
        <w:rPr>
          <w:rFonts w:eastAsiaTheme="minorHAnsi"/>
          <w:bCs/>
          <w:lang w:eastAsia="en-US"/>
        </w:rPr>
        <w:t>дворовые территории</w:t>
      </w:r>
      <w:r w:rsidR="00957BFD">
        <w:rPr>
          <w:rFonts w:eastAsiaTheme="minorHAnsi"/>
          <w:bCs/>
          <w:lang w:eastAsia="en-US"/>
        </w:rPr>
        <w:t>,</w:t>
      </w:r>
      <w:r w:rsidR="00957BFD" w:rsidRPr="005534B5">
        <w:rPr>
          <w:rFonts w:eastAsiaTheme="minorHAnsi"/>
          <w:bCs/>
          <w:lang w:eastAsia="en-US"/>
        </w:rPr>
        <w:t xml:space="preserve"> территории</w:t>
      </w:r>
      <w:r w:rsidR="00004EF9">
        <w:rPr>
          <w:rFonts w:eastAsiaTheme="minorHAnsi"/>
          <w:bCs/>
          <w:lang w:eastAsia="en-US"/>
        </w:rPr>
        <w:t xml:space="preserve"> </w:t>
      </w:r>
      <w:r w:rsidR="00957BFD" w:rsidRPr="005534B5">
        <w:rPr>
          <w:rFonts w:eastAsiaTheme="minorHAnsi"/>
          <w:bCs/>
          <w:lang w:eastAsia="en-US"/>
        </w:rPr>
        <w:t>общего пользования</w:t>
      </w:r>
      <w:r w:rsidR="00957BFD" w:rsidRPr="005534B5">
        <w:t>, сельские населенные пункты, входящие в состав муниципального округа</w:t>
      </w:r>
      <w:r w:rsidR="00957BFD">
        <w:t>.</w:t>
      </w:r>
    </w:p>
    <w:p w14:paraId="3695C221" w14:textId="7B9675B4" w:rsidR="009545F9" w:rsidRPr="0032609A" w:rsidRDefault="00B53011" w:rsidP="005534B5">
      <w:pPr>
        <w:pStyle w:val="ConsPlusNormal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4BC0197" w14:textId="04DA3515" w:rsidR="009545F9" w:rsidRPr="00B53011" w:rsidRDefault="009545F9" w:rsidP="00B5301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B53011">
        <w:rPr>
          <w:rFonts w:ascii="Times New Roman" w:hAnsi="Times New Roman" w:cs="Times New Roman"/>
          <w:b w:val="0"/>
          <w:bCs/>
          <w:sz w:val="24"/>
          <w:szCs w:val="24"/>
        </w:rPr>
        <w:t xml:space="preserve">Раздел 2. </w:t>
      </w:r>
      <w:r w:rsidR="00B53011" w:rsidRPr="00B53011">
        <w:rPr>
          <w:rFonts w:ascii="Times New Roman" w:hAnsi="Times New Roman" w:cs="Times New Roman"/>
          <w:b w:val="0"/>
          <w:bCs/>
          <w:sz w:val="24"/>
          <w:szCs w:val="24"/>
        </w:rPr>
        <w:t>Порядок внесения и рассмотрения заявления об определении территории, на которой может реализоваться инициативный проект</w:t>
      </w:r>
    </w:p>
    <w:p w14:paraId="7B95C868" w14:textId="77777777" w:rsidR="009545F9" w:rsidRPr="005534B5" w:rsidRDefault="009545F9" w:rsidP="005534B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C3633B8" w14:textId="5382C0D4" w:rsidR="009545F9" w:rsidRPr="005534B5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95586">
        <w:rPr>
          <w:rFonts w:ascii="Times New Roman" w:hAnsi="Times New Roman" w:cs="Times New Roman"/>
          <w:sz w:val="24"/>
          <w:szCs w:val="24"/>
        </w:rPr>
        <w:t>4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. Для установления территории, на которой могут реализовываться инициативные проекты, инициатор проекта </w:t>
      </w:r>
      <w:r w:rsidR="00004EF9">
        <w:rPr>
          <w:rFonts w:ascii="Times New Roman" w:hAnsi="Times New Roman" w:cs="Times New Roman"/>
          <w:sz w:val="24"/>
          <w:szCs w:val="24"/>
        </w:rPr>
        <w:t xml:space="preserve">до выдвижения проекта  в соответствии с </w:t>
      </w:r>
      <w:r w:rsidR="00195586" w:rsidRPr="00195586">
        <w:rPr>
          <w:rFonts w:ascii="Times New Roman" w:hAnsi="Times New Roman" w:cs="Times New Roman"/>
          <w:sz w:val="24"/>
          <w:szCs w:val="24"/>
        </w:rPr>
        <w:t>Порядк</w:t>
      </w:r>
      <w:r w:rsidR="00195586">
        <w:rPr>
          <w:rFonts w:ascii="Times New Roman" w:hAnsi="Times New Roman" w:cs="Times New Roman"/>
          <w:sz w:val="24"/>
          <w:szCs w:val="24"/>
        </w:rPr>
        <w:t xml:space="preserve">ом </w:t>
      </w:r>
      <w:r w:rsidR="00195586" w:rsidRPr="00195586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212490925"/>
      <w:r w:rsidR="00195586" w:rsidRPr="00195586">
        <w:rPr>
          <w:rFonts w:ascii="Times New Roman" w:hAnsi="Times New Roman" w:cs="Times New Roman"/>
          <w:sz w:val="24"/>
          <w:szCs w:val="24"/>
        </w:rPr>
        <w:t>выдвижения, внесения, обсуждения, рассмотрения инициативных проектов, проведения их конкурсного отбора, а также их реализации в Тугулымском муниципальном округе Свердловской области</w:t>
      </w:r>
      <w:bookmarkEnd w:id="5"/>
      <w:r w:rsidR="00004EF9">
        <w:rPr>
          <w:rFonts w:ascii="Times New Roman" w:hAnsi="Times New Roman" w:cs="Times New Roman"/>
          <w:sz w:val="24"/>
          <w:szCs w:val="24"/>
        </w:rPr>
        <w:t>,</w:t>
      </w:r>
      <w:r w:rsidR="009617E7">
        <w:rPr>
          <w:rFonts w:ascii="Times New Roman" w:hAnsi="Times New Roman" w:cs="Times New Roman"/>
          <w:sz w:val="24"/>
          <w:szCs w:val="24"/>
        </w:rPr>
        <w:t xml:space="preserve"> утвержденным решением Думы Тугулымского муниципального округа Свердловской области, 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обращается в </w:t>
      </w:r>
      <w:r w:rsidR="0078193E" w:rsidRPr="005534B5">
        <w:rPr>
          <w:rFonts w:ascii="Times New Roman" w:hAnsi="Times New Roman" w:cs="Times New Roman"/>
          <w:sz w:val="24"/>
          <w:szCs w:val="24"/>
        </w:rPr>
        <w:t>а</w:t>
      </w:r>
      <w:r w:rsidR="003055E3" w:rsidRPr="005534B5">
        <w:rPr>
          <w:rFonts w:ascii="Times New Roman" w:hAnsi="Times New Roman" w:cs="Times New Roman"/>
          <w:sz w:val="24"/>
          <w:szCs w:val="24"/>
        </w:rPr>
        <w:t xml:space="preserve">дминистрацию Тугулымского муниципального округа </w:t>
      </w:r>
      <w:r w:rsidR="009545F9" w:rsidRPr="005534B5">
        <w:rPr>
          <w:rFonts w:ascii="Times New Roman" w:hAnsi="Times New Roman" w:cs="Times New Roman"/>
          <w:sz w:val="24"/>
          <w:szCs w:val="24"/>
        </w:rPr>
        <w:t>с заявлением об определении территории, на которой планирует</w:t>
      </w:r>
      <w:r w:rsidR="003A6E76">
        <w:rPr>
          <w:rFonts w:ascii="Times New Roman" w:hAnsi="Times New Roman" w:cs="Times New Roman"/>
          <w:sz w:val="24"/>
          <w:szCs w:val="24"/>
        </w:rPr>
        <w:t>ся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 реализовывать инициативный проект </w:t>
      </w:r>
      <w:r w:rsidR="009617E7">
        <w:rPr>
          <w:rFonts w:ascii="Times New Roman" w:hAnsi="Times New Roman" w:cs="Times New Roman"/>
          <w:sz w:val="24"/>
          <w:szCs w:val="24"/>
        </w:rPr>
        <w:t xml:space="preserve"> по форме согласно </w:t>
      </w:r>
      <w:r w:rsidR="007B588E">
        <w:rPr>
          <w:rFonts w:ascii="Times New Roman" w:hAnsi="Times New Roman" w:cs="Times New Roman"/>
          <w:sz w:val="24"/>
          <w:szCs w:val="24"/>
        </w:rPr>
        <w:t>п</w:t>
      </w:r>
      <w:r w:rsidR="009617E7">
        <w:rPr>
          <w:rFonts w:ascii="Times New Roman" w:hAnsi="Times New Roman" w:cs="Times New Roman"/>
          <w:sz w:val="24"/>
          <w:szCs w:val="24"/>
        </w:rPr>
        <w:t>риложению 1 к настоящему Порядку</w:t>
      </w:r>
      <w:r w:rsidR="009545F9" w:rsidRPr="005534B5">
        <w:rPr>
          <w:rFonts w:ascii="Times New Roman" w:hAnsi="Times New Roman" w:cs="Times New Roman"/>
          <w:sz w:val="24"/>
          <w:szCs w:val="24"/>
        </w:rPr>
        <w:t>.</w:t>
      </w:r>
    </w:p>
    <w:p w14:paraId="4F895874" w14:textId="1B6B2C78" w:rsidR="009545F9" w:rsidRPr="005534B5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95586">
        <w:rPr>
          <w:rFonts w:ascii="Times New Roman" w:hAnsi="Times New Roman" w:cs="Times New Roman"/>
          <w:sz w:val="24"/>
          <w:szCs w:val="24"/>
        </w:rPr>
        <w:t>5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. </w:t>
      </w:r>
      <w:hyperlink w:anchor="P107">
        <w:r w:rsidR="009545F9" w:rsidRPr="005534B5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="009545F9" w:rsidRPr="005534B5">
        <w:rPr>
          <w:rFonts w:ascii="Times New Roman" w:hAnsi="Times New Roman" w:cs="Times New Roman"/>
          <w:sz w:val="24"/>
          <w:szCs w:val="24"/>
        </w:rPr>
        <w:t xml:space="preserve"> об определении территории, на которой планируется реализовывать инициативный проект</w:t>
      </w:r>
      <w:r w:rsidR="008D01B2">
        <w:rPr>
          <w:rFonts w:ascii="Times New Roman" w:hAnsi="Times New Roman" w:cs="Times New Roman"/>
          <w:sz w:val="24"/>
          <w:szCs w:val="24"/>
        </w:rPr>
        <w:t>,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 подписывается инициаторами проекта</w:t>
      </w:r>
      <w:r w:rsidR="00147FDB">
        <w:rPr>
          <w:rFonts w:ascii="Times New Roman" w:hAnsi="Times New Roman" w:cs="Times New Roman"/>
          <w:sz w:val="24"/>
          <w:szCs w:val="24"/>
        </w:rPr>
        <w:t>. В случае</w:t>
      </w:r>
      <w:r w:rsidR="00195586">
        <w:rPr>
          <w:rFonts w:ascii="Times New Roman" w:hAnsi="Times New Roman" w:cs="Times New Roman"/>
          <w:sz w:val="24"/>
          <w:szCs w:val="24"/>
        </w:rPr>
        <w:t>,</w:t>
      </w:r>
      <w:r w:rsidR="00147FDB">
        <w:rPr>
          <w:rFonts w:ascii="Times New Roman" w:hAnsi="Times New Roman" w:cs="Times New Roman"/>
          <w:sz w:val="24"/>
          <w:szCs w:val="24"/>
        </w:rPr>
        <w:t xml:space="preserve"> если инициатором проекта является инициативная группа</w:t>
      </w:r>
      <w:r w:rsidR="001A03DE">
        <w:rPr>
          <w:rFonts w:ascii="Times New Roman" w:hAnsi="Times New Roman" w:cs="Times New Roman"/>
          <w:sz w:val="24"/>
          <w:szCs w:val="24"/>
        </w:rPr>
        <w:t xml:space="preserve">, </w:t>
      </w:r>
      <w:r w:rsidR="00147FDB">
        <w:rPr>
          <w:rFonts w:ascii="Times New Roman" w:hAnsi="Times New Roman" w:cs="Times New Roman"/>
          <w:sz w:val="24"/>
          <w:szCs w:val="24"/>
        </w:rPr>
        <w:t xml:space="preserve">заявление подписывается </w:t>
      </w:r>
      <w:r w:rsidR="001A03DE">
        <w:rPr>
          <w:rFonts w:ascii="Times New Roman" w:hAnsi="Times New Roman" w:cs="Times New Roman"/>
          <w:sz w:val="24"/>
          <w:szCs w:val="24"/>
        </w:rPr>
        <w:t>представителем инициативной группы</w:t>
      </w:r>
      <w:r w:rsidR="009545F9" w:rsidRPr="005534B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33986" w14:textId="0F3E8CA4" w:rsidR="009545F9" w:rsidRPr="005534B5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95586">
        <w:rPr>
          <w:rFonts w:ascii="Times New Roman" w:hAnsi="Times New Roman" w:cs="Times New Roman"/>
          <w:sz w:val="24"/>
          <w:szCs w:val="24"/>
        </w:rPr>
        <w:t>6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. К заявлению инициатор проекта прилагает </w:t>
      </w:r>
      <w:r w:rsidR="004818B4">
        <w:rPr>
          <w:rFonts w:ascii="Times New Roman" w:hAnsi="Times New Roman" w:cs="Times New Roman"/>
          <w:sz w:val="24"/>
          <w:szCs w:val="24"/>
        </w:rPr>
        <w:t>следующие документы:</w:t>
      </w:r>
    </w:p>
    <w:p w14:paraId="7392AC48" w14:textId="183FD169" w:rsidR="009545F9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45F9" w:rsidRPr="005534B5">
        <w:rPr>
          <w:rFonts w:ascii="Times New Roman" w:hAnsi="Times New Roman" w:cs="Times New Roman"/>
          <w:sz w:val="24"/>
          <w:szCs w:val="24"/>
        </w:rPr>
        <w:t>1</w:t>
      </w:r>
      <w:r w:rsidR="004818B4">
        <w:rPr>
          <w:rFonts w:ascii="Times New Roman" w:hAnsi="Times New Roman" w:cs="Times New Roman"/>
          <w:sz w:val="24"/>
          <w:szCs w:val="24"/>
        </w:rPr>
        <w:t>)</w:t>
      </w:r>
      <w:r w:rsidR="00D30B40">
        <w:rPr>
          <w:rFonts w:ascii="Times New Roman" w:hAnsi="Times New Roman" w:cs="Times New Roman"/>
          <w:sz w:val="24"/>
          <w:szCs w:val="24"/>
        </w:rPr>
        <w:t xml:space="preserve"> </w:t>
      </w:r>
      <w:r w:rsidR="009545F9" w:rsidRPr="005534B5">
        <w:rPr>
          <w:rFonts w:ascii="Times New Roman" w:hAnsi="Times New Roman" w:cs="Times New Roman"/>
          <w:sz w:val="24"/>
          <w:szCs w:val="24"/>
        </w:rPr>
        <w:t>краткое описание инициативного проекта</w:t>
      </w:r>
      <w:r w:rsidR="00D30B40">
        <w:rPr>
          <w:rFonts w:ascii="Times New Roman" w:hAnsi="Times New Roman" w:cs="Times New Roman"/>
          <w:sz w:val="24"/>
          <w:szCs w:val="24"/>
        </w:rPr>
        <w:t xml:space="preserve"> (</w:t>
      </w:r>
      <w:r w:rsidR="004818B4">
        <w:rPr>
          <w:rFonts w:ascii="Times New Roman" w:hAnsi="Times New Roman" w:cs="Times New Roman"/>
          <w:sz w:val="24"/>
          <w:szCs w:val="24"/>
        </w:rPr>
        <w:t xml:space="preserve">наименование проекта, </w:t>
      </w:r>
      <w:r w:rsidR="00D30B40">
        <w:rPr>
          <w:rFonts w:ascii="Times New Roman" w:hAnsi="Times New Roman" w:cs="Times New Roman"/>
          <w:sz w:val="24"/>
          <w:szCs w:val="24"/>
        </w:rPr>
        <w:t xml:space="preserve">описание проблемы и обоснование ее актуальности, </w:t>
      </w:r>
      <w:r w:rsidR="00E81717">
        <w:rPr>
          <w:rFonts w:ascii="Times New Roman" w:hAnsi="Times New Roman" w:cs="Times New Roman"/>
          <w:sz w:val="24"/>
          <w:szCs w:val="24"/>
        </w:rPr>
        <w:t xml:space="preserve">вопросы </w:t>
      </w:r>
      <w:r w:rsidR="00E81717" w:rsidRPr="00A554C3">
        <w:rPr>
          <w:rFonts w:ascii="Times New Roman" w:hAnsi="Times New Roman" w:cs="Times New Roman"/>
          <w:sz w:val="24"/>
          <w:szCs w:val="24"/>
        </w:rPr>
        <w:t>непосредственного обеспечения жизнедеятельности населения или ины</w:t>
      </w:r>
      <w:r w:rsidR="00E81717">
        <w:rPr>
          <w:rFonts w:ascii="Times New Roman" w:hAnsi="Times New Roman" w:cs="Times New Roman"/>
          <w:sz w:val="24"/>
          <w:szCs w:val="24"/>
        </w:rPr>
        <w:t>е</w:t>
      </w:r>
      <w:r w:rsidR="00E81717" w:rsidRPr="00A554C3">
        <w:rPr>
          <w:rFonts w:ascii="Times New Roman" w:hAnsi="Times New Roman" w:cs="Times New Roman"/>
          <w:sz w:val="24"/>
          <w:szCs w:val="24"/>
        </w:rPr>
        <w:t xml:space="preserve"> вопрос</w:t>
      </w:r>
      <w:r w:rsidR="00E81717">
        <w:rPr>
          <w:rFonts w:ascii="Times New Roman" w:hAnsi="Times New Roman" w:cs="Times New Roman"/>
          <w:sz w:val="24"/>
          <w:szCs w:val="24"/>
        </w:rPr>
        <w:t xml:space="preserve">ы, на решение </w:t>
      </w:r>
      <w:proofErr w:type="gramStart"/>
      <w:r w:rsidR="00E81717">
        <w:rPr>
          <w:rFonts w:ascii="Times New Roman" w:hAnsi="Times New Roman" w:cs="Times New Roman"/>
          <w:sz w:val="24"/>
          <w:szCs w:val="24"/>
        </w:rPr>
        <w:t>которых  направлена</w:t>
      </w:r>
      <w:proofErr w:type="gramEnd"/>
      <w:r w:rsidR="00E81717">
        <w:rPr>
          <w:rFonts w:ascii="Times New Roman" w:hAnsi="Times New Roman" w:cs="Times New Roman"/>
          <w:sz w:val="24"/>
          <w:szCs w:val="24"/>
        </w:rPr>
        <w:t xml:space="preserve"> реализация проекта, </w:t>
      </w:r>
      <w:r w:rsidR="00D30B40">
        <w:rPr>
          <w:rFonts w:ascii="Times New Roman" w:hAnsi="Times New Roman" w:cs="Times New Roman"/>
          <w:sz w:val="24"/>
          <w:szCs w:val="24"/>
        </w:rPr>
        <w:t>описание планируемых мероприятий)</w:t>
      </w:r>
      <w:r w:rsidR="009545F9" w:rsidRPr="005534B5">
        <w:rPr>
          <w:rFonts w:ascii="Times New Roman" w:hAnsi="Times New Roman" w:cs="Times New Roman"/>
          <w:sz w:val="24"/>
          <w:szCs w:val="24"/>
        </w:rPr>
        <w:t>;</w:t>
      </w:r>
    </w:p>
    <w:p w14:paraId="1915CDE1" w14:textId="72C33CAB" w:rsidR="00E81717" w:rsidRPr="005534B5" w:rsidRDefault="0032609A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4818B4">
        <w:rPr>
          <w:rFonts w:ascii="Times New Roman" w:hAnsi="Times New Roman" w:cs="Times New Roman"/>
          <w:sz w:val="24"/>
          <w:szCs w:val="24"/>
        </w:rPr>
        <w:t>2</w:t>
      </w:r>
      <w:r w:rsidR="00E81717" w:rsidRPr="005534B5">
        <w:rPr>
          <w:rFonts w:ascii="Times New Roman" w:hAnsi="Times New Roman" w:cs="Times New Roman"/>
          <w:sz w:val="24"/>
          <w:szCs w:val="24"/>
        </w:rPr>
        <w:t>) копию протокола собрания инициативной группы о принятии решения о внесении в администрацию Тугулымского муниципального округа инициативного проекта и определении территории, на которой предлагается его реализация.</w:t>
      </w:r>
    </w:p>
    <w:p w14:paraId="5707CD49" w14:textId="75F1AA30" w:rsidR="0032609A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01B2">
        <w:rPr>
          <w:rFonts w:ascii="Times New Roman" w:hAnsi="Times New Roman" w:cs="Times New Roman"/>
          <w:sz w:val="24"/>
          <w:szCs w:val="24"/>
        </w:rPr>
        <w:t>7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. Администрация </w:t>
      </w:r>
      <w:r w:rsidR="0078193E" w:rsidRPr="005534B5">
        <w:rPr>
          <w:rFonts w:ascii="Times New Roman" w:hAnsi="Times New Roman" w:cs="Times New Roman"/>
          <w:sz w:val="24"/>
          <w:szCs w:val="24"/>
        </w:rPr>
        <w:t xml:space="preserve">Тугулымского муниципального округа </w:t>
      </w:r>
      <w:r w:rsidR="009545F9" w:rsidRPr="005534B5">
        <w:rPr>
          <w:rFonts w:ascii="Times New Roman" w:hAnsi="Times New Roman" w:cs="Times New Roman"/>
          <w:sz w:val="24"/>
          <w:szCs w:val="24"/>
        </w:rPr>
        <w:t>в течение 1</w:t>
      </w:r>
      <w:r w:rsidR="004818B4">
        <w:rPr>
          <w:rFonts w:ascii="Times New Roman" w:hAnsi="Times New Roman" w:cs="Times New Roman"/>
          <w:sz w:val="24"/>
          <w:szCs w:val="24"/>
        </w:rPr>
        <w:t>5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 календарных дней со дня поступления</w:t>
      </w:r>
      <w:r w:rsidR="00B33833">
        <w:rPr>
          <w:rFonts w:ascii="Times New Roman" w:hAnsi="Times New Roman" w:cs="Times New Roman"/>
          <w:sz w:val="24"/>
          <w:szCs w:val="24"/>
        </w:rPr>
        <w:t xml:space="preserve"> заявления</w:t>
      </w:r>
      <w:r w:rsidR="00A00E56">
        <w:rPr>
          <w:rFonts w:ascii="Times New Roman" w:hAnsi="Times New Roman" w:cs="Times New Roman"/>
          <w:sz w:val="24"/>
          <w:szCs w:val="24"/>
        </w:rPr>
        <w:t>,</w:t>
      </w:r>
      <w:r w:rsidR="00B33833">
        <w:rPr>
          <w:rFonts w:ascii="Times New Roman" w:hAnsi="Times New Roman" w:cs="Times New Roman"/>
          <w:sz w:val="24"/>
          <w:szCs w:val="24"/>
        </w:rPr>
        <w:t xml:space="preserve"> принимает одно из следующих решений:</w:t>
      </w:r>
    </w:p>
    <w:p w14:paraId="2C4CDCCB" w14:textId="46FC459F" w:rsidR="009545F9" w:rsidRPr="005534B5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45F9" w:rsidRPr="005534B5">
        <w:rPr>
          <w:rFonts w:ascii="Times New Roman" w:hAnsi="Times New Roman" w:cs="Times New Roman"/>
          <w:sz w:val="24"/>
          <w:szCs w:val="24"/>
        </w:rPr>
        <w:t>1) об определении границ территории, на которой планируется реализовывать инициативный проект;</w:t>
      </w:r>
    </w:p>
    <w:p w14:paraId="1BBF2958" w14:textId="248760BD" w:rsidR="009545F9" w:rsidRPr="005534B5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45F9" w:rsidRPr="005534B5">
        <w:rPr>
          <w:rFonts w:ascii="Times New Roman" w:hAnsi="Times New Roman" w:cs="Times New Roman"/>
          <w:sz w:val="24"/>
          <w:szCs w:val="24"/>
        </w:rPr>
        <w:t>2) об отказе в определении границ территории, на которой планируется реализовывать инициативный проект.</w:t>
      </w:r>
    </w:p>
    <w:p w14:paraId="712B4593" w14:textId="531AFB95" w:rsidR="00C46863" w:rsidRPr="005534B5" w:rsidRDefault="00B53011" w:rsidP="00C46863">
      <w:pPr>
        <w:pStyle w:val="ConsPlusNormal"/>
        <w:jc w:val="both"/>
      </w:pPr>
      <w:bookmarkStart w:id="6" w:name="P83"/>
      <w:bookmarkEnd w:id="6"/>
      <w:r>
        <w:rPr>
          <w:rFonts w:ascii="Times New Roman" w:hAnsi="Times New Roman" w:cs="Times New Roman"/>
          <w:sz w:val="24"/>
          <w:szCs w:val="24"/>
        </w:rPr>
        <w:tab/>
      </w:r>
      <w:r w:rsidR="008D01B2">
        <w:rPr>
          <w:rFonts w:ascii="Times New Roman" w:hAnsi="Times New Roman" w:cs="Times New Roman"/>
          <w:sz w:val="24"/>
          <w:szCs w:val="24"/>
        </w:rPr>
        <w:t>8</w:t>
      </w:r>
      <w:r w:rsidR="009545F9" w:rsidRPr="00B33833">
        <w:rPr>
          <w:rFonts w:ascii="Times New Roman" w:hAnsi="Times New Roman" w:cs="Times New Roman"/>
          <w:sz w:val="24"/>
          <w:szCs w:val="24"/>
        </w:rPr>
        <w:t xml:space="preserve">. </w:t>
      </w:r>
      <w:r w:rsidR="00CE2C4A">
        <w:rPr>
          <w:rFonts w:ascii="Times New Roman" w:hAnsi="Times New Roman" w:cs="Times New Roman"/>
          <w:sz w:val="24"/>
          <w:szCs w:val="24"/>
        </w:rPr>
        <w:t>Решение об определении границ</w:t>
      </w:r>
      <w:r w:rsidR="00C46863" w:rsidRPr="00CE2C4A">
        <w:rPr>
          <w:rFonts w:ascii="Times New Roman" w:hAnsi="Times New Roman" w:cs="Times New Roman"/>
          <w:sz w:val="24"/>
          <w:szCs w:val="24"/>
        </w:rPr>
        <w:t xml:space="preserve"> территории, на которой </w:t>
      </w:r>
      <w:r w:rsidR="003A6E76">
        <w:rPr>
          <w:rFonts w:ascii="Times New Roman" w:hAnsi="Times New Roman" w:cs="Times New Roman"/>
          <w:sz w:val="24"/>
          <w:szCs w:val="24"/>
        </w:rPr>
        <w:t>планируется</w:t>
      </w:r>
      <w:r w:rsidR="00C46863" w:rsidRPr="00CE2C4A">
        <w:rPr>
          <w:rFonts w:ascii="Times New Roman" w:hAnsi="Times New Roman" w:cs="Times New Roman"/>
          <w:sz w:val="24"/>
          <w:szCs w:val="24"/>
        </w:rPr>
        <w:t xml:space="preserve"> реализовывать инициативны</w:t>
      </w:r>
      <w:r w:rsidR="003A6E76">
        <w:rPr>
          <w:rFonts w:ascii="Times New Roman" w:hAnsi="Times New Roman" w:cs="Times New Roman"/>
          <w:sz w:val="24"/>
          <w:szCs w:val="24"/>
        </w:rPr>
        <w:t>й</w:t>
      </w:r>
      <w:r w:rsidR="00C46863" w:rsidRPr="00CE2C4A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8D01B2">
        <w:rPr>
          <w:rFonts w:ascii="Times New Roman" w:hAnsi="Times New Roman" w:cs="Times New Roman"/>
          <w:sz w:val="24"/>
          <w:szCs w:val="24"/>
        </w:rPr>
        <w:t>,</w:t>
      </w:r>
      <w:r w:rsidR="00A00E56">
        <w:rPr>
          <w:rFonts w:ascii="Times New Roman" w:hAnsi="Times New Roman" w:cs="Times New Roman"/>
          <w:sz w:val="24"/>
          <w:szCs w:val="24"/>
        </w:rPr>
        <w:t xml:space="preserve"> оформляется </w:t>
      </w:r>
      <w:r w:rsidR="00C46863" w:rsidRPr="00CE2C4A">
        <w:rPr>
          <w:rFonts w:ascii="Times New Roman" w:hAnsi="Times New Roman" w:cs="Times New Roman"/>
          <w:sz w:val="24"/>
          <w:szCs w:val="24"/>
        </w:rPr>
        <w:t>постановлением администрации Тугулымского муниципального округа.</w:t>
      </w:r>
    </w:p>
    <w:p w14:paraId="0FA1E765" w14:textId="250FB59A" w:rsidR="009545F9" w:rsidRPr="00B33833" w:rsidRDefault="0032609A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01B2">
        <w:rPr>
          <w:rFonts w:ascii="Times New Roman" w:hAnsi="Times New Roman" w:cs="Times New Roman"/>
          <w:sz w:val="24"/>
          <w:szCs w:val="24"/>
        </w:rPr>
        <w:t>9</w:t>
      </w:r>
      <w:r w:rsidR="00CE2C4A">
        <w:rPr>
          <w:rFonts w:ascii="Times New Roman" w:hAnsi="Times New Roman" w:cs="Times New Roman"/>
          <w:sz w:val="24"/>
          <w:szCs w:val="24"/>
        </w:rPr>
        <w:t xml:space="preserve">. </w:t>
      </w:r>
      <w:r w:rsidR="009545F9" w:rsidRPr="00B33833">
        <w:rPr>
          <w:rFonts w:ascii="Times New Roman" w:hAnsi="Times New Roman" w:cs="Times New Roman"/>
          <w:sz w:val="24"/>
          <w:szCs w:val="24"/>
        </w:rPr>
        <w:t>Решение об отказе в определении границ территории, на которой п</w:t>
      </w:r>
      <w:r w:rsidR="00A00E56">
        <w:rPr>
          <w:rFonts w:ascii="Times New Roman" w:hAnsi="Times New Roman" w:cs="Times New Roman"/>
          <w:sz w:val="24"/>
          <w:szCs w:val="24"/>
        </w:rPr>
        <w:t xml:space="preserve">ланируется </w:t>
      </w:r>
      <w:r w:rsidR="009545F9" w:rsidRPr="00B33833">
        <w:rPr>
          <w:rFonts w:ascii="Times New Roman" w:hAnsi="Times New Roman" w:cs="Times New Roman"/>
          <w:sz w:val="24"/>
          <w:szCs w:val="24"/>
        </w:rPr>
        <w:t>реализовывать инициативный проект, принимается в следующих случаях:</w:t>
      </w:r>
    </w:p>
    <w:p w14:paraId="5136B9AC" w14:textId="6ED491CD" w:rsidR="009545F9" w:rsidRPr="00B33833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33833">
        <w:rPr>
          <w:rFonts w:ascii="Times New Roman" w:hAnsi="Times New Roman" w:cs="Times New Roman"/>
          <w:sz w:val="24"/>
          <w:szCs w:val="24"/>
        </w:rPr>
        <w:tab/>
      </w:r>
      <w:r w:rsidR="009545F9" w:rsidRPr="00B33833">
        <w:rPr>
          <w:rFonts w:ascii="Times New Roman" w:hAnsi="Times New Roman" w:cs="Times New Roman"/>
          <w:sz w:val="24"/>
          <w:szCs w:val="24"/>
        </w:rPr>
        <w:t xml:space="preserve">1) территория выходит за пределы территории Тугулымского </w:t>
      </w:r>
      <w:r w:rsidR="003055E3" w:rsidRPr="00B33833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9545F9" w:rsidRPr="00B33833">
        <w:rPr>
          <w:rFonts w:ascii="Times New Roman" w:hAnsi="Times New Roman" w:cs="Times New Roman"/>
          <w:sz w:val="24"/>
          <w:szCs w:val="24"/>
        </w:rPr>
        <w:t>округа;</w:t>
      </w:r>
    </w:p>
    <w:p w14:paraId="3B7DED3A" w14:textId="09F749BD" w:rsidR="009545F9" w:rsidRPr="00B33833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33833">
        <w:rPr>
          <w:rFonts w:ascii="Times New Roman" w:hAnsi="Times New Roman" w:cs="Times New Roman"/>
          <w:sz w:val="24"/>
          <w:szCs w:val="24"/>
        </w:rPr>
        <w:tab/>
      </w:r>
      <w:r w:rsidR="009545F9" w:rsidRPr="00B33833">
        <w:rPr>
          <w:rFonts w:ascii="Times New Roman" w:hAnsi="Times New Roman" w:cs="Times New Roman"/>
          <w:sz w:val="24"/>
          <w:szCs w:val="24"/>
        </w:rPr>
        <w:t>2) запрашиваемая территория закреплена в установленном порядке за иными пользователями или находится в собственности;</w:t>
      </w:r>
    </w:p>
    <w:p w14:paraId="69029991" w14:textId="6BEA63E0" w:rsidR="009545F9" w:rsidRPr="00B33833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33833">
        <w:rPr>
          <w:rFonts w:ascii="Times New Roman" w:hAnsi="Times New Roman" w:cs="Times New Roman"/>
          <w:sz w:val="24"/>
          <w:szCs w:val="24"/>
        </w:rPr>
        <w:tab/>
      </w:r>
      <w:r w:rsidR="009545F9" w:rsidRPr="00B33833">
        <w:rPr>
          <w:rFonts w:ascii="Times New Roman" w:hAnsi="Times New Roman" w:cs="Times New Roman"/>
          <w:sz w:val="24"/>
          <w:szCs w:val="24"/>
        </w:rPr>
        <w:t>3) в границах запрашиваемой территории реализуется иной инициативный проект;</w:t>
      </w:r>
    </w:p>
    <w:p w14:paraId="23CA452A" w14:textId="1A0672B3" w:rsidR="009545F9" w:rsidRPr="00B33833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33833">
        <w:rPr>
          <w:rFonts w:ascii="Times New Roman" w:hAnsi="Times New Roman" w:cs="Times New Roman"/>
          <w:sz w:val="24"/>
          <w:szCs w:val="24"/>
        </w:rPr>
        <w:tab/>
      </w:r>
      <w:r w:rsidR="009545F9" w:rsidRPr="00B33833">
        <w:rPr>
          <w:rFonts w:ascii="Times New Roman" w:hAnsi="Times New Roman" w:cs="Times New Roman"/>
          <w:sz w:val="24"/>
          <w:szCs w:val="24"/>
        </w:rPr>
        <w:t>4) виды разрешенного использования земельного участка на запрашиваемой территории не соответствуют целям инициативного проекта;</w:t>
      </w:r>
    </w:p>
    <w:p w14:paraId="21CC2EE8" w14:textId="1A85DDD3" w:rsidR="009545F9" w:rsidRPr="005534B5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33833">
        <w:rPr>
          <w:rFonts w:ascii="Times New Roman" w:hAnsi="Times New Roman" w:cs="Times New Roman"/>
          <w:sz w:val="24"/>
          <w:szCs w:val="24"/>
        </w:rPr>
        <w:tab/>
      </w:r>
      <w:r w:rsidR="009545F9" w:rsidRPr="00B33833">
        <w:rPr>
          <w:rFonts w:ascii="Times New Roman" w:hAnsi="Times New Roman" w:cs="Times New Roman"/>
          <w:sz w:val="24"/>
          <w:szCs w:val="24"/>
        </w:rPr>
        <w:t xml:space="preserve">5) реализация инициативного проекта на запрашиваемой территории противоречит нормам федерального законодательства, </w:t>
      </w:r>
      <w:r w:rsidR="003A6E76">
        <w:rPr>
          <w:rFonts w:ascii="Times New Roman" w:hAnsi="Times New Roman" w:cs="Times New Roman"/>
          <w:sz w:val="24"/>
          <w:szCs w:val="24"/>
        </w:rPr>
        <w:t xml:space="preserve">законодательства Свердловской области, </w:t>
      </w:r>
      <w:r w:rsidR="009545F9" w:rsidRPr="00B33833">
        <w:rPr>
          <w:rFonts w:ascii="Times New Roman" w:hAnsi="Times New Roman" w:cs="Times New Roman"/>
          <w:sz w:val="24"/>
          <w:szCs w:val="24"/>
        </w:rPr>
        <w:t>муниципальных правовых актов</w:t>
      </w:r>
      <w:r w:rsidR="003A6E76">
        <w:rPr>
          <w:rFonts w:ascii="Times New Roman" w:hAnsi="Times New Roman" w:cs="Times New Roman"/>
          <w:sz w:val="24"/>
          <w:szCs w:val="24"/>
        </w:rPr>
        <w:t xml:space="preserve"> Тугулымского муниципального округа</w:t>
      </w:r>
      <w:r w:rsidR="009545F9" w:rsidRPr="00B33833">
        <w:rPr>
          <w:rFonts w:ascii="Times New Roman" w:hAnsi="Times New Roman" w:cs="Times New Roman"/>
          <w:sz w:val="24"/>
          <w:szCs w:val="24"/>
        </w:rPr>
        <w:t>.</w:t>
      </w:r>
    </w:p>
    <w:p w14:paraId="6C8E1F47" w14:textId="4C748C3A" w:rsidR="00A00E56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45F9" w:rsidRPr="005534B5">
        <w:rPr>
          <w:rFonts w:ascii="Times New Roman" w:hAnsi="Times New Roman" w:cs="Times New Roman"/>
          <w:sz w:val="24"/>
          <w:szCs w:val="24"/>
        </w:rPr>
        <w:t>1</w:t>
      </w:r>
      <w:r w:rsidR="008D01B2">
        <w:rPr>
          <w:rFonts w:ascii="Times New Roman" w:hAnsi="Times New Roman" w:cs="Times New Roman"/>
          <w:sz w:val="24"/>
          <w:szCs w:val="24"/>
        </w:rPr>
        <w:t>0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. </w:t>
      </w:r>
      <w:r w:rsidR="00A00E56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отказе в определении границ территории, на которой </w:t>
      </w:r>
      <w:r w:rsidR="00A00E56" w:rsidRPr="00B33833">
        <w:rPr>
          <w:rFonts w:ascii="Times New Roman" w:hAnsi="Times New Roman" w:cs="Times New Roman"/>
          <w:sz w:val="24"/>
          <w:szCs w:val="24"/>
        </w:rPr>
        <w:t>п</w:t>
      </w:r>
      <w:r w:rsidR="00A00E56">
        <w:rPr>
          <w:rFonts w:ascii="Times New Roman" w:hAnsi="Times New Roman" w:cs="Times New Roman"/>
          <w:sz w:val="24"/>
          <w:szCs w:val="24"/>
        </w:rPr>
        <w:t xml:space="preserve">ланируется </w:t>
      </w:r>
      <w:r w:rsidR="00A00E56" w:rsidRPr="00B33833">
        <w:rPr>
          <w:rFonts w:ascii="Times New Roman" w:hAnsi="Times New Roman" w:cs="Times New Roman"/>
          <w:sz w:val="24"/>
          <w:szCs w:val="24"/>
        </w:rPr>
        <w:t>реализовывать инициативный проект</w:t>
      </w:r>
      <w:r w:rsidR="00A00E56">
        <w:rPr>
          <w:rFonts w:ascii="Times New Roman" w:hAnsi="Times New Roman" w:cs="Times New Roman"/>
          <w:sz w:val="24"/>
          <w:szCs w:val="24"/>
        </w:rPr>
        <w:t xml:space="preserve">, инициатору проекта направляется уведомление по форме согласно </w:t>
      </w:r>
      <w:r w:rsidR="007B588E">
        <w:rPr>
          <w:rFonts w:ascii="Times New Roman" w:hAnsi="Times New Roman" w:cs="Times New Roman"/>
          <w:sz w:val="24"/>
          <w:szCs w:val="24"/>
        </w:rPr>
        <w:t>п</w:t>
      </w:r>
      <w:r w:rsidR="00A00E56">
        <w:rPr>
          <w:rFonts w:ascii="Times New Roman" w:hAnsi="Times New Roman" w:cs="Times New Roman"/>
          <w:sz w:val="24"/>
          <w:szCs w:val="24"/>
        </w:rPr>
        <w:t>риложению 2 к настоящему Порядку.</w:t>
      </w:r>
    </w:p>
    <w:p w14:paraId="225AC600" w14:textId="7D22A14E" w:rsidR="009545F9" w:rsidRPr="005534B5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45F9" w:rsidRPr="005534B5">
        <w:rPr>
          <w:rFonts w:ascii="Times New Roman" w:hAnsi="Times New Roman" w:cs="Times New Roman"/>
          <w:sz w:val="24"/>
          <w:szCs w:val="24"/>
        </w:rPr>
        <w:t>1</w:t>
      </w:r>
      <w:r w:rsidR="008D01B2">
        <w:rPr>
          <w:rFonts w:ascii="Times New Roman" w:hAnsi="Times New Roman" w:cs="Times New Roman"/>
          <w:sz w:val="24"/>
          <w:szCs w:val="24"/>
        </w:rPr>
        <w:t>1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. При установлении случаев, </w:t>
      </w:r>
      <w:r w:rsidR="009545F9" w:rsidRPr="00C7167F">
        <w:rPr>
          <w:rFonts w:ascii="Times New Roman" w:hAnsi="Times New Roman" w:cs="Times New Roman"/>
          <w:sz w:val="24"/>
          <w:szCs w:val="24"/>
        </w:rPr>
        <w:t xml:space="preserve">указанных в </w:t>
      </w:r>
      <w:r w:rsidR="00C7167F">
        <w:rPr>
          <w:rFonts w:ascii="Times New Roman" w:hAnsi="Times New Roman" w:cs="Times New Roman"/>
          <w:sz w:val="24"/>
          <w:szCs w:val="24"/>
        </w:rPr>
        <w:t xml:space="preserve">пункте </w:t>
      </w:r>
      <w:r w:rsidR="00C7167F" w:rsidRPr="00C7167F">
        <w:rPr>
          <w:rFonts w:ascii="Times New Roman" w:hAnsi="Times New Roman" w:cs="Times New Roman"/>
          <w:sz w:val="24"/>
          <w:szCs w:val="24"/>
        </w:rPr>
        <w:t xml:space="preserve">9 </w:t>
      </w:r>
      <w:r w:rsidR="009545F9" w:rsidRPr="00C7167F">
        <w:rPr>
          <w:rFonts w:ascii="Times New Roman" w:hAnsi="Times New Roman" w:cs="Times New Roman"/>
          <w:sz w:val="24"/>
          <w:szCs w:val="24"/>
        </w:rPr>
        <w:t>настоящего Порядка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, </w:t>
      </w:r>
      <w:r w:rsidR="0078193E" w:rsidRPr="005534B5">
        <w:rPr>
          <w:rFonts w:ascii="Times New Roman" w:hAnsi="Times New Roman" w:cs="Times New Roman"/>
          <w:sz w:val="24"/>
          <w:szCs w:val="24"/>
        </w:rPr>
        <w:t>а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дминистрация Тугулымского </w:t>
      </w:r>
      <w:r w:rsidR="00BD29B1" w:rsidRPr="005534B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9545F9" w:rsidRPr="005534B5">
        <w:rPr>
          <w:rFonts w:ascii="Times New Roman" w:hAnsi="Times New Roman" w:cs="Times New Roman"/>
          <w:sz w:val="24"/>
          <w:szCs w:val="24"/>
        </w:rPr>
        <w:t>округа вправе предложить инициаторам проекта иную территорию для реализации инициативного проекта.</w:t>
      </w:r>
    </w:p>
    <w:p w14:paraId="0F6ABEA0" w14:textId="71CA9C7F" w:rsidR="009545F9" w:rsidRPr="005534B5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45F9" w:rsidRPr="005534B5">
        <w:rPr>
          <w:rFonts w:ascii="Times New Roman" w:hAnsi="Times New Roman" w:cs="Times New Roman"/>
          <w:sz w:val="24"/>
          <w:szCs w:val="24"/>
        </w:rPr>
        <w:t>1</w:t>
      </w:r>
      <w:r w:rsidR="008D01B2">
        <w:rPr>
          <w:rFonts w:ascii="Times New Roman" w:hAnsi="Times New Roman" w:cs="Times New Roman"/>
          <w:sz w:val="24"/>
          <w:szCs w:val="24"/>
        </w:rPr>
        <w:t>2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. Отказ в определении запрашиваемой для реализации инициативного проекта территории не является препятствием к повторному представлению документов для определения указанной территории, при условии устранения препятствий, послуживших основанием для принятия администрацией Тугулымского </w:t>
      </w:r>
      <w:r w:rsidR="00BD29B1" w:rsidRPr="005534B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9545F9" w:rsidRPr="005534B5">
        <w:rPr>
          <w:rFonts w:ascii="Times New Roman" w:hAnsi="Times New Roman" w:cs="Times New Roman"/>
          <w:sz w:val="24"/>
          <w:szCs w:val="24"/>
        </w:rPr>
        <w:t>округа соответствующего решения.</w:t>
      </w:r>
    </w:p>
    <w:p w14:paraId="5F41A011" w14:textId="594E8A11" w:rsidR="00CA1AF9" w:rsidRDefault="00B53011" w:rsidP="005534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45F9" w:rsidRPr="005534B5">
        <w:rPr>
          <w:rFonts w:ascii="Times New Roman" w:hAnsi="Times New Roman" w:cs="Times New Roman"/>
          <w:sz w:val="24"/>
          <w:szCs w:val="24"/>
        </w:rPr>
        <w:t>1</w:t>
      </w:r>
      <w:r w:rsidR="008D01B2">
        <w:rPr>
          <w:rFonts w:ascii="Times New Roman" w:hAnsi="Times New Roman" w:cs="Times New Roman"/>
          <w:sz w:val="24"/>
          <w:szCs w:val="24"/>
        </w:rPr>
        <w:t>3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. </w:t>
      </w:r>
      <w:r w:rsidR="00CA1AF9">
        <w:rPr>
          <w:rFonts w:ascii="Times New Roman" w:hAnsi="Times New Roman" w:cs="Times New Roman"/>
          <w:sz w:val="24"/>
          <w:szCs w:val="24"/>
        </w:rPr>
        <w:t xml:space="preserve">Копия постановления 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администрации Тугулымского </w:t>
      </w:r>
      <w:r w:rsidR="00BD29B1" w:rsidRPr="005534B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CA1AF9">
        <w:rPr>
          <w:rFonts w:ascii="Times New Roman" w:hAnsi="Times New Roman" w:cs="Times New Roman"/>
          <w:sz w:val="24"/>
          <w:szCs w:val="24"/>
        </w:rPr>
        <w:t>об определении границ</w:t>
      </w:r>
      <w:r w:rsidR="00CA1AF9" w:rsidRPr="00CE2C4A">
        <w:rPr>
          <w:rFonts w:ascii="Times New Roman" w:hAnsi="Times New Roman" w:cs="Times New Roman"/>
          <w:sz w:val="24"/>
          <w:szCs w:val="24"/>
        </w:rPr>
        <w:t xml:space="preserve"> территории, на которой</w:t>
      </w:r>
      <w:r w:rsidR="00CA1AF9">
        <w:rPr>
          <w:rFonts w:ascii="Times New Roman" w:hAnsi="Times New Roman" w:cs="Times New Roman"/>
          <w:sz w:val="24"/>
          <w:szCs w:val="24"/>
        </w:rPr>
        <w:t xml:space="preserve"> </w:t>
      </w:r>
      <w:r w:rsidR="00C7167F">
        <w:rPr>
          <w:rFonts w:ascii="Times New Roman" w:hAnsi="Times New Roman" w:cs="Times New Roman"/>
          <w:sz w:val="24"/>
          <w:szCs w:val="24"/>
        </w:rPr>
        <w:t>планируется</w:t>
      </w:r>
      <w:r w:rsidR="00CA1AF9" w:rsidRPr="00CE2C4A">
        <w:rPr>
          <w:rFonts w:ascii="Times New Roman" w:hAnsi="Times New Roman" w:cs="Times New Roman"/>
          <w:sz w:val="24"/>
          <w:szCs w:val="24"/>
        </w:rPr>
        <w:t xml:space="preserve"> реализовывать инициативны</w:t>
      </w:r>
      <w:r w:rsidR="00C7167F">
        <w:rPr>
          <w:rFonts w:ascii="Times New Roman" w:hAnsi="Times New Roman" w:cs="Times New Roman"/>
          <w:sz w:val="24"/>
          <w:szCs w:val="24"/>
        </w:rPr>
        <w:t>й</w:t>
      </w:r>
      <w:r w:rsidR="00CA1AF9" w:rsidRPr="00CE2C4A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CA1AF9">
        <w:rPr>
          <w:rFonts w:ascii="Times New Roman" w:hAnsi="Times New Roman" w:cs="Times New Roman"/>
          <w:sz w:val="24"/>
          <w:szCs w:val="24"/>
        </w:rPr>
        <w:t xml:space="preserve">, либо уведомление </w:t>
      </w:r>
      <w:r w:rsidR="009545F9" w:rsidRPr="005534B5">
        <w:rPr>
          <w:rFonts w:ascii="Times New Roman" w:hAnsi="Times New Roman" w:cs="Times New Roman"/>
          <w:sz w:val="24"/>
          <w:szCs w:val="24"/>
        </w:rPr>
        <w:t>об отказе в определении</w:t>
      </w:r>
      <w:r w:rsidR="00CA1AF9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9545F9" w:rsidRPr="005534B5">
        <w:rPr>
          <w:rFonts w:ascii="Times New Roman" w:hAnsi="Times New Roman" w:cs="Times New Roman"/>
          <w:sz w:val="24"/>
          <w:szCs w:val="24"/>
        </w:rPr>
        <w:t xml:space="preserve"> территории, на которой планируется реализовывать инициативный проект</w:t>
      </w:r>
      <w:r w:rsidR="00131974">
        <w:rPr>
          <w:rFonts w:ascii="Times New Roman" w:hAnsi="Times New Roman" w:cs="Times New Roman"/>
          <w:sz w:val="24"/>
          <w:szCs w:val="24"/>
        </w:rPr>
        <w:t>,</w:t>
      </w:r>
      <w:r w:rsidR="00CA1AF9">
        <w:rPr>
          <w:rFonts w:ascii="Times New Roman" w:hAnsi="Times New Roman" w:cs="Times New Roman"/>
          <w:sz w:val="24"/>
          <w:szCs w:val="24"/>
        </w:rPr>
        <w:t xml:space="preserve"> не позднее двух рабочих дней со дня принятия направляется лицу</w:t>
      </w:r>
      <w:r w:rsidR="00960E2C">
        <w:rPr>
          <w:rFonts w:ascii="Times New Roman" w:hAnsi="Times New Roman" w:cs="Times New Roman"/>
          <w:sz w:val="24"/>
          <w:szCs w:val="24"/>
        </w:rPr>
        <w:t>,</w:t>
      </w:r>
      <w:r w:rsidR="00CA1AF9">
        <w:rPr>
          <w:rFonts w:ascii="Times New Roman" w:hAnsi="Times New Roman" w:cs="Times New Roman"/>
          <w:sz w:val="24"/>
          <w:szCs w:val="24"/>
        </w:rPr>
        <w:t xml:space="preserve"> контактные данные которого указаны в заявлении.</w:t>
      </w:r>
    </w:p>
    <w:p w14:paraId="2FF8B58F" w14:textId="77777777" w:rsidR="009545F9" w:rsidRPr="005534B5" w:rsidRDefault="009545F9" w:rsidP="005534B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359E93E" w14:textId="77777777" w:rsidR="0037145A" w:rsidRPr="005534B5" w:rsidRDefault="0037145A" w:rsidP="005534B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B55D580" w14:textId="77777777" w:rsidR="0037145A" w:rsidRPr="005534B5" w:rsidRDefault="0037145A" w:rsidP="005534B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6EC7196" w14:textId="77777777" w:rsidR="0037145A" w:rsidRPr="005534B5" w:rsidRDefault="0037145A" w:rsidP="005534B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37B7BC4" w14:textId="77777777" w:rsidR="00B53011" w:rsidRDefault="00B53011" w:rsidP="00B53011">
      <w:pPr>
        <w:ind w:left="3969"/>
        <w:jc w:val="both"/>
        <w:rPr>
          <w:rFonts w:eastAsia="Calibri"/>
        </w:rPr>
        <w:sectPr w:rsidR="00B53011" w:rsidSect="00B53011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14:paraId="09581693" w14:textId="5101B3A1" w:rsidR="00B53011" w:rsidRDefault="00B53011" w:rsidP="00B53011">
      <w:pPr>
        <w:ind w:left="3969"/>
        <w:jc w:val="both"/>
        <w:rPr>
          <w:rFonts w:eastAsia="Calibri"/>
        </w:rPr>
      </w:pPr>
      <w:bookmarkStart w:id="7" w:name="_Hlk226988432"/>
      <w:r>
        <w:rPr>
          <w:rFonts w:eastAsia="Calibri"/>
        </w:rPr>
        <w:lastRenderedPageBreak/>
        <w:t>Приложение</w:t>
      </w:r>
      <w:r w:rsidR="00F965C7">
        <w:rPr>
          <w:rFonts w:eastAsia="Calibri"/>
        </w:rPr>
        <w:t xml:space="preserve"> 1</w:t>
      </w:r>
    </w:p>
    <w:p w14:paraId="1366CACA" w14:textId="1C261BF9" w:rsidR="00B53011" w:rsidRDefault="00B53011" w:rsidP="00B53011">
      <w:pPr>
        <w:ind w:left="3969"/>
        <w:jc w:val="both"/>
        <w:rPr>
          <w:rFonts w:eastAsia="Calibri"/>
        </w:rPr>
      </w:pPr>
      <w:r>
        <w:rPr>
          <w:rFonts w:eastAsia="Calibri"/>
        </w:rPr>
        <w:t>к</w:t>
      </w:r>
      <w:r w:rsidRPr="00B53011">
        <w:t xml:space="preserve"> </w:t>
      </w:r>
      <w:r w:rsidRPr="00B53011">
        <w:rPr>
          <w:rFonts w:eastAsia="Calibri"/>
        </w:rPr>
        <w:t>Порядк</w:t>
      </w:r>
      <w:r>
        <w:rPr>
          <w:rFonts w:eastAsia="Calibri"/>
        </w:rPr>
        <w:t>у</w:t>
      </w:r>
      <w:r w:rsidRPr="00B53011">
        <w:rPr>
          <w:rFonts w:eastAsia="Calibri"/>
        </w:rPr>
        <w:t xml:space="preserve"> </w:t>
      </w:r>
      <w:r w:rsidR="002B6E51" w:rsidRPr="002B6E51">
        <w:rPr>
          <w:rFonts w:eastAsia="Calibri"/>
        </w:rPr>
        <w:t>определения части территории Тугулымского муниципального округа Свердловской области, на которой могут реализовываться инициативные проекты</w:t>
      </w:r>
      <w:r>
        <w:rPr>
          <w:rFonts w:eastAsia="Calibri"/>
        </w:rPr>
        <w:t xml:space="preserve">, утвержденному </w:t>
      </w:r>
      <w:r w:rsidR="007B588E" w:rsidRPr="007B588E">
        <w:rPr>
          <w:rFonts w:eastAsia="Calibri"/>
        </w:rPr>
        <w:t xml:space="preserve">решением Думы Тугулымского муниципального округа Свердловской области от 10 апреля 2026 года № 20 «Об утверждении Порядка </w:t>
      </w:r>
      <w:bookmarkStart w:id="8" w:name="_Hlk226988066"/>
      <w:r w:rsidR="007B588E" w:rsidRPr="007B588E">
        <w:rPr>
          <w:rFonts w:eastAsia="Calibri"/>
        </w:rPr>
        <w:t>определения части территории Тугулымского муниципального округа Свердловской области, на которой могут реализовываться инициативные проекты</w:t>
      </w:r>
      <w:bookmarkEnd w:id="8"/>
      <w:r w:rsidR="007B588E" w:rsidRPr="007B588E">
        <w:rPr>
          <w:rFonts w:eastAsia="Calibri"/>
        </w:rPr>
        <w:t>»</w:t>
      </w:r>
    </w:p>
    <w:bookmarkEnd w:id="7"/>
    <w:p w14:paraId="4350CDBE" w14:textId="77777777" w:rsidR="00B53011" w:rsidRDefault="00B53011" w:rsidP="00B53011">
      <w:pPr>
        <w:ind w:left="3969"/>
        <w:jc w:val="both"/>
        <w:rPr>
          <w:rFonts w:eastAsia="Calibri"/>
        </w:rPr>
      </w:pPr>
    </w:p>
    <w:p w14:paraId="50552054" w14:textId="747C75DE" w:rsidR="00B53011" w:rsidRDefault="00B53011" w:rsidP="00B53011">
      <w:pPr>
        <w:ind w:left="3969"/>
        <w:jc w:val="both"/>
        <w:rPr>
          <w:rFonts w:eastAsia="Calibri"/>
        </w:rPr>
      </w:pPr>
      <w:r w:rsidRPr="00B53011">
        <w:rPr>
          <w:rFonts w:eastAsia="Calibri"/>
        </w:rPr>
        <w:t>Главе Тугулымского муниципального округа</w:t>
      </w:r>
      <w:r>
        <w:rPr>
          <w:rFonts w:eastAsia="Calibri"/>
        </w:rPr>
        <w:t xml:space="preserve"> </w:t>
      </w:r>
      <w:bookmarkStart w:id="9" w:name="_Hlk213261895"/>
      <w:r>
        <w:rPr>
          <w:rFonts w:eastAsia="Calibri"/>
        </w:rPr>
        <w:t>Свердловской области</w:t>
      </w:r>
      <w:bookmarkEnd w:id="9"/>
    </w:p>
    <w:p w14:paraId="2FFF410E" w14:textId="30303EE5" w:rsidR="00B53011" w:rsidRPr="00B53011" w:rsidRDefault="00B53011" w:rsidP="00B53011">
      <w:pPr>
        <w:ind w:left="3969"/>
        <w:jc w:val="both"/>
        <w:rPr>
          <w:rFonts w:eastAsia="Calibri"/>
        </w:rPr>
      </w:pPr>
      <w:r>
        <w:rPr>
          <w:rFonts w:eastAsia="Calibri"/>
        </w:rPr>
        <w:t>_______________________________________________</w:t>
      </w:r>
    </w:p>
    <w:p w14:paraId="086AE255" w14:textId="30421CB4" w:rsidR="00B53011" w:rsidRDefault="00B53011" w:rsidP="00B53011">
      <w:pPr>
        <w:ind w:left="3969"/>
        <w:jc w:val="both"/>
        <w:rPr>
          <w:rFonts w:eastAsia="Calibri"/>
        </w:rPr>
      </w:pPr>
      <w:r w:rsidRPr="00B53011">
        <w:rPr>
          <w:rFonts w:eastAsia="Calibri"/>
        </w:rPr>
        <w:t>от инициатора проекта</w:t>
      </w:r>
    </w:p>
    <w:p w14:paraId="7400FF51" w14:textId="0732DF08" w:rsidR="00B53011" w:rsidRPr="00B53011" w:rsidRDefault="00B53011" w:rsidP="00B53011">
      <w:pPr>
        <w:ind w:left="3969"/>
        <w:jc w:val="both"/>
        <w:rPr>
          <w:rFonts w:eastAsia="Calibri"/>
        </w:rPr>
      </w:pPr>
      <w:r>
        <w:rPr>
          <w:rFonts w:eastAsia="Calibri"/>
        </w:rPr>
        <w:t>_______________________________________________</w:t>
      </w:r>
    </w:p>
    <w:p w14:paraId="5F1EFB50" w14:textId="160E2435" w:rsidR="00B53011" w:rsidRPr="00B53011" w:rsidRDefault="00B53011" w:rsidP="00B53011">
      <w:pPr>
        <w:ind w:left="3969"/>
        <w:jc w:val="center"/>
        <w:rPr>
          <w:rFonts w:eastAsia="Calibri"/>
          <w:sz w:val="20"/>
          <w:szCs w:val="20"/>
        </w:rPr>
      </w:pPr>
      <w:r w:rsidRPr="00B53011">
        <w:rPr>
          <w:rFonts w:eastAsia="Calibri"/>
          <w:sz w:val="20"/>
          <w:szCs w:val="20"/>
        </w:rPr>
        <w:t>(</w:t>
      </w:r>
      <w:bookmarkStart w:id="10" w:name="_Hlk226391568"/>
      <w:r w:rsidRPr="00B53011">
        <w:rPr>
          <w:rFonts w:eastAsia="Calibri"/>
          <w:sz w:val="20"/>
          <w:szCs w:val="20"/>
        </w:rPr>
        <w:t xml:space="preserve">фамилия, имя, отчество (при наличии), </w:t>
      </w:r>
      <w:bookmarkEnd w:id="10"/>
      <w:r w:rsidRPr="00B53011">
        <w:rPr>
          <w:rFonts w:eastAsia="Calibri"/>
          <w:sz w:val="20"/>
          <w:szCs w:val="20"/>
        </w:rPr>
        <w:t>контактный телефон, адрес электронной почты)</w:t>
      </w:r>
    </w:p>
    <w:p w14:paraId="6813DC9E" w14:textId="77777777" w:rsidR="00960E2C" w:rsidRDefault="00960E2C" w:rsidP="00B53011">
      <w:pPr>
        <w:jc w:val="center"/>
        <w:rPr>
          <w:rFonts w:eastAsia="Calibri"/>
        </w:rPr>
      </w:pPr>
    </w:p>
    <w:p w14:paraId="77D7725C" w14:textId="64F3626D" w:rsidR="00B53011" w:rsidRPr="00B53011" w:rsidRDefault="00B53011" w:rsidP="00B53011">
      <w:pPr>
        <w:jc w:val="center"/>
        <w:rPr>
          <w:rFonts w:eastAsia="Calibri"/>
        </w:rPr>
      </w:pPr>
      <w:r w:rsidRPr="00B53011">
        <w:rPr>
          <w:rFonts w:eastAsia="Calibri"/>
        </w:rPr>
        <w:t>Заявление</w:t>
      </w:r>
    </w:p>
    <w:p w14:paraId="2405477E" w14:textId="75DEA760" w:rsidR="00B53011" w:rsidRPr="00B53011" w:rsidRDefault="00B53011" w:rsidP="00B53011">
      <w:pPr>
        <w:jc w:val="center"/>
        <w:rPr>
          <w:rFonts w:eastAsia="Calibri"/>
        </w:rPr>
      </w:pPr>
      <w:r w:rsidRPr="00B53011">
        <w:rPr>
          <w:rFonts w:eastAsia="Calibri"/>
        </w:rPr>
        <w:t>об определении части территории</w:t>
      </w:r>
      <w:r w:rsidR="00AC2E60">
        <w:rPr>
          <w:rFonts w:eastAsia="Calibri"/>
        </w:rPr>
        <w:t xml:space="preserve"> Тугулымского муниципального округа Свердловской области</w:t>
      </w:r>
      <w:r w:rsidRPr="00B53011">
        <w:rPr>
          <w:rFonts w:eastAsia="Calibri"/>
        </w:rPr>
        <w:t>, на которой планируется</w:t>
      </w:r>
      <w:r>
        <w:rPr>
          <w:rFonts w:eastAsia="Calibri"/>
        </w:rPr>
        <w:t xml:space="preserve"> </w:t>
      </w:r>
      <w:r w:rsidRPr="00B53011">
        <w:rPr>
          <w:rFonts w:eastAsia="Calibri"/>
        </w:rPr>
        <w:t>реализовывать инициативный проект</w:t>
      </w:r>
    </w:p>
    <w:p w14:paraId="79947BBF" w14:textId="77777777" w:rsidR="00B53011" w:rsidRPr="00B53011" w:rsidRDefault="00B53011" w:rsidP="00B53011">
      <w:pPr>
        <w:jc w:val="both"/>
        <w:rPr>
          <w:rFonts w:eastAsia="Calibri"/>
        </w:rPr>
      </w:pPr>
    </w:p>
    <w:p w14:paraId="4F4D41E3" w14:textId="126DB070" w:rsidR="00C13B05" w:rsidRDefault="00B53011" w:rsidP="00B53011">
      <w:pPr>
        <w:jc w:val="both"/>
      </w:pPr>
      <w:r>
        <w:rPr>
          <w:rFonts w:eastAsia="Calibri"/>
        </w:rPr>
        <w:tab/>
      </w:r>
      <w:r w:rsidR="00C13B05">
        <w:rPr>
          <w:rFonts w:eastAsia="Calibri"/>
        </w:rPr>
        <w:t xml:space="preserve">В соответствии с Порядком </w:t>
      </w:r>
      <w:r w:rsidR="00C13B05" w:rsidRPr="005534B5">
        <w:t>определения части территории Тугулымского муниципального округа Свердловской области, на которой могут реализовываться инициативные проекты</w:t>
      </w:r>
      <w:r w:rsidR="00C13B05">
        <w:t>, в целях реализации проекта __________________</w:t>
      </w:r>
      <w:r w:rsidR="00AD0A87">
        <w:t>___</w:t>
      </w:r>
      <w:r w:rsidR="00C13B05">
        <w:t>______________</w:t>
      </w:r>
    </w:p>
    <w:p w14:paraId="4F3D7A1F" w14:textId="579F4C23" w:rsidR="00C13B05" w:rsidRPr="00C13B05" w:rsidRDefault="00C13B05" w:rsidP="00B5301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</w:t>
      </w:r>
      <w:r w:rsidR="00AD0A87">
        <w:rPr>
          <w:sz w:val="20"/>
          <w:szCs w:val="20"/>
        </w:rPr>
        <w:t xml:space="preserve">                                                               </w:t>
      </w:r>
      <w:r>
        <w:rPr>
          <w:sz w:val="20"/>
          <w:szCs w:val="20"/>
        </w:rPr>
        <w:t xml:space="preserve">     </w:t>
      </w:r>
      <w:r w:rsidRPr="00C13B05">
        <w:rPr>
          <w:sz w:val="20"/>
          <w:szCs w:val="20"/>
        </w:rPr>
        <w:t>(наименование инициативного</w:t>
      </w:r>
      <w:r w:rsidR="008D01B2">
        <w:rPr>
          <w:sz w:val="20"/>
          <w:szCs w:val="20"/>
        </w:rPr>
        <w:t xml:space="preserve"> проекта</w:t>
      </w:r>
      <w:r w:rsidRPr="00C13B05">
        <w:rPr>
          <w:sz w:val="20"/>
          <w:szCs w:val="20"/>
        </w:rPr>
        <w:t>)</w:t>
      </w:r>
    </w:p>
    <w:p w14:paraId="3DB54344" w14:textId="02A66DAB" w:rsidR="00AD0A87" w:rsidRDefault="00AD0A87" w:rsidP="00B53011">
      <w:pPr>
        <w:jc w:val="both"/>
      </w:pPr>
      <w:r>
        <w:t>________________________________________________________________________________</w:t>
      </w:r>
    </w:p>
    <w:p w14:paraId="734971F1" w14:textId="1538C39E" w:rsidR="001A03DE" w:rsidRDefault="00C13B05" w:rsidP="00B53011">
      <w:pPr>
        <w:jc w:val="both"/>
        <w:rPr>
          <w:rFonts w:eastAsia="Calibri"/>
        </w:rPr>
      </w:pPr>
      <w:r>
        <w:t>п</w:t>
      </w:r>
      <w:r w:rsidR="00B53011" w:rsidRPr="00B53011">
        <w:rPr>
          <w:rFonts w:eastAsia="Calibri"/>
        </w:rPr>
        <w:t xml:space="preserve">рошу </w:t>
      </w:r>
      <w:r>
        <w:rPr>
          <w:rFonts w:eastAsia="Calibri"/>
        </w:rPr>
        <w:t xml:space="preserve">определить </w:t>
      </w:r>
      <w:r w:rsidR="001A03DE">
        <w:rPr>
          <w:rFonts w:eastAsia="Calibri"/>
        </w:rPr>
        <w:t>следующую территорию для его реализации:</w:t>
      </w:r>
    </w:p>
    <w:p w14:paraId="31E3B2B4" w14:textId="6634413B" w:rsidR="001A03DE" w:rsidRPr="001A03DE" w:rsidRDefault="001A03DE" w:rsidP="001A03DE">
      <w:pPr>
        <w:jc w:val="center"/>
        <w:rPr>
          <w:rFonts w:eastAsia="Calibri"/>
          <w:sz w:val="20"/>
          <w:szCs w:val="20"/>
        </w:rPr>
      </w:pPr>
      <w:r>
        <w:rPr>
          <w:rFonts w:eastAsia="Calibri"/>
        </w:rPr>
        <w:t xml:space="preserve">________________________________________________________________________________             </w:t>
      </w:r>
      <w:proofErr w:type="gramStart"/>
      <w:r>
        <w:rPr>
          <w:rFonts w:eastAsia="Calibri"/>
        </w:rPr>
        <w:t xml:space="preserve">   </w:t>
      </w:r>
      <w:r w:rsidRPr="001A03DE">
        <w:rPr>
          <w:rFonts w:eastAsia="Calibri"/>
          <w:sz w:val="20"/>
          <w:szCs w:val="20"/>
        </w:rPr>
        <w:t>(</w:t>
      </w:r>
      <w:proofErr w:type="gramEnd"/>
      <w:r w:rsidRPr="001A03DE">
        <w:rPr>
          <w:rFonts w:eastAsia="Calibri"/>
          <w:sz w:val="20"/>
          <w:szCs w:val="20"/>
        </w:rPr>
        <w:t>приводится описание границ территории</w:t>
      </w:r>
      <w:r>
        <w:rPr>
          <w:rFonts w:eastAsia="Calibri"/>
          <w:sz w:val="20"/>
          <w:szCs w:val="20"/>
        </w:rPr>
        <w:t>,</w:t>
      </w:r>
      <w:r w:rsidRPr="001A03DE">
        <w:rPr>
          <w:rFonts w:eastAsia="Calibri"/>
        </w:rPr>
        <w:t xml:space="preserve"> </w:t>
      </w:r>
      <w:r w:rsidRPr="001A03DE">
        <w:rPr>
          <w:rFonts w:eastAsia="Calibri"/>
          <w:sz w:val="20"/>
          <w:szCs w:val="20"/>
        </w:rPr>
        <w:t>кадастровый номер земельного участка, собственник)</w:t>
      </w:r>
    </w:p>
    <w:p w14:paraId="6922D254" w14:textId="492B1535" w:rsidR="001A03DE" w:rsidRDefault="001A03DE" w:rsidP="00B53011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</w:t>
      </w:r>
    </w:p>
    <w:p w14:paraId="2AC3A934" w14:textId="77777777" w:rsidR="001A03DE" w:rsidRDefault="001A03DE" w:rsidP="00B53011">
      <w:pPr>
        <w:jc w:val="both"/>
        <w:rPr>
          <w:rFonts w:eastAsia="Calibri"/>
        </w:rPr>
      </w:pPr>
    </w:p>
    <w:p w14:paraId="22D55D1A" w14:textId="023B6ECC" w:rsidR="004818B4" w:rsidRDefault="00AD0A87" w:rsidP="00B53011">
      <w:pPr>
        <w:jc w:val="both"/>
        <w:rPr>
          <w:rFonts w:eastAsia="Calibri"/>
        </w:rPr>
      </w:pPr>
      <w:r>
        <w:rPr>
          <w:rFonts w:eastAsia="Calibri"/>
        </w:rPr>
        <w:tab/>
      </w:r>
      <w:r w:rsidR="001A03DE">
        <w:rPr>
          <w:rFonts w:eastAsia="Calibri"/>
        </w:rPr>
        <w:t>Приложени</w:t>
      </w:r>
      <w:r w:rsidR="00C107CE">
        <w:rPr>
          <w:rFonts w:eastAsia="Calibri"/>
        </w:rPr>
        <w:t>я</w:t>
      </w:r>
      <w:r w:rsidR="001A03DE">
        <w:rPr>
          <w:rFonts w:eastAsia="Calibri"/>
        </w:rPr>
        <w:t>:</w:t>
      </w:r>
      <w:r w:rsidR="00D30B40">
        <w:rPr>
          <w:rFonts w:eastAsia="Calibri"/>
        </w:rPr>
        <w:t xml:space="preserve"> </w:t>
      </w:r>
    </w:p>
    <w:p w14:paraId="1A9C183C" w14:textId="03D603A8" w:rsidR="001A03DE" w:rsidRPr="004818B4" w:rsidRDefault="00AD0A87" w:rsidP="004818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818B4" w:rsidRPr="004818B4">
        <w:rPr>
          <w:rFonts w:ascii="Times New Roman" w:hAnsi="Times New Roman" w:cs="Times New Roman"/>
          <w:sz w:val="24"/>
          <w:szCs w:val="24"/>
        </w:rPr>
        <w:t xml:space="preserve">1) </w:t>
      </w:r>
      <w:r w:rsidR="008D01B2">
        <w:rPr>
          <w:rFonts w:ascii="Times New Roman" w:hAnsi="Times New Roman" w:cs="Times New Roman"/>
          <w:sz w:val="24"/>
          <w:szCs w:val="24"/>
        </w:rPr>
        <w:t>и</w:t>
      </w:r>
      <w:r w:rsidR="004818B4" w:rsidRPr="004818B4">
        <w:rPr>
          <w:rFonts w:ascii="Times New Roman" w:hAnsi="Times New Roman" w:cs="Times New Roman"/>
          <w:sz w:val="24"/>
          <w:szCs w:val="24"/>
        </w:rPr>
        <w:t>нформация об инициативном проекте</w:t>
      </w:r>
      <w:r w:rsidR="004818B4" w:rsidRPr="004818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18B4" w:rsidRPr="004818B4">
        <w:rPr>
          <w:rFonts w:ascii="Times New Roman" w:hAnsi="Times New Roman" w:cs="Times New Roman"/>
          <w:sz w:val="24"/>
          <w:szCs w:val="24"/>
        </w:rPr>
        <w:t>(наименование проекта, описание проблемы и обоснование ее актуальности, вопросы непосредственного обеспечения жизнедеятельности населения или иные вопросы, на решение которых направлена реализация проекта, описание планируемых мероприятий);</w:t>
      </w:r>
    </w:p>
    <w:p w14:paraId="6BDD2996" w14:textId="58B538A3" w:rsidR="004818B4" w:rsidRPr="008D01B2" w:rsidRDefault="00AD0A87" w:rsidP="008D01B2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bCs/>
          <w:sz w:val="24"/>
          <w:szCs w:val="24"/>
        </w:rPr>
        <w:tab/>
      </w:r>
      <w:r w:rsidR="004818B4" w:rsidRPr="008D01B2">
        <w:rPr>
          <w:rFonts w:ascii="Times New Roman" w:eastAsia="Calibri" w:hAnsi="Times New Roman" w:cs="Times New Roman"/>
          <w:b w:val="0"/>
          <w:bCs/>
          <w:sz w:val="24"/>
          <w:szCs w:val="24"/>
        </w:rPr>
        <w:t>2)</w:t>
      </w:r>
      <w:r w:rsidR="004818B4" w:rsidRPr="008D01B2">
        <w:rPr>
          <w:rFonts w:ascii="Times New Roman" w:hAnsi="Times New Roman" w:cs="Times New Roman"/>
          <w:b w:val="0"/>
          <w:bCs/>
          <w:sz w:val="24"/>
          <w:szCs w:val="24"/>
        </w:rPr>
        <w:t xml:space="preserve"> копия протокола собрания инициативной группы о принятии решения о внесении в администрацию Тугулымского муниципального округа </w:t>
      </w:r>
      <w:r w:rsidR="003714E4" w:rsidRPr="008D01B2">
        <w:rPr>
          <w:rFonts w:ascii="Times New Roman" w:hAnsi="Times New Roman" w:cs="Times New Roman"/>
          <w:b w:val="0"/>
          <w:bCs/>
          <w:sz w:val="24"/>
          <w:szCs w:val="24"/>
        </w:rPr>
        <w:t xml:space="preserve">Свердловской области </w:t>
      </w:r>
      <w:r w:rsidR="004818B4" w:rsidRPr="008D01B2">
        <w:rPr>
          <w:rFonts w:ascii="Times New Roman" w:hAnsi="Times New Roman" w:cs="Times New Roman"/>
          <w:b w:val="0"/>
          <w:bCs/>
          <w:sz w:val="24"/>
          <w:szCs w:val="24"/>
        </w:rPr>
        <w:t xml:space="preserve">инициативного проекта и определении </w:t>
      </w:r>
      <w:r w:rsidR="008D01B2" w:rsidRPr="008D01B2">
        <w:rPr>
          <w:rFonts w:ascii="Times New Roman" w:hAnsi="Times New Roman" w:cs="Times New Roman"/>
          <w:b w:val="0"/>
          <w:bCs/>
          <w:sz w:val="24"/>
          <w:szCs w:val="24"/>
        </w:rPr>
        <w:t>части</w:t>
      </w:r>
      <w:r w:rsidR="008D01B2" w:rsidRPr="005534B5">
        <w:rPr>
          <w:rFonts w:ascii="Times New Roman" w:hAnsi="Times New Roman" w:cs="Times New Roman"/>
          <w:b w:val="0"/>
          <w:bCs/>
          <w:sz w:val="24"/>
          <w:szCs w:val="24"/>
        </w:rPr>
        <w:t xml:space="preserve"> территории Тугулымского муниципального округа Свердловской области, на которой </w:t>
      </w:r>
      <w:r w:rsidR="008D01B2" w:rsidRPr="008D01B2">
        <w:rPr>
          <w:rFonts w:ascii="Times New Roman" w:hAnsi="Times New Roman" w:cs="Times New Roman"/>
          <w:b w:val="0"/>
          <w:bCs/>
          <w:sz w:val="24"/>
          <w:szCs w:val="24"/>
        </w:rPr>
        <w:t xml:space="preserve">предлагается </w:t>
      </w:r>
      <w:r w:rsidR="004818B4" w:rsidRPr="008D01B2">
        <w:rPr>
          <w:rFonts w:ascii="Times New Roman" w:hAnsi="Times New Roman" w:cs="Times New Roman"/>
          <w:b w:val="0"/>
          <w:bCs/>
          <w:sz w:val="24"/>
          <w:szCs w:val="24"/>
        </w:rPr>
        <w:t>его реализация.</w:t>
      </w:r>
    </w:p>
    <w:p w14:paraId="46C5E130" w14:textId="77777777" w:rsidR="00960E2C" w:rsidRDefault="001A03DE" w:rsidP="00B53011">
      <w:pPr>
        <w:jc w:val="both"/>
        <w:rPr>
          <w:rFonts w:eastAsia="Calibri"/>
        </w:rPr>
      </w:pPr>
      <w:r>
        <w:rPr>
          <w:rFonts w:eastAsia="Calibri"/>
        </w:rPr>
        <w:t xml:space="preserve"> </w:t>
      </w:r>
    </w:p>
    <w:p w14:paraId="6993F5B9" w14:textId="77777777" w:rsidR="00AD0A87" w:rsidRDefault="00AD0A87" w:rsidP="00B53011">
      <w:pPr>
        <w:jc w:val="both"/>
        <w:rPr>
          <w:rFonts w:eastAsia="Calibri"/>
        </w:rPr>
      </w:pPr>
    </w:p>
    <w:p w14:paraId="09E22CBC" w14:textId="4DEF1F63" w:rsidR="001A03DE" w:rsidRDefault="001A03DE" w:rsidP="00B53011">
      <w:pPr>
        <w:jc w:val="both"/>
        <w:rPr>
          <w:rFonts w:eastAsia="Calibri"/>
        </w:rPr>
      </w:pPr>
      <w:r>
        <w:rPr>
          <w:rFonts w:eastAsia="Calibri"/>
        </w:rPr>
        <w:t>Инициатор проекта</w:t>
      </w:r>
    </w:p>
    <w:p w14:paraId="42FDACF5" w14:textId="4BF91A7E" w:rsidR="001A03DE" w:rsidRDefault="001A03DE" w:rsidP="00B53011">
      <w:pPr>
        <w:jc w:val="both"/>
        <w:rPr>
          <w:rFonts w:eastAsia="Calibri"/>
        </w:rPr>
      </w:pPr>
      <w:r>
        <w:rPr>
          <w:rFonts w:eastAsia="Calibri"/>
        </w:rPr>
        <w:t>(представитель инициативной группы)</w:t>
      </w:r>
      <w:r w:rsidR="000C1A3F">
        <w:rPr>
          <w:rFonts w:eastAsia="Calibri"/>
        </w:rPr>
        <w:t xml:space="preserve"> ___________</w:t>
      </w:r>
      <w:r>
        <w:rPr>
          <w:rFonts w:eastAsia="Calibri"/>
        </w:rPr>
        <w:t>______</w:t>
      </w:r>
      <w:r w:rsidR="000C1A3F">
        <w:rPr>
          <w:rFonts w:eastAsia="Calibri"/>
        </w:rPr>
        <w:t xml:space="preserve"> _____</w:t>
      </w:r>
      <w:r>
        <w:rPr>
          <w:rFonts w:eastAsia="Calibri"/>
        </w:rPr>
        <w:t>________________________</w:t>
      </w:r>
    </w:p>
    <w:p w14:paraId="3B023A85" w14:textId="458A9309" w:rsidR="001A03DE" w:rsidRPr="00960E2C" w:rsidRDefault="001A03DE" w:rsidP="00B53011">
      <w:pPr>
        <w:jc w:val="both"/>
        <w:rPr>
          <w:rFonts w:eastAsia="Calibri"/>
          <w:sz w:val="20"/>
          <w:szCs w:val="20"/>
        </w:rPr>
      </w:pPr>
      <w:r w:rsidRPr="00960E2C">
        <w:rPr>
          <w:rFonts w:eastAsia="Calibri"/>
          <w:sz w:val="20"/>
          <w:szCs w:val="20"/>
        </w:rPr>
        <w:t xml:space="preserve">                                                                         </w:t>
      </w:r>
      <w:r w:rsidR="00960E2C">
        <w:rPr>
          <w:rFonts w:eastAsia="Calibri"/>
          <w:sz w:val="20"/>
          <w:szCs w:val="20"/>
        </w:rPr>
        <w:t xml:space="preserve">                 </w:t>
      </w:r>
      <w:r w:rsidRPr="00960E2C">
        <w:rPr>
          <w:rFonts w:eastAsia="Calibri"/>
          <w:sz w:val="20"/>
          <w:szCs w:val="20"/>
        </w:rPr>
        <w:t xml:space="preserve">  (</w:t>
      </w:r>
      <w:proofErr w:type="gramStart"/>
      <w:r w:rsidRPr="00960E2C">
        <w:rPr>
          <w:rFonts w:eastAsia="Calibri"/>
          <w:sz w:val="20"/>
          <w:szCs w:val="20"/>
        </w:rPr>
        <w:t xml:space="preserve">подпись)   </w:t>
      </w:r>
      <w:proofErr w:type="gramEnd"/>
      <w:r w:rsidRPr="00960E2C">
        <w:rPr>
          <w:rFonts w:eastAsia="Calibri"/>
          <w:sz w:val="20"/>
          <w:szCs w:val="20"/>
        </w:rPr>
        <w:t xml:space="preserve">            </w:t>
      </w:r>
      <w:r w:rsidR="007A423B">
        <w:rPr>
          <w:rFonts w:eastAsia="Calibri"/>
          <w:sz w:val="20"/>
          <w:szCs w:val="20"/>
        </w:rPr>
        <w:t xml:space="preserve">      </w:t>
      </w:r>
      <w:r w:rsidR="000C1A3F">
        <w:rPr>
          <w:rFonts w:eastAsia="Calibri"/>
          <w:sz w:val="20"/>
          <w:szCs w:val="20"/>
        </w:rPr>
        <w:t xml:space="preserve">  </w:t>
      </w:r>
      <w:r w:rsidR="007A423B">
        <w:rPr>
          <w:rFonts w:eastAsia="Calibri"/>
          <w:sz w:val="20"/>
          <w:szCs w:val="20"/>
        </w:rPr>
        <w:t xml:space="preserve">  </w:t>
      </w:r>
      <w:r w:rsidRPr="00960E2C">
        <w:rPr>
          <w:rFonts w:eastAsia="Calibri"/>
          <w:sz w:val="20"/>
          <w:szCs w:val="20"/>
        </w:rPr>
        <w:t xml:space="preserve"> </w:t>
      </w:r>
      <w:r w:rsidR="000C1A3F">
        <w:rPr>
          <w:rFonts w:eastAsia="Calibri"/>
          <w:sz w:val="20"/>
          <w:szCs w:val="20"/>
        </w:rPr>
        <w:t xml:space="preserve">    </w:t>
      </w:r>
      <w:r w:rsidRPr="00960E2C">
        <w:rPr>
          <w:rFonts w:eastAsia="Calibri"/>
          <w:sz w:val="20"/>
          <w:szCs w:val="20"/>
        </w:rPr>
        <w:t>(фамилия</w:t>
      </w:r>
      <w:r w:rsidR="000C1A3F">
        <w:rPr>
          <w:rFonts w:eastAsia="Calibri"/>
          <w:sz w:val="20"/>
          <w:szCs w:val="20"/>
        </w:rPr>
        <w:t>,</w:t>
      </w:r>
      <w:r w:rsidRPr="00960E2C">
        <w:rPr>
          <w:rFonts w:eastAsia="Calibri"/>
          <w:sz w:val="20"/>
          <w:szCs w:val="20"/>
        </w:rPr>
        <w:t xml:space="preserve"> инициалы)</w:t>
      </w:r>
    </w:p>
    <w:p w14:paraId="4D2FCD1C" w14:textId="4B1B5CA2" w:rsidR="00B53011" w:rsidRDefault="007A423B" w:rsidP="007A423B">
      <w:pPr>
        <w:jc w:val="both"/>
        <w:rPr>
          <w:rFonts w:eastAsia="Calibri"/>
        </w:rPr>
      </w:pPr>
      <w:r>
        <w:rPr>
          <w:rFonts w:eastAsia="Calibri"/>
        </w:rPr>
        <w:t>«__</w:t>
      </w:r>
      <w:r w:rsidR="002B6E51">
        <w:rPr>
          <w:rFonts w:eastAsia="Calibri"/>
        </w:rPr>
        <w:t>_</w:t>
      </w:r>
      <w:r>
        <w:rPr>
          <w:rFonts w:eastAsia="Calibri"/>
        </w:rPr>
        <w:t>_» _______</w:t>
      </w:r>
      <w:r w:rsidR="002B6E51">
        <w:rPr>
          <w:rFonts w:eastAsia="Calibri"/>
        </w:rPr>
        <w:t>__</w:t>
      </w:r>
      <w:r>
        <w:rPr>
          <w:rFonts w:eastAsia="Calibri"/>
        </w:rPr>
        <w:t>_____</w:t>
      </w:r>
      <w:r w:rsidR="002B6E51">
        <w:rPr>
          <w:rFonts w:eastAsia="Calibri"/>
        </w:rPr>
        <w:t xml:space="preserve"> </w:t>
      </w:r>
      <w:r>
        <w:rPr>
          <w:rFonts w:eastAsia="Calibri"/>
        </w:rPr>
        <w:t>20____</w:t>
      </w:r>
      <w:r w:rsidR="002B6E51">
        <w:rPr>
          <w:rFonts w:eastAsia="Calibri"/>
        </w:rPr>
        <w:t xml:space="preserve"> </w:t>
      </w:r>
      <w:r>
        <w:rPr>
          <w:rFonts w:eastAsia="Calibri"/>
        </w:rPr>
        <w:t>г</w:t>
      </w:r>
      <w:r w:rsidR="002B6E51">
        <w:rPr>
          <w:rFonts w:eastAsia="Calibri"/>
        </w:rPr>
        <w:t>.</w:t>
      </w:r>
    </w:p>
    <w:p w14:paraId="1C23408E" w14:textId="77777777" w:rsidR="002B6E51" w:rsidRDefault="002B6E51" w:rsidP="00960E2C">
      <w:pPr>
        <w:ind w:left="3969"/>
        <w:jc w:val="both"/>
        <w:rPr>
          <w:rFonts w:eastAsia="Calibri"/>
        </w:rPr>
        <w:sectPr w:rsidR="002B6E51" w:rsidSect="00B53011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3690C7E" w14:textId="0B7D66B0" w:rsidR="000C1A3F" w:rsidRDefault="000C1A3F" w:rsidP="000C1A3F">
      <w:pPr>
        <w:ind w:left="3969"/>
        <w:jc w:val="both"/>
        <w:rPr>
          <w:rFonts w:eastAsia="Calibri"/>
        </w:rPr>
      </w:pPr>
      <w:r>
        <w:rPr>
          <w:rFonts w:eastAsia="Calibri"/>
        </w:rPr>
        <w:lastRenderedPageBreak/>
        <w:t>Приложение 2</w:t>
      </w:r>
    </w:p>
    <w:p w14:paraId="4010ECC1" w14:textId="4D4862B9" w:rsidR="000C1A3F" w:rsidRDefault="000C1A3F" w:rsidP="000C1A3F">
      <w:pPr>
        <w:ind w:left="3969"/>
        <w:jc w:val="both"/>
        <w:rPr>
          <w:rFonts w:eastAsia="Calibri"/>
        </w:rPr>
      </w:pPr>
      <w:r>
        <w:rPr>
          <w:rFonts w:eastAsia="Calibri"/>
        </w:rPr>
        <w:t>к</w:t>
      </w:r>
      <w:r w:rsidRPr="00B53011">
        <w:t xml:space="preserve"> </w:t>
      </w:r>
      <w:r w:rsidRPr="00B53011">
        <w:rPr>
          <w:rFonts w:eastAsia="Calibri"/>
        </w:rPr>
        <w:t>Порядк</w:t>
      </w:r>
      <w:r>
        <w:rPr>
          <w:rFonts w:eastAsia="Calibri"/>
        </w:rPr>
        <w:t>у</w:t>
      </w:r>
      <w:r w:rsidRPr="00B53011">
        <w:rPr>
          <w:rFonts w:eastAsia="Calibri"/>
        </w:rPr>
        <w:t xml:space="preserve"> </w:t>
      </w:r>
      <w:r w:rsidRPr="002B6E51">
        <w:rPr>
          <w:rFonts w:eastAsia="Calibri"/>
        </w:rPr>
        <w:t>определения части территории Тугулымского муниципального округа Свердловской области, на которой могут реализовываться инициативные проекты</w:t>
      </w:r>
      <w:r>
        <w:rPr>
          <w:rFonts w:eastAsia="Calibri"/>
        </w:rPr>
        <w:t xml:space="preserve">, утвержденному </w:t>
      </w:r>
      <w:r w:rsidRPr="007B588E">
        <w:rPr>
          <w:rFonts w:eastAsia="Calibri"/>
        </w:rPr>
        <w:t>решением Думы Тугулымского муниципального округа Свердловской области от 10 апреля 2026 года № 20 «Об утверждении Порядка определения части территории Тугулымского муниципального округа Свердловской области, на которой могут реализовываться инициативные проекты»</w:t>
      </w:r>
    </w:p>
    <w:p w14:paraId="20CC6E16" w14:textId="77777777" w:rsidR="000C1A3F" w:rsidRDefault="000C1A3F" w:rsidP="00960E2C">
      <w:pPr>
        <w:ind w:left="3969"/>
        <w:jc w:val="both"/>
        <w:rPr>
          <w:rFonts w:eastAsia="Calibri"/>
        </w:rPr>
      </w:pPr>
    </w:p>
    <w:p w14:paraId="5F6C7046" w14:textId="70379E9A" w:rsidR="00960E2C" w:rsidRPr="00B53011" w:rsidRDefault="00960E2C" w:rsidP="00960E2C">
      <w:pPr>
        <w:ind w:left="3969"/>
        <w:jc w:val="both"/>
        <w:rPr>
          <w:rFonts w:eastAsia="Calibri"/>
        </w:rPr>
      </w:pPr>
      <w:r>
        <w:rPr>
          <w:rFonts w:eastAsia="Calibri"/>
        </w:rPr>
        <w:t>_______________________________________________</w:t>
      </w:r>
    </w:p>
    <w:p w14:paraId="032613F6" w14:textId="78CE33D2" w:rsidR="00301F21" w:rsidRDefault="00960E2C" w:rsidP="00960E2C">
      <w:pPr>
        <w:ind w:left="3969"/>
        <w:jc w:val="center"/>
        <w:rPr>
          <w:rFonts w:eastAsia="Calibri"/>
          <w:sz w:val="20"/>
          <w:szCs w:val="20"/>
        </w:rPr>
      </w:pPr>
      <w:r w:rsidRPr="00B53011">
        <w:rPr>
          <w:rFonts w:eastAsia="Calibri"/>
          <w:sz w:val="20"/>
          <w:szCs w:val="20"/>
        </w:rPr>
        <w:t>(</w:t>
      </w:r>
      <w:r w:rsidR="008D01B2" w:rsidRPr="008D01B2">
        <w:rPr>
          <w:rFonts w:eastAsia="Calibri"/>
          <w:sz w:val="20"/>
          <w:szCs w:val="20"/>
        </w:rPr>
        <w:t xml:space="preserve">фамилия, имя, отчество (при наличии) </w:t>
      </w:r>
      <w:r w:rsidR="008D01B2">
        <w:rPr>
          <w:rFonts w:eastAsia="Calibri"/>
          <w:sz w:val="20"/>
          <w:szCs w:val="20"/>
        </w:rPr>
        <w:t xml:space="preserve">инициатора проекта </w:t>
      </w:r>
      <w:r w:rsidR="00301F21">
        <w:rPr>
          <w:rFonts w:eastAsia="Calibri"/>
          <w:sz w:val="20"/>
          <w:szCs w:val="20"/>
        </w:rPr>
        <w:t>(представителя инициативной группы</w:t>
      </w:r>
      <w:r w:rsidR="00C7167F">
        <w:rPr>
          <w:rFonts w:eastAsia="Calibri"/>
          <w:sz w:val="20"/>
          <w:szCs w:val="20"/>
        </w:rPr>
        <w:t>)</w:t>
      </w:r>
      <w:r w:rsidR="006A7BC5">
        <w:rPr>
          <w:rFonts w:eastAsia="Calibri"/>
          <w:sz w:val="20"/>
          <w:szCs w:val="20"/>
        </w:rPr>
        <w:t>)</w:t>
      </w:r>
    </w:p>
    <w:p w14:paraId="643D4757" w14:textId="77777777" w:rsidR="00960E2C" w:rsidRDefault="00960E2C" w:rsidP="00960E2C">
      <w:pPr>
        <w:jc w:val="center"/>
        <w:rPr>
          <w:rFonts w:eastAsia="Calibri"/>
        </w:rPr>
      </w:pPr>
    </w:p>
    <w:p w14:paraId="1DE6BF61" w14:textId="4D78B1A6" w:rsidR="00960E2C" w:rsidRPr="00B53011" w:rsidRDefault="00301F21" w:rsidP="00960E2C">
      <w:pPr>
        <w:jc w:val="center"/>
        <w:rPr>
          <w:rFonts w:eastAsia="Calibri"/>
        </w:rPr>
      </w:pPr>
      <w:r>
        <w:rPr>
          <w:rFonts w:eastAsia="Calibri"/>
        </w:rPr>
        <w:t xml:space="preserve">Уведомление </w:t>
      </w:r>
    </w:p>
    <w:p w14:paraId="35184B66" w14:textId="77777777" w:rsidR="00301F21" w:rsidRDefault="00301F21" w:rsidP="00960E2C">
      <w:pPr>
        <w:jc w:val="both"/>
        <w:rPr>
          <w:rFonts w:eastAsia="Calibri"/>
        </w:rPr>
      </w:pPr>
    </w:p>
    <w:p w14:paraId="301241FE" w14:textId="086BAE86" w:rsidR="00301F21" w:rsidRDefault="000C1A3F" w:rsidP="00960E2C">
      <w:pPr>
        <w:jc w:val="both"/>
        <w:rPr>
          <w:rFonts w:eastAsia="Calibri"/>
        </w:rPr>
      </w:pPr>
      <w:r>
        <w:rPr>
          <w:rFonts w:eastAsia="Calibri"/>
        </w:rPr>
        <w:tab/>
      </w:r>
      <w:r w:rsidR="00301F21">
        <w:rPr>
          <w:rFonts w:eastAsia="Calibri"/>
        </w:rPr>
        <w:t xml:space="preserve">Администрация Тугулымского муниципального округа </w:t>
      </w:r>
      <w:r w:rsidR="003714E4">
        <w:rPr>
          <w:rFonts w:eastAsia="Calibri"/>
        </w:rPr>
        <w:t>Свердловской област</w:t>
      </w:r>
      <w:r w:rsidR="00C7167F">
        <w:rPr>
          <w:rFonts w:eastAsia="Calibri"/>
        </w:rPr>
        <w:t>и</w:t>
      </w:r>
      <w:r w:rsidR="008D01B2">
        <w:rPr>
          <w:rFonts w:eastAsia="Calibri"/>
        </w:rPr>
        <w:t>,</w:t>
      </w:r>
      <w:r w:rsidR="003714E4">
        <w:rPr>
          <w:rFonts w:eastAsia="Calibri"/>
        </w:rPr>
        <w:t xml:space="preserve"> </w:t>
      </w:r>
      <w:r w:rsidR="00FE1E5E">
        <w:rPr>
          <w:rFonts w:eastAsia="Calibri"/>
        </w:rPr>
        <w:t xml:space="preserve">рассмотрев заявление об определении </w:t>
      </w:r>
      <w:r w:rsidR="00FE1E5E" w:rsidRPr="00B53011">
        <w:rPr>
          <w:rFonts w:eastAsia="Calibri"/>
        </w:rPr>
        <w:t>части территории</w:t>
      </w:r>
      <w:r w:rsidR="00FE1E5E">
        <w:rPr>
          <w:rFonts w:eastAsia="Calibri"/>
        </w:rPr>
        <w:t xml:space="preserve"> Тугулымского муниципального округа Свердловской области</w:t>
      </w:r>
      <w:r w:rsidR="00FE1E5E" w:rsidRPr="00B53011">
        <w:rPr>
          <w:rFonts w:eastAsia="Calibri"/>
        </w:rPr>
        <w:t>, на которой планируется</w:t>
      </w:r>
      <w:r w:rsidR="00FE1E5E">
        <w:rPr>
          <w:rFonts w:eastAsia="Calibri"/>
        </w:rPr>
        <w:t xml:space="preserve"> </w:t>
      </w:r>
      <w:r w:rsidR="00FE1E5E" w:rsidRPr="00B53011">
        <w:rPr>
          <w:rFonts w:eastAsia="Calibri"/>
        </w:rPr>
        <w:t>реализовывать инициативный проект</w:t>
      </w:r>
      <w:r w:rsidR="00ED78BB">
        <w:rPr>
          <w:rFonts w:eastAsia="Calibri"/>
        </w:rPr>
        <w:t>,</w:t>
      </w:r>
      <w:r w:rsidR="00FE1E5E">
        <w:rPr>
          <w:rFonts w:eastAsia="Calibri"/>
        </w:rPr>
        <w:t xml:space="preserve"> </w:t>
      </w:r>
      <w:r w:rsidR="00301F21">
        <w:rPr>
          <w:rFonts w:eastAsia="Calibri"/>
        </w:rPr>
        <w:t xml:space="preserve">уведомляет Вас, что запрашиваемая Вами территория, в границах </w:t>
      </w:r>
    </w:p>
    <w:p w14:paraId="48120077" w14:textId="77777777" w:rsidR="00ED78BB" w:rsidRDefault="00301F21" w:rsidP="00960E2C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________________________________________________________________________________________________________________________________________________________________________________________________________________________________________________не может  быть использована для реализации инициативного проекта</w:t>
      </w:r>
      <w:r w:rsidR="00ED78BB">
        <w:rPr>
          <w:rFonts w:eastAsia="Calibri"/>
        </w:rPr>
        <w:t xml:space="preserve"> _____________________ </w:t>
      </w:r>
    </w:p>
    <w:p w14:paraId="63FD8F73" w14:textId="4E24FA84" w:rsidR="00ED78BB" w:rsidRPr="00C107CE" w:rsidRDefault="00ED78BB" w:rsidP="00960E2C">
      <w:pPr>
        <w:jc w:val="both"/>
        <w:rPr>
          <w:rFonts w:eastAsia="Calibri"/>
          <w:sz w:val="20"/>
          <w:szCs w:val="20"/>
        </w:rPr>
      </w:pPr>
      <w:r w:rsidRPr="00C107CE">
        <w:rPr>
          <w:rFonts w:eastAsia="Calibri"/>
          <w:sz w:val="20"/>
          <w:szCs w:val="20"/>
        </w:rPr>
        <w:t xml:space="preserve">                                                                                         </w:t>
      </w:r>
      <w:r w:rsidR="00C107CE">
        <w:rPr>
          <w:rFonts w:eastAsia="Calibri"/>
          <w:sz w:val="20"/>
          <w:szCs w:val="20"/>
        </w:rPr>
        <w:t xml:space="preserve">                            </w:t>
      </w:r>
      <w:r w:rsidRPr="00C107CE">
        <w:rPr>
          <w:rFonts w:eastAsia="Calibri"/>
          <w:sz w:val="20"/>
          <w:szCs w:val="20"/>
        </w:rPr>
        <w:t xml:space="preserve">   </w:t>
      </w:r>
      <w:r w:rsidR="00C107CE">
        <w:rPr>
          <w:rFonts w:eastAsia="Calibri"/>
          <w:sz w:val="20"/>
          <w:szCs w:val="20"/>
        </w:rPr>
        <w:t xml:space="preserve">                               </w:t>
      </w:r>
      <w:r w:rsidRPr="00C107CE">
        <w:rPr>
          <w:rFonts w:eastAsia="Calibri"/>
          <w:sz w:val="20"/>
          <w:szCs w:val="20"/>
        </w:rPr>
        <w:t xml:space="preserve">    (наименование </w:t>
      </w:r>
    </w:p>
    <w:p w14:paraId="2D4C81A7" w14:textId="75A8B390" w:rsidR="00960E2C" w:rsidRPr="00ED78BB" w:rsidRDefault="00ED78BB" w:rsidP="00960E2C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</w:t>
      </w:r>
      <w:r w:rsidR="00FE1E5E">
        <w:rPr>
          <w:rFonts w:eastAsia="Calibri"/>
        </w:rPr>
        <w:t>____________________</w:t>
      </w:r>
    </w:p>
    <w:p w14:paraId="26C8E51D" w14:textId="2122A2E1" w:rsidR="00504740" w:rsidRPr="00504740" w:rsidRDefault="00504740" w:rsidP="00504740">
      <w:pPr>
        <w:jc w:val="center"/>
        <w:rPr>
          <w:sz w:val="20"/>
          <w:szCs w:val="20"/>
        </w:rPr>
      </w:pPr>
      <w:r>
        <w:rPr>
          <w:sz w:val="20"/>
          <w:szCs w:val="20"/>
        </w:rPr>
        <w:t>инициативного проекта)</w:t>
      </w:r>
    </w:p>
    <w:p w14:paraId="26A2544A" w14:textId="32454731" w:rsidR="00960E2C" w:rsidRDefault="00FE1E5E" w:rsidP="00960E2C">
      <w:pPr>
        <w:jc w:val="both"/>
        <w:rPr>
          <w:rFonts w:eastAsia="Calibri"/>
        </w:rPr>
      </w:pPr>
      <w:r>
        <w:t>по следующим основаниям:</w:t>
      </w:r>
      <w:r w:rsidR="00ED78BB">
        <w:t xml:space="preserve"> </w:t>
      </w:r>
      <w:r>
        <w:t>________________________________________________________</w:t>
      </w:r>
    </w:p>
    <w:p w14:paraId="0FA76C77" w14:textId="07C2BEE9" w:rsidR="00504740" w:rsidRPr="001A03DE" w:rsidRDefault="006820D6" w:rsidP="00504740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                                           </w:t>
      </w:r>
      <w:r w:rsidR="00504740" w:rsidRPr="001A03DE">
        <w:rPr>
          <w:rFonts w:eastAsia="Calibri"/>
          <w:sz w:val="20"/>
          <w:szCs w:val="20"/>
        </w:rPr>
        <w:t xml:space="preserve">(приводится </w:t>
      </w:r>
      <w:r w:rsidR="00504740">
        <w:rPr>
          <w:rFonts w:eastAsia="Calibri"/>
          <w:sz w:val="20"/>
          <w:szCs w:val="20"/>
        </w:rPr>
        <w:t>обоснование причин отказа</w:t>
      </w:r>
      <w:r w:rsidR="00504740" w:rsidRPr="001A03DE">
        <w:rPr>
          <w:rFonts w:eastAsia="Calibri"/>
          <w:sz w:val="20"/>
          <w:szCs w:val="20"/>
        </w:rPr>
        <w:t>)</w:t>
      </w:r>
    </w:p>
    <w:p w14:paraId="3C885361" w14:textId="64F0B36D" w:rsidR="00960E2C" w:rsidRPr="001A03DE" w:rsidRDefault="00960E2C" w:rsidP="00960E2C">
      <w:pPr>
        <w:jc w:val="center"/>
        <w:rPr>
          <w:rFonts w:eastAsia="Calibri"/>
          <w:sz w:val="20"/>
          <w:szCs w:val="20"/>
        </w:rPr>
      </w:pPr>
      <w:r>
        <w:rPr>
          <w:rFonts w:eastAsia="Calibri"/>
        </w:rPr>
        <w:t xml:space="preserve">________________________________________________________________________________                </w:t>
      </w:r>
      <w:bookmarkStart w:id="11" w:name="_Hlk226988964"/>
    </w:p>
    <w:bookmarkEnd w:id="11"/>
    <w:p w14:paraId="54F3886E" w14:textId="01205BAE" w:rsidR="00960E2C" w:rsidRDefault="00960E2C" w:rsidP="00960E2C">
      <w:pPr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</w:t>
      </w:r>
    </w:p>
    <w:p w14:paraId="1DC5B5C9" w14:textId="77777777" w:rsidR="00960E2C" w:rsidRDefault="00960E2C" w:rsidP="00960E2C">
      <w:pPr>
        <w:jc w:val="both"/>
        <w:rPr>
          <w:rFonts w:eastAsia="Calibri"/>
        </w:rPr>
      </w:pPr>
    </w:p>
    <w:p w14:paraId="3904668B" w14:textId="5169D815" w:rsidR="00960E2C" w:rsidRDefault="006820D6" w:rsidP="00960E2C">
      <w:pPr>
        <w:jc w:val="both"/>
        <w:rPr>
          <w:rFonts w:eastAsia="Calibri"/>
        </w:rPr>
      </w:pPr>
      <w:r>
        <w:rPr>
          <w:rFonts w:eastAsia="Calibri"/>
        </w:rPr>
        <w:tab/>
      </w:r>
      <w:r w:rsidR="00960E2C">
        <w:rPr>
          <w:rFonts w:eastAsia="Calibri"/>
        </w:rPr>
        <w:t xml:space="preserve">Приложение: </w:t>
      </w:r>
      <w:r w:rsidR="007A423B">
        <w:rPr>
          <w:rFonts w:eastAsia="Calibri"/>
        </w:rPr>
        <w:t>(при наличии)</w:t>
      </w:r>
    </w:p>
    <w:p w14:paraId="38BBA988" w14:textId="77777777" w:rsidR="00960E2C" w:rsidRPr="00B53011" w:rsidRDefault="00960E2C" w:rsidP="00960E2C">
      <w:pPr>
        <w:jc w:val="both"/>
        <w:rPr>
          <w:rFonts w:eastAsia="Calibri"/>
        </w:rPr>
      </w:pPr>
    </w:p>
    <w:p w14:paraId="13E9210C" w14:textId="77777777" w:rsidR="00960E2C" w:rsidRDefault="00960E2C" w:rsidP="00960E2C">
      <w:pPr>
        <w:jc w:val="both"/>
        <w:rPr>
          <w:rFonts w:eastAsia="Calibri"/>
        </w:rPr>
      </w:pPr>
      <w:r>
        <w:rPr>
          <w:rFonts w:eastAsia="Calibri"/>
        </w:rPr>
        <w:t xml:space="preserve"> </w:t>
      </w:r>
    </w:p>
    <w:p w14:paraId="126392E9" w14:textId="4C81F96F" w:rsidR="00960E2C" w:rsidRDefault="006820D6" w:rsidP="00960E2C">
      <w:pPr>
        <w:jc w:val="both"/>
        <w:rPr>
          <w:rFonts w:eastAsia="Calibri"/>
        </w:rPr>
      </w:pPr>
      <w:r w:rsidRPr="006820D6">
        <w:rPr>
          <w:rFonts w:eastAsia="Calibri"/>
        </w:rPr>
        <w:t>«____» ______________ 20____ г.</w:t>
      </w:r>
      <w:r>
        <w:rPr>
          <w:rFonts w:eastAsia="Calibri"/>
        </w:rPr>
        <w:t xml:space="preserve"> </w:t>
      </w:r>
      <w:r w:rsidR="007A423B">
        <w:rPr>
          <w:rFonts w:eastAsia="Calibri"/>
        </w:rPr>
        <w:t>________________ __</w:t>
      </w:r>
      <w:r>
        <w:rPr>
          <w:rFonts w:eastAsia="Calibri"/>
        </w:rPr>
        <w:t>_</w:t>
      </w:r>
      <w:r w:rsidR="007A423B">
        <w:rPr>
          <w:rFonts w:eastAsia="Calibri"/>
        </w:rPr>
        <w:t>___</w:t>
      </w:r>
      <w:r>
        <w:rPr>
          <w:rFonts w:eastAsia="Calibri"/>
        </w:rPr>
        <w:t>___</w:t>
      </w:r>
      <w:r w:rsidR="007A423B">
        <w:rPr>
          <w:rFonts w:eastAsia="Calibri"/>
        </w:rPr>
        <w:t>__________________________</w:t>
      </w:r>
    </w:p>
    <w:p w14:paraId="306B5F0A" w14:textId="44AD3098" w:rsidR="00680504" w:rsidRDefault="00960E2C" w:rsidP="00960E2C">
      <w:pPr>
        <w:jc w:val="both"/>
        <w:rPr>
          <w:rFonts w:eastAsia="Calibri"/>
          <w:sz w:val="20"/>
          <w:szCs w:val="20"/>
        </w:rPr>
      </w:pPr>
      <w:r>
        <w:rPr>
          <w:rFonts w:eastAsia="Calibri"/>
        </w:rPr>
        <w:t xml:space="preserve">                                                             </w:t>
      </w:r>
      <w:r w:rsidR="006820D6">
        <w:rPr>
          <w:rFonts w:eastAsia="Calibri"/>
        </w:rPr>
        <w:t xml:space="preserve">      </w:t>
      </w:r>
      <w:r w:rsidRPr="00960E2C">
        <w:rPr>
          <w:rFonts w:eastAsia="Calibri"/>
          <w:sz w:val="20"/>
          <w:szCs w:val="20"/>
        </w:rPr>
        <w:t>(</w:t>
      </w:r>
      <w:proofErr w:type="gramStart"/>
      <w:r w:rsidRPr="00960E2C">
        <w:rPr>
          <w:rFonts w:eastAsia="Calibri"/>
          <w:sz w:val="20"/>
          <w:szCs w:val="20"/>
        </w:rPr>
        <w:t xml:space="preserve">подпись)   </w:t>
      </w:r>
      <w:proofErr w:type="gramEnd"/>
      <w:r w:rsidRPr="00960E2C">
        <w:rPr>
          <w:rFonts w:eastAsia="Calibri"/>
          <w:sz w:val="20"/>
          <w:szCs w:val="20"/>
        </w:rPr>
        <w:t xml:space="preserve">    </w:t>
      </w:r>
      <w:r w:rsidR="007A423B">
        <w:rPr>
          <w:rFonts w:eastAsia="Calibri"/>
          <w:sz w:val="20"/>
          <w:szCs w:val="20"/>
        </w:rPr>
        <w:t xml:space="preserve">  </w:t>
      </w:r>
      <w:r w:rsidR="006820D6">
        <w:rPr>
          <w:rFonts w:eastAsia="Calibri"/>
          <w:sz w:val="20"/>
          <w:szCs w:val="20"/>
        </w:rPr>
        <w:t xml:space="preserve"> </w:t>
      </w:r>
      <w:r w:rsidR="007A423B">
        <w:rPr>
          <w:rFonts w:eastAsia="Calibri"/>
          <w:sz w:val="20"/>
          <w:szCs w:val="20"/>
        </w:rPr>
        <w:t xml:space="preserve"> </w:t>
      </w:r>
      <w:r w:rsidR="00680504">
        <w:rPr>
          <w:rFonts w:eastAsia="Calibri"/>
          <w:sz w:val="20"/>
          <w:szCs w:val="20"/>
        </w:rPr>
        <w:t xml:space="preserve">       </w:t>
      </w:r>
      <w:r w:rsidR="007A423B">
        <w:rPr>
          <w:rFonts w:eastAsia="Calibri"/>
          <w:sz w:val="20"/>
          <w:szCs w:val="20"/>
        </w:rPr>
        <w:t xml:space="preserve"> (</w:t>
      </w:r>
      <w:r w:rsidR="008D01B2">
        <w:rPr>
          <w:rFonts w:eastAsia="Calibri"/>
          <w:sz w:val="20"/>
          <w:szCs w:val="20"/>
        </w:rPr>
        <w:t>фамилия, имя</w:t>
      </w:r>
      <w:r w:rsidR="006820D6">
        <w:rPr>
          <w:rFonts w:eastAsia="Calibri"/>
          <w:sz w:val="20"/>
          <w:szCs w:val="20"/>
        </w:rPr>
        <w:t>,</w:t>
      </w:r>
      <w:r w:rsidR="008D01B2">
        <w:rPr>
          <w:rFonts w:eastAsia="Calibri"/>
          <w:sz w:val="20"/>
          <w:szCs w:val="20"/>
        </w:rPr>
        <w:t xml:space="preserve"> отчество (при наличии)</w:t>
      </w:r>
      <w:r w:rsidR="007A423B">
        <w:rPr>
          <w:rFonts w:eastAsia="Calibri"/>
          <w:sz w:val="20"/>
          <w:szCs w:val="20"/>
        </w:rPr>
        <w:t>,</w:t>
      </w:r>
      <w:r w:rsidR="006820D6">
        <w:rPr>
          <w:rFonts w:eastAsia="Calibri"/>
          <w:sz w:val="20"/>
          <w:szCs w:val="20"/>
        </w:rPr>
        <w:t xml:space="preserve"> </w:t>
      </w:r>
    </w:p>
    <w:p w14:paraId="706740CC" w14:textId="09366B65" w:rsidR="00960E2C" w:rsidRPr="00960E2C" w:rsidRDefault="00680504" w:rsidP="00960E2C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      </w:t>
      </w:r>
      <w:r w:rsidR="007A423B">
        <w:rPr>
          <w:rFonts w:eastAsia="Calibri"/>
          <w:sz w:val="20"/>
          <w:szCs w:val="20"/>
        </w:rPr>
        <w:t>должность</w:t>
      </w:r>
      <w:r w:rsidR="006820D6">
        <w:rPr>
          <w:rFonts w:eastAsia="Calibri"/>
          <w:sz w:val="20"/>
          <w:szCs w:val="20"/>
        </w:rPr>
        <w:t xml:space="preserve"> </w:t>
      </w:r>
      <w:r w:rsidR="007A423B">
        <w:rPr>
          <w:rFonts w:eastAsia="Calibri"/>
          <w:sz w:val="20"/>
          <w:szCs w:val="20"/>
        </w:rPr>
        <w:t>лица</w:t>
      </w:r>
      <w:r w:rsidR="006820D6">
        <w:rPr>
          <w:rFonts w:eastAsia="Calibri"/>
          <w:sz w:val="20"/>
          <w:szCs w:val="20"/>
        </w:rPr>
        <w:t>,</w:t>
      </w:r>
      <w:r w:rsidR="007A423B">
        <w:rPr>
          <w:rFonts w:eastAsia="Calibri"/>
          <w:sz w:val="20"/>
          <w:szCs w:val="20"/>
        </w:rPr>
        <w:t xml:space="preserve"> выдавшего уведомление)</w:t>
      </w:r>
      <w:r w:rsidR="00960E2C" w:rsidRPr="00960E2C">
        <w:rPr>
          <w:rFonts w:eastAsia="Calibri"/>
          <w:sz w:val="20"/>
          <w:szCs w:val="20"/>
        </w:rPr>
        <w:t xml:space="preserve"> </w:t>
      </w:r>
    </w:p>
    <w:p w14:paraId="442DD0BD" w14:textId="77777777" w:rsidR="00960E2C" w:rsidRPr="00960E2C" w:rsidRDefault="00960E2C" w:rsidP="00960E2C">
      <w:pPr>
        <w:jc w:val="both"/>
        <w:rPr>
          <w:rFonts w:eastAsia="Calibri"/>
          <w:sz w:val="20"/>
          <w:szCs w:val="20"/>
        </w:rPr>
      </w:pPr>
    </w:p>
    <w:p w14:paraId="2CADBB9A" w14:textId="77777777" w:rsidR="00960E2C" w:rsidRDefault="00960E2C" w:rsidP="00960E2C">
      <w:pPr>
        <w:jc w:val="both"/>
        <w:rPr>
          <w:rFonts w:eastAsia="Calibri"/>
        </w:rPr>
      </w:pPr>
    </w:p>
    <w:sectPr w:rsidR="00960E2C" w:rsidSect="00B53011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9C16F" w14:textId="77777777" w:rsidR="005018ED" w:rsidRDefault="005018ED" w:rsidP="0078193E">
      <w:r>
        <w:separator/>
      </w:r>
    </w:p>
  </w:endnote>
  <w:endnote w:type="continuationSeparator" w:id="0">
    <w:p w14:paraId="77516E90" w14:textId="77777777" w:rsidR="005018ED" w:rsidRDefault="005018ED" w:rsidP="00781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C520D" w14:textId="77777777" w:rsidR="005018ED" w:rsidRDefault="005018ED" w:rsidP="0078193E">
      <w:r>
        <w:separator/>
      </w:r>
    </w:p>
  </w:footnote>
  <w:footnote w:type="continuationSeparator" w:id="0">
    <w:p w14:paraId="2DCF22BA" w14:textId="77777777" w:rsidR="005018ED" w:rsidRDefault="005018ED" w:rsidP="00781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79134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A8686E1" w14:textId="69595ADD" w:rsidR="00B53011" w:rsidRPr="00B53011" w:rsidRDefault="00B53011">
        <w:pPr>
          <w:pStyle w:val="a5"/>
          <w:jc w:val="center"/>
          <w:rPr>
            <w:sz w:val="28"/>
            <w:szCs w:val="28"/>
          </w:rPr>
        </w:pPr>
        <w:r w:rsidRPr="00B53011">
          <w:rPr>
            <w:sz w:val="28"/>
            <w:szCs w:val="28"/>
          </w:rPr>
          <w:fldChar w:fldCharType="begin"/>
        </w:r>
        <w:r w:rsidRPr="00B53011">
          <w:rPr>
            <w:sz w:val="28"/>
            <w:szCs w:val="28"/>
          </w:rPr>
          <w:instrText>PAGE   \* MERGEFORMAT</w:instrText>
        </w:r>
        <w:r w:rsidRPr="00B53011">
          <w:rPr>
            <w:sz w:val="28"/>
            <w:szCs w:val="28"/>
          </w:rPr>
          <w:fldChar w:fldCharType="separate"/>
        </w:r>
        <w:r w:rsidRPr="00B53011">
          <w:rPr>
            <w:sz w:val="28"/>
            <w:szCs w:val="28"/>
          </w:rPr>
          <w:t>2</w:t>
        </w:r>
        <w:r w:rsidRPr="00B53011">
          <w:rPr>
            <w:sz w:val="28"/>
            <w:szCs w:val="28"/>
          </w:rPr>
          <w:fldChar w:fldCharType="end"/>
        </w:r>
      </w:p>
    </w:sdtContent>
  </w:sdt>
  <w:p w14:paraId="3CDE4F1F" w14:textId="77777777" w:rsidR="00B53011" w:rsidRDefault="00B5301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914DC"/>
    <w:multiLevelType w:val="hybridMultilevel"/>
    <w:tmpl w:val="55DC7010"/>
    <w:lvl w:ilvl="0" w:tplc="01E04D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E13724"/>
    <w:multiLevelType w:val="multilevel"/>
    <w:tmpl w:val="5E4267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5F9"/>
    <w:rsid w:val="00004EF9"/>
    <w:rsid w:val="00064BAC"/>
    <w:rsid w:val="00081D3D"/>
    <w:rsid w:val="0008620B"/>
    <w:rsid w:val="000A5904"/>
    <w:rsid w:val="000C1A3F"/>
    <w:rsid w:val="000C54C1"/>
    <w:rsid w:val="000E0C00"/>
    <w:rsid w:val="0011444D"/>
    <w:rsid w:val="00120D8F"/>
    <w:rsid w:val="00121F59"/>
    <w:rsid w:val="00131974"/>
    <w:rsid w:val="001420C2"/>
    <w:rsid w:val="00147939"/>
    <w:rsid w:val="00147FDB"/>
    <w:rsid w:val="00182A76"/>
    <w:rsid w:val="00195586"/>
    <w:rsid w:val="001A03DE"/>
    <w:rsid w:val="001B3525"/>
    <w:rsid w:val="001C1755"/>
    <w:rsid w:val="00210AC6"/>
    <w:rsid w:val="002629C9"/>
    <w:rsid w:val="00273D67"/>
    <w:rsid w:val="00283312"/>
    <w:rsid w:val="002A6FEF"/>
    <w:rsid w:val="002B6E51"/>
    <w:rsid w:val="00301F21"/>
    <w:rsid w:val="003055E3"/>
    <w:rsid w:val="0032609A"/>
    <w:rsid w:val="00330E05"/>
    <w:rsid w:val="0034424E"/>
    <w:rsid w:val="00347A71"/>
    <w:rsid w:val="0037145A"/>
    <w:rsid w:val="003714E4"/>
    <w:rsid w:val="003A6E76"/>
    <w:rsid w:val="003C4510"/>
    <w:rsid w:val="003D74FE"/>
    <w:rsid w:val="003F2719"/>
    <w:rsid w:val="00410D69"/>
    <w:rsid w:val="004453C8"/>
    <w:rsid w:val="004818B4"/>
    <w:rsid w:val="004A2AD3"/>
    <w:rsid w:val="004B3804"/>
    <w:rsid w:val="004B41A4"/>
    <w:rsid w:val="004C5E72"/>
    <w:rsid w:val="004F030A"/>
    <w:rsid w:val="004F1CC8"/>
    <w:rsid w:val="004F7537"/>
    <w:rsid w:val="004F75E9"/>
    <w:rsid w:val="005018ED"/>
    <w:rsid w:val="005024B1"/>
    <w:rsid w:val="00504740"/>
    <w:rsid w:val="005534B5"/>
    <w:rsid w:val="00553960"/>
    <w:rsid w:val="005724B9"/>
    <w:rsid w:val="005B5B8E"/>
    <w:rsid w:val="005D46E8"/>
    <w:rsid w:val="00607BCD"/>
    <w:rsid w:val="00610106"/>
    <w:rsid w:val="00642372"/>
    <w:rsid w:val="00656888"/>
    <w:rsid w:val="00662CEE"/>
    <w:rsid w:val="00665B76"/>
    <w:rsid w:val="00665C9D"/>
    <w:rsid w:val="0067440E"/>
    <w:rsid w:val="00680504"/>
    <w:rsid w:val="006820D6"/>
    <w:rsid w:val="006A3403"/>
    <w:rsid w:val="006A7BC5"/>
    <w:rsid w:val="006C0DBD"/>
    <w:rsid w:val="00732F42"/>
    <w:rsid w:val="00756453"/>
    <w:rsid w:val="0078193E"/>
    <w:rsid w:val="00791412"/>
    <w:rsid w:val="00796A32"/>
    <w:rsid w:val="007A423B"/>
    <w:rsid w:val="007B588E"/>
    <w:rsid w:val="007C6BD9"/>
    <w:rsid w:val="008102A2"/>
    <w:rsid w:val="008D01B2"/>
    <w:rsid w:val="00904E71"/>
    <w:rsid w:val="00930326"/>
    <w:rsid w:val="009344F0"/>
    <w:rsid w:val="00946E66"/>
    <w:rsid w:val="009545F9"/>
    <w:rsid w:val="00957BFD"/>
    <w:rsid w:val="00960E2C"/>
    <w:rsid w:val="009617E7"/>
    <w:rsid w:val="0096255F"/>
    <w:rsid w:val="009C3A76"/>
    <w:rsid w:val="009F7378"/>
    <w:rsid w:val="00A00E56"/>
    <w:rsid w:val="00A109D4"/>
    <w:rsid w:val="00A554C3"/>
    <w:rsid w:val="00AB2FE6"/>
    <w:rsid w:val="00AC2E60"/>
    <w:rsid w:val="00AD0A87"/>
    <w:rsid w:val="00AF78E7"/>
    <w:rsid w:val="00AF7D7C"/>
    <w:rsid w:val="00B11CA0"/>
    <w:rsid w:val="00B33833"/>
    <w:rsid w:val="00B409E2"/>
    <w:rsid w:val="00B53011"/>
    <w:rsid w:val="00BB1277"/>
    <w:rsid w:val="00BD29B1"/>
    <w:rsid w:val="00C107CE"/>
    <w:rsid w:val="00C13B05"/>
    <w:rsid w:val="00C33BFE"/>
    <w:rsid w:val="00C46863"/>
    <w:rsid w:val="00C61F7A"/>
    <w:rsid w:val="00C7167F"/>
    <w:rsid w:val="00C74E5C"/>
    <w:rsid w:val="00C80AA3"/>
    <w:rsid w:val="00CA1AF9"/>
    <w:rsid w:val="00CE2C4A"/>
    <w:rsid w:val="00D30B40"/>
    <w:rsid w:val="00D6476A"/>
    <w:rsid w:val="00D66DA5"/>
    <w:rsid w:val="00D95617"/>
    <w:rsid w:val="00DC1E2C"/>
    <w:rsid w:val="00DD5321"/>
    <w:rsid w:val="00E241E3"/>
    <w:rsid w:val="00E36CA7"/>
    <w:rsid w:val="00E56481"/>
    <w:rsid w:val="00E572A0"/>
    <w:rsid w:val="00E81717"/>
    <w:rsid w:val="00E96C66"/>
    <w:rsid w:val="00EA35B6"/>
    <w:rsid w:val="00EB1938"/>
    <w:rsid w:val="00ED78BB"/>
    <w:rsid w:val="00EE210A"/>
    <w:rsid w:val="00F06C31"/>
    <w:rsid w:val="00F13D6E"/>
    <w:rsid w:val="00F21408"/>
    <w:rsid w:val="00F55A6C"/>
    <w:rsid w:val="00F83175"/>
    <w:rsid w:val="00F9404A"/>
    <w:rsid w:val="00F965C7"/>
    <w:rsid w:val="00F97AD4"/>
    <w:rsid w:val="00FA5B48"/>
    <w:rsid w:val="00FC64F2"/>
    <w:rsid w:val="00FE1E5E"/>
    <w:rsid w:val="00FE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0F4EF"/>
  <w15:docId w15:val="{386E1AC8-7944-446D-BEE3-C957FAF16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5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45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545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20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20C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819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819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819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819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A03DE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E1E5E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E1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71&amp;n=399488&amp;dst=1017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1933</Words>
  <Characters>11020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SNA19</dc:creator>
  <cp:keywords/>
  <dc:description/>
  <cp:lastModifiedBy>Надежда Александровна</cp:lastModifiedBy>
  <cp:revision>2</cp:revision>
  <cp:lastPrinted>2026-04-08T11:00:00Z</cp:lastPrinted>
  <dcterms:created xsi:type="dcterms:W3CDTF">2026-07-03T09:34:00Z</dcterms:created>
  <dcterms:modified xsi:type="dcterms:W3CDTF">2026-07-03T09:34:00Z</dcterms:modified>
</cp:coreProperties>
</file>