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343AF" w14:textId="77777777" w:rsidR="00D842C7" w:rsidRPr="00D842C7" w:rsidRDefault="00D842C7" w:rsidP="00D842C7">
      <w:pPr>
        <w:suppressAutoHyphens/>
        <w:jc w:val="center"/>
        <w:rPr>
          <w:b/>
          <w:color w:val="000000"/>
          <w:sz w:val="28"/>
          <w:szCs w:val="28"/>
        </w:rPr>
      </w:pPr>
      <w:bookmarkStart w:id="0" w:name="_Hlk189672908"/>
      <w:r w:rsidRPr="00D842C7">
        <w:rPr>
          <w:b/>
          <w:color w:val="000000"/>
          <w:sz w:val="28"/>
          <w:szCs w:val="28"/>
        </w:rPr>
        <w:t>Дума Тугулымского муниципального округа Свердловской области</w:t>
      </w:r>
    </w:p>
    <w:p w14:paraId="19F83B70" w14:textId="77777777" w:rsidR="00D842C7" w:rsidRPr="00D842C7" w:rsidRDefault="00D842C7" w:rsidP="00D842C7">
      <w:pPr>
        <w:suppressAutoHyphens/>
        <w:jc w:val="center"/>
        <w:rPr>
          <w:b/>
          <w:color w:val="000000"/>
          <w:sz w:val="28"/>
          <w:szCs w:val="28"/>
        </w:rPr>
      </w:pPr>
      <w:r w:rsidRPr="00D842C7">
        <w:rPr>
          <w:b/>
          <w:color w:val="000000"/>
          <w:sz w:val="28"/>
          <w:szCs w:val="28"/>
        </w:rPr>
        <w:t>(Дума Тугулымского МО)</w:t>
      </w:r>
    </w:p>
    <w:p w14:paraId="630CE744" w14:textId="77777777" w:rsidR="00D842C7" w:rsidRPr="00D842C7" w:rsidRDefault="00D842C7" w:rsidP="00D842C7">
      <w:pPr>
        <w:suppressAutoHyphens/>
        <w:jc w:val="center"/>
        <w:rPr>
          <w:b/>
          <w:color w:val="000000"/>
          <w:sz w:val="28"/>
          <w:szCs w:val="28"/>
        </w:rPr>
      </w:pPr>
    </w:p>
    <w:p w14:paraId="011102A9" w14:textId="77777777" w:rsidR="00D842C7" w:rsidRPr="00D842C7" w:rsidRDefault="00D842C7" w:rsidP="00D842C7">
      <w:pPr>
        <w:suppressAutoHyphens/>
        <w:jc w:val="center"/>
        <w:rPr>
          <w:b/>
          <w:sz w:val="28"/>
          <w:szCs w:val="28"/>
        </w:rPr>
      </w:pPr>
      <w:r w:rsidRPr="00D842C7">
        <w:rPr>
          <w:b/>
          <w:color w:val="000000"/>
          <w:sz w:val="28"/>
          <w:szCs w:val="28"/>
        </w:rPr>
        <w:t>РЕШЕНИЕ</w:t>
      </w:r>
    </w:p>
    <w:p w14:paraId="4DC0BC70" w14:textId="77777777" w:rsidR="002C0F07" w:rsidRPr="00D842C7" w:rsidRDefault="002C0F07" w:rsidP="002C0F07">
      <w:pPr>
        <w:suppressAutoHyphens/>
        <w:jc w:val="center"/>
        <w:rPr>
          <w:b/>
          <w:sz w:val="16"/>
          <w:szCs w:val="16"/>
        </w:rPr>
      </w:pPr>
    </w:p>
    <w:p w14:paraId="7609E8D4" w14:textId="77777777" w:rsidR="002C0F07" w:rsidRPr="00D842C7" w:rsidRDefault="002C0F07" w:rsidP="002C0F07">
      <w:pPr>
        <w:suppressAutoHyphens/>
        <w:jc w:val="center"/>
        <w:rPr>
          <w:b/>
          <w:sz w:val="16"/>
          <w:szCs w:val="16"/>
        </w:rPr>
      </w:pPr>
    </w:p>
    <w:p w14:paraId="75360C8A" w14:textId="77777777" w:rsidR="002C0F07" w:rsidRPr="002C0F07" w:rsidRDefault="002C0F07" w:rsidP="002C0F07">
      <w:pPr>
        <w:suppressAutoHyphens/>
        <w:jc w:val="center"/>
        <w:rPr>
          <w:b/>
        </w:rPr>
      </w:pPr>
    </w:p>
    <w:p w14:paraId="358C1055" w14:textId="77777777" w:rsidR="002C0F07" w:rsidRPr="002C0F07" w:rsidRDefault="002C0F07" w:rsidP="002C0F07">
      <w:pPr>
        <w:suppressAutoHyphens/>
        <w:ind w:left="3544"/>
        <w:jc w:val="right"/>
        <w:rPr>
          <w:b/>
        </w:rPr>
      </w:pPr>
    </w:p>
    <w:bookmarkEnd w:id="0"/>
    <w:p w14:paraId="595B4CA4" w14:textId="77777777" w:rsidR="002C0F07" w:rsidRPr="002C0F07" w:rsidRDefault="002C0F07" w:rsidP="002C0F07">
      <w:pPr>
        <w:suppressAutoHyphens/>
        <w:jc w:val="center"/>
        <w:rPr>
          <w:b/>
          <w:color w:val="000000"/>
        </w:rPr>
      </w:pPr>
      <w:r w:rsidRPr="002C0F07">
        <w:rPr>
          <w:b/>
          <w:color w:val="000000"/>
        </w:rPr>
        <w:t>седьмой созыв</w:t>
      </w:r>
    </w:p>
    <w:p w14:paraId="1E981F86" w14:textId="77777777" w:rsidR="002C0F07" w:rsidRPr="002C0F07" w:rsidRDefault="002C0F07" w:rsidP="002C0F07">
      <w:pPr>
        <w:suppressAutoHyphens/>
        <w:jc w:val="center"/>
        <w:rPr>
          <w:b/>
          <w:color w:val="000000"/>
        </w:rPr>
      </w:pPr>
      <w:r w:rsidRPr="002C0F07">
        <w:rPr>
          <w:rFonts w:eastAsia="Calibri"/>
          <w:b/>
          <w:color w:val="000000"/>
          <w:lang w:eastAsia="en-US"/>
        </w:rPr>
        <w:t>сорок четвертое заседание</w:t>
      </w:r>
    </w:p>
    <w:p w14:paraId="4CFE1964" w14:textId="77777777" w:rsidR="002C0F07" w:rsidRPr="002C0F07" w:rsidRDefault="002C0F07" w:rsidP="002C0F07">
      <w:pPr>
        <w:ind w:firstLine="240"/>
        <w:jc w:val="both"/>
        <w:rPr>
          <w:rFonts w:eastAsia="Calibri"/>
          <w:strike/>
          <w:color w:val="000000"/>
          <w:lang w:eastAsia="en-US"/>
        </w:rPr>
      </w:pPr>
    </w:p>
    <w:p w14:paraId="4B20F6A1" w14:textId="1FE27C0A" w:rsidR="002C0F07" w:rsidRPr="002C0F07" w:rsidRDefault="002C0F07" w:rsidP="002C0F07">
      <w:pPr>
        <w:widowControl w:val="0"/>
        <w:rPr>
          <w:rFonts w:eastAsia="Calibri"/>
          <w:color w:val="000000"/>
          <w:lang w:eastAsia="en-US"/>
        </w:rPr>
      </w:pPr>
      <w:r w:rsidRPr="002C0F07">
        <w:rPr>
          <w:rFonts w:eastAsia="Calibri"/>
          <w:color w:val="000000"/>
          <w:lang w:eastAsia="en-US"/>
        </w:rPr>
        <w:t>от 10 апреля 2026 г.                                                                                                                   № 1</w:t>
      </w:r>
      <w:r>
        <w:rPr>
          <w:rFonts w:eastAsia="Calibri"/>
          <w:color w:val="000000"/>
          <w:lang w:eastAsia="en-US"/>
        </w:rPr>
        <w:t>9</w:t>
      </w:r>
    </w:p>
    <w:p w14:paraId="4AA26E81" w14:textId="77777777" w:rsidR="002C0F07" w:rsidRPr="002C0F07" w:rsidRDefault="002C0F07" w:rsidP="002C0F07">
      <w:pPr>
        <w:jc w:val="center"/>
        <w:rPr>
          <w:rFonts w:eastAsia="Calibri"/>
          <w:color w:val="000000"/>
          <w:lang w:eastAsia="en-US"/>
        </w:rPr>
      </w:pPr>
      <w:r w:rsidRPr="002C0F07">
        <w:rPr>
          <w:rFonts w:eastAsia="Calibri"/>
          <w:color w:val="000000"/>
          <w:lang w:eastAsia="en-US"/>
        </w:rPr>
        <w:t>п. г. т. Тугулым</w:t>
      </w:r>
    </w:p>
    <w:p w14:paraId="01A77D5B" w14:textId="77777777" w:rsidR="00095308" w:rsidRPr="003C049B" w:rsidRDefault="00095308" w:rsidP="003C049B">
      <w:pPr>
        <w:widowControl w:val="0"/>
        <w:rPr>
          <w:color w:val="000000"/>
        </w:rPr>
      </w:pPr>
    </w:p>
    <w:p w14:paraId="151DE6FA" w14:textId="1E15C41E" w:rsidR="000C1ECF" w:rsidRPr="003C049B" w:rsidRDefault="000C1ECF" w:rsidP="003C049B">
      <w:pPr>
        <w:pStyle w:val="ConsPlusTitle"/>
        <w:jc w:val="center"/>
        <w:rPr>
          <w:b w:val="0"/>
          <w:bCs/>
          <w:szCs w:val="24"/>
        </w:rPr>
      </w:pPr>
      <w:r w:rsidRPr="003C049B">
        <w:rPr>
          <w:b w:val="0"/>
          <w:bCs/>
          <w:szCs w:val="24"/>
        </w:rPr>
        <w:t xml:space="preserve">Об утверждении </w:t>
      </w:r>
      <w:r w:rsidR="00CA7D45" w:rsidRPr="003C049B">
        <w:rPr>
          <w:b w:val="0"/>
          <w:bCs/>
          <w:szCs w:val="24"/>
        </w:rPr>
        <w:t>П</w:t>
      </w:r>
      <w:r w:rsidRPr="003C049B">
        <w:rPr>
          <w:b w:val="0"/>
          <w:bCs/>
          <w:szCs w:val="24"/>
        </w:rPr>
        <w:t xml:space="preserve">орядка </w:t>
      </w:r>
      <w:bookmarkStart w:id="1" w:name="_Hlk212490925"/>
      <w:r w:rsidRPr="003C049B">
        <w:rPr>
          <w:b w:val="0"/>
          <w:bCs/>
          <w:szCs w:val="24"/>
        </w:rPr>
        <w:t>выдвижения, внесения, обсуждения, рассмотрения инициативных проектов, проведения их конкурсного отбора</w:t>
      </w:r>
      <w:r w:rsidR="002A001C" w:rsidRPr="003C049B">
        <w:rPr>
          <w:b w:val="0"/>
          <w:bCs/>
          <w:szCs w:val="24"/>
        </w:rPr>
        <w:t>, а также их реализации</w:t>
      </w:r>
      <w:r w:rsidR="00CA7D45" w:rsidRPr="003C049B">
        <w:rPr>
          <w:b w:val="0"/>
          <w:bCs/>
          <w:szCs w:val="24"/>
        </w:rPr>
        <w:t xml:space="preserve"> </w:t>
      </w:r>
      <w:r w:rsidRPr="003C049B">
        <w:rPr>
          <w:b w:val="0"/>
          <w:bCs/>
          <w:szCs w:val="24"/>
        </w:rPr>
        <w:t xml:space="preserve">в Тугулымском муниципальном округе </w:t>
      </w:r>
      <w:r w:rsidR="002B44A6" w:rsidRPr="003C049B">
        <w:rPr>
          <w:b w:val="0"/>
          <w:bCs/>
          <w:szCs w:val="24"/>
        </w:rPr>
        <w:t>Свердловской области</w:t>
      </w:r>
      <w:bookmarkEnd w:id="1"/>
    </w:p>
    <w:p w14:paraId="3732C9CB" w14:textId="77777777" w:rsidR="000C1ECF" w:rsidRPr="003C049B" w:rsidRDefault="000C1ECF" w:rsidP="003C049B">
      <w:pPr>
        <w:pStyle w:val="ConsPlusNormal"/>
        <w:rPr>
          <w:szCs w:val="24"/>
        </w:rPr>
      </w:pPr>
    </w:p>
    <w:p w14:paraId="7B8358C2" w14:textId="097F0B23" w:rsidR="003C049B" w:rsidRDefault="00E9499A" w:rsidP="003C049B">
      <w:pPr>
        <w:pStyle w:val="ConsPlusNormal"/>
        <w:jc w:val="both"/>
        <w:rPr>
          <w:szCs w:val="24"/>
        </w:rPr>
      </w:pPr>
      <w:r>
        <w:rPr>
          <w:szCs w:val="24"/>
        </w:rPr>
        <w:tab/>
      </w:r>
      <w:r w:rsidR="00DF324A" w:rsidRPr="003C049B">
        <w:rPr>
          <w:szCs w:val="24"/>
        </w:rPr>
        <w:t xml:space="preserve">В соответствии со статьей 49 Федерального закона </w:t>
      </w:r>
      <w:r w:rsidR="004D7984" w:rsidRPr="003C049B">
        <w:rPr>
          <w:szCs w:val="24"/>
        </w:rPr>
        <w:t>от 20</w:t>
      </w:r>
      <w:r w:rsidR="003C049B">
        <w:rPr>
          <w:szCs w:val="24"/>
        </w:rPr>
        <w:t xml:space="preserve"> марта </w:t>
      </w:r>
      <w:r w:rsidR="004D7984" w:rsidRPr="003C049B">
        <w:rPr>
          <w:szCs w:val="24"/>
        </w:rPr>
        <w:t xml:space="preserve">2025 </w:t>
      </w:r>
      <w:r w:rsidR="003C049B">
        <w:rPr>
          <w:szCs w:val="24"/>
        </w:rPr>
        <w:t>года №</w:t>
      </w:r>
      <w:r w:rsidR="004D7984" w:rsidRPr="003C049B">
        <w:rPr>
          <w:szCs w:val="24"/>
        </w:rPr>
        <w:t xml:space="preserve"> 33-ФЗ </w:t>
      </w:r>
      <w:r w:rsidR="003C049B">
        <w:rPr>
          <w:szCs w:val="24"/>
        </w:rPr>
        <w:t>«</w:t>
      </w:r>
      <w:r w:rsidR="004D7984" w:rsidRPr="003C049B">
        <w:rPr>
          <w:szCs w:val="24"/>
        </w:rPr>
        <w:t>Об общих принципах организации местного самоуправления в единой системе публичной власти</w:t>
      </w:r>
      <w:r w:rsidR="003C049B">
        <w:rPr>
          <w:szCs w:val="24"/>
        </w:rPr>
        <w:t>»</w:t>
      </w:r>
      <w:r w:rsidR="000C1ECF" w:rsidRPr="003C049B">
        <w:rPr>
          <w:szCs w:val="24"/>
        </w:rPr>
        <w:t xml:space="preserve">, руководствуясь </w:t>
      </w:r>
      <w:hyperlink r:id="rId8">
        <w:r w:rsidR="000C1ECF" w:rsidRPr="003C049B">
          <w:rPr>
            <w:szCs w:val="24"/>
          </w:rPr>
          <w:t>Уставом</w:t>
        </w:r>
      </w:hyperlink>
      <w:r w:rsidR="000C1ECF" w:rsidRPr="003C049B">
        <w:rPr>
          <w:szCs w:val="24"/>
        </w:rPr>
        <w:t xml:space="preserve"> Тугулымского муниципального округа Свердловской области, Дума Тугулымского муниципального округа</w:t>
      </w:r>
      <w:r w:rsidR="009B0780" w:rsidRPr="003C049B">
        <w:rPr>
          <w:szCs w:val="24"/>
        </w:rPr>
        <w:t xml:space="preserve"> Свердловской области</w:t>
      </w:r>
    </w:p>
    <w:p w14:paraId="32743F16" w14:textId="262E996F" w:rsidR="000C1ECF" w:rsidRPr="003C049B" w:rsidRDefault="003C049B" w:rsidP="003C049B">
      <w:pPr>
        <w:pStyle w:val="ConsPlusNormal"/>
        <w:jc w:val="both"/>
        <w:rPr>
          <w:szCs w:val="24"/>
        </w:rPr>
      </w:pPr>
      <w:r>
        <w:rPr>
          <w:b/>
          <w:bCs/>
          <w:szCs w:val="24"/>
        </w:rPr>
        <w:t>РЕШИЛА:</w:t>
      </w:r>
    </w:p>
    <w:p w14:paraId="30A4F1FB" w14:textId="562D81B4" w:rsidR="000C1ECF" w:rsidRPr="003C049B" w:rsidRDefault="00E9499A" w:rsidP="003C049B">
      <w:pPr>
        <w:pStyle w:val="ConsPlusNormal"/>
        <w:jc w:val="both"/>
        <w:rPr>
          <w:szCs w:val="24"/>
        </w:rPr>
      </w:pPr>
      <w:r>
        <w:rPr>
          <w:szCs w:val="24"/>
        </w:rPr>
        <w:tab/>
      </w:r>
      <w:r w:rsidR="000C1ECF" w:rsidRPr="003C049B">
        <w:rPr>
          <w:szCs w:val="24"/>
        </w:rPr>
        <w:t xml:space="preserve">1. Утвердить </w:t>
      </w:r>
      <w:hyperlink w:anchor="P43">
        <w:r w:rsidR="000C1ECF" w:rsidRPr="003C049B">
          <w:rPr>
            <w:szCs w:val="24"/>
          </w:rPr>
          <w:t>Порядок</w:t>
        </w:r>
      </w:hyperlink>
      <w:r w:rsidR="000C1ECF" w:rsidRPr="003C049B">
        <w:rPr>
          <w:szCs w:val="24"/>
        </w:rPr>
        <w:t xml:space="preserve"> </w:t>
      </w:r>
      <w:r w:rsidRPr="00E9499A">
        <w:rPr>
          <w:szCs w:val="24"/>
        </w:rPr>
        <w:t>выдвижения, внесения, обсуждения, рассмотрения инициативных проектов, проведения их конкурсного отбора, а также их реализации в Тугулымском муниципальном округе Свердловской области</w:t>
      </w:r>
      <w:r w:rsidR="003C049B" w:rsidRPr="003C049B">
        <w:rPr>
          <w:szCs w:val="24"/>
        </w:rPr>
        <w:t xml:space="preserve"> </w:t>
      </w:r>
      <w:r w:rsidR="000C1ECF" w:rsidRPr="003C049B">
        <w:rPr>
          <w:szCs w:val="24"/>
        </w:rPr>
        <w:t>(прилагается).</w:t>
      </w:r>
    </w:p>
    <w:p w14:paraId="071925AB" w14:textId="1C662BDA" w:rsidR="003C049B" w:rsidRPr="002A7859" w:rsidRDefault="00E9499A" w:rsidP="002A7859">
      <w:pPr>
        <w:pStyle w:val="ConsPlusTitle"/>
        <w:jc w:val="both"/>
        <w:rPr>
          <w:b w:val="0"/>
          <w:bCs/>
          <w:szCs w:val="24"/>
        </w:rPr>
      </w:pPr>
      <w:r>
        <w:rPr>
          <w:szCs w:val="24"/>
        </w:rPr>
        <w:tab/>
      </w:r>
      <w:r w:rsidR="001A539C" w:rsidRPr="00814074">
        <w:rPr>
          <w:b w:val="0"/>
          <w:bCs/>
          <w:szCs w:val="24"/>
        </w:rPr>
        <w:t>2. Признать утратившим силу</w:t>
      </w:r>
      <w:r w:rsidR="00814074" w:rsidRPr="00814074">
        <w:rPr>
          <w:b w:val="0"/>
          <w:bCs/>
          <w:szCs w:val="24"/>
        </w:rPr>
        <w:t xml:space="preserve"> </w:t>
      </w:r>
      <w:r w:rsidR="003C049B" w:rsidRPr="00814074">
        <w:rPr>
          <w:b w:val="0"/>
          <w:bCs/>
        </w:rPr>
        <w:t xml:space="preserve">решение </w:t>
      </w:r>
      <w:r w:rsidR="001A789F" w:rsidRPr="001A789F">
        <w:rPr>
          <w:b w:val="0"/>
          <w:bCs/>
        </w:rPr>
        <w:t>Думы Тугулымского муниципального округа Свердловской области от 24 октября 2025 года № 97 «Об утверждении Порядка выдвижения, внесения, обсуждения, рассмотрения инициативных проектов, проведения их конкурсного отбора, а также их реализации в Тугулымском муниципальном округе Свердловской области»</w:t>
      </w:r>
      <w:r w:rsidR="009E7A1A" w:rsidRPr="002A7859">
        <w:rPr>
          <w:b w:val="0"/>
        </w:rPr>
        <w:t>.</w:t>
      </w:r>
    </w:p>
    <w:p w14:paraId="1C3FEBC9" w14:textId="467B7097" w:rsidR="003C049B" w:rsidRPr="003C049B" w:rsidRDefault="00E9499A" w:rsidP="003C049B">
      <w:pPr>
        <w:widowControl w:val="0"/>
        <w:autoSpaceDE w:val="0"/>
        <w:autoSpaceDN w:val="0"/>
        <w:jc w:val="both"/>
      </w:pPr>
      <w:r>
        <w:tab/>
      </w:r>
      <w:r w:rsidR="00814074">
        <w:t>3</w:t>
      </w:r>
      <w:r w:rsidR="003C049B" w:rsidRPr="003C049B">
        <w:t>. Настоящее решение вступает в силу после его официального опубликования.</w:t>
      </w:r>
    </w:p>
    <w:p w14:paraId="5B4540A1" w14:textId="4517D0F2" w:rsidR="003C049B" w:rsidRPr="003C049B" w:rsidRDefault="00E9499A" w:rsidP="003C049B">
      <w:pPr>
        <w:widowControl w:val="0"/>
        <w:autoSpaceDE w:val="0"/>
        <w:autoSpaceDN w:val="0"/>
        <w:jc w:val="both"/>
      </w:pPr>
      <w:r>
        <w:tab/>
      </w:r>
      <w:r w:rsidR="003C049B" w:rsidRPr="003C049B">
        <w:t>4. Настоящее решение опубликовать в специальном выпуске муниципальной общественно-политической газеты «Знамя труда» - «Муниципальном вестнике».</w:t>
      </w:r>
    </w:p>
    <w:p w14:paraId="0ACD4CB0" w14:textId="77777777" w:rsidR="003C049B" w:rsidRPr="003C049B" w:rsidRDefault="003C049B" w:rsidP="003C049B">
      <w:pPr>
        <w:widowControl w:val="0"/>
        <w:autoSpaceDE w:val="0"/>
        <w:autoSpaceDN w:val="0"/>
        <w:jc w:val="both"/>
      </w:pPr>
      <w:r w:rsidRPr="003C049B">
        <w:tab/>
        <w:t>5. Контроль исполнения настоящего решения возложить на постоянную комиссию по социальной политике, местному самоуправлению и общественной безопасности Думы Тугулымского муниципального округа Свердловской области.</w:t>
      </w:r>
    </w:p>
    <w:p w14:paraId="3CB0E4C0" w14:textId="77777777" w:rsidR="006F509B" w:rsidRPr="003C049B" w:rsidRDefault="006F509B" w:rsidP="003C049B">
      <w:pPr>
        <w:pStyle w:val="ConsPlusNormal"/>
        <w:ind w:firstLine="539"/>
        <w:jc w:val="both"/>
        <w:rPr>
          <w:szCs w:val="24"/>
        </w:rPr>
      </w:pPr>
    </w:p>
    <w:p w14:paraId="01E53B9A" w14:textId="77777777" w:rsidR="006F509B" w:rsidRPr="003C049B" w:rsidRDefault="006F509B" w:rsidP="003C049B">
      <w:pPr>
        <w:pStyle w:val="ConsPlusNormal"/>
        <w:ind w:firstLine="539"/>
        <w:jc w:val="both"/>
        <w:rPr>
          <w:szCs w:val="24"/>
        </w:rPr>
      </w:pPr>
    </w:p>
    <w:p w14:paraId="03817250" w14:textId="77777777" w:rsidR="006F509B" w:rsidRDefault="006F509B" w:rsidP="003C049B">
      <w:pPr>
        <w:pStyle w:val="ConsPlusNormal"/>
        <w:ind w:firstLine="539"/>
        <w:jc w:val="both"/>
        <w:rPr>
          <w:szCs w:val="24"/>
        </w:rPr>
      </w:pPr>
    </w:p>
    <w:p w14:paraId="0C41C393" w14:textId="77777777" w:rsidR="001A789F" w:rsidRPr="003C049B" w:rsidRDefault="001A789F" w:rsidP="003C049B">
      <w:pPr>
        <w:pStyle w:val="ConsPlusNormal"/>
        <w:ind w:firstLine="539"/>
        <w:jc w:val="both"/>
        <w:rPr>
          <w:szCs w:val="24"/>
        </w:rPr>
      </w:pPr>
    </w:p>
    <w:tbl>
      <w:tblPr>
        <w:tblW w:w="9640" w:type="dxa"/>
        <w:tblInd w:w="57" w:type="dxa"/>
        <w:tblCellMar>
          <w:top w:w="57" w:type="dxa"/>
          <w:left w:w="57" w:type="dxa"/>
          <w:bottom w:w="57" w:type="dxa"/>
          <w:right w:w="567" w:type="dxa"/>
        </w:tblCellMar>
        <w:tblLook w:val="04A0" w:firstRow="1" w:lastRow="0" w:firstColumn="1" w:lastColumn="0" w:noHBand="0" w:noVBand="1"/>
      </w:tblPr>
      <w:tblGrid>
        <w:gridCol w:w="4820"/>
        <w:gridCol w:w="4820"/>
      </w:tblGrid>
      <w:tr w:rsidR="001A789F" w:rsidRPr="001A789F" w14:paraId="2576D750" w14:textId="77777777" w:rsidTr="008755DD">
        <w:trPr>
          <w:cantSplit/>
        </w:trPr>
        <w:tc>
          <w:tcPr>
            <w:tcW w:w="4820" w:type="dxa"/>
            <w:hideMark/>
          </w:tcPr>
          <w:p w14:paraId="3C78C0D5" w14:textId="77777777" w:rsidR="001A789F" w:rsidRPr="001A789F" w:rsidRDefault="001A789F" w:rsidP="001A789F">
            <w:pPr>
              <w:widowControl w:val="0"/>
              <w:rPr>
                <w:rFonts w:eastAsia="SimSun"/>
                <w:color w:val="000000"/>
                <w:lang w:eastAsia="zh-CN"/>
              </w:rPr>
            </w:pPr>
            <w:r w:rsidRPr="001A789F">
              <w:rPr>
                <w:rFonts w:eastAsia="SimSun"/>
                <w:color w:val="000000"/>
                <w:lang w:eastAsia="zh-CN"/>
              </w:rPr>
              <w:t xml:space="preserve">Председатель </w:t>
            </w:r>
          </w:p>
          <w:p w14:paraId="7F8A8D15" w14:textId="77777777" w:rsidR="001A789F" w:rsidRPr="001A789F" w:rsidRDefault="001A789F" w:rsidP="001A789F">
            <w:pPr>
              <w:widowControl w:val="0"/>
              <w:rPr>
                <w:rFonts w:eastAsia="SimSun"/>
                <w:color w:val="000000"/>
                <w:lang w:eastAsia="zh-CN"/>
              </w:rPr>
            </w:pPr>
            <w:r w:rsidRPr="001A789F">
              <w:rPr>
                <w:rFonts w:eastAsia="SimSun"/>
                <w:color w:val="000000"/>
                <w:lang w:eastAsia="zh-CN"/>
              </w:rPr>
              <w:t xml:space="preserve">Думы Тугулымского муниципального округа Свердловской области </w:t>
            </w:r>
          </w:p>
          <w:p w14:paraId="01535971" w14:textId="7AA8A914" w:rsidR="001A789F" w:rsidRPr="001A789F" w:rsidRDefault="001A789F" w:rsidP="001A789F">
            <w:pPr>
              <w:widowControl w:val="0"/>
              <w:rPr>
                <w:rFonts w:eastAsia="SimSun"/>
                <w:color w:val="000000"/>
                <w:lang w:eastAsia="zh-CN"/>
              </w:rPr>
            </w:pPr>
            <w:r w:rsidRPr="001A789F">
              <w:rPr>
                <w:rFonts w:eastAsia="SimSun"/>
                <w:color w:val="000000"/>
                <w:lang w:eastAsia="zh-CN"/>
              </w:rPr>
              <w:t>О. Н. Онищенко</w:t>
            </w:r>
          </w:p>
        </w:tc>
        <w:tc>
          <w:tcPr>
            <w:tcW w:w="4820" w:type="dxa"/>
            <w:tcMar>
              <w:top w:w="57" w:type="dxa"/>
              <w:left w:w="567" w:type="dxa"/>
              <w:bottom w:w="57" w:type="dxa"/>
              <w:right w:w="57" w:type="dxa"/>
            </w:tcMar>
            <w:hideMark/>
          </w:tcPr>
          <w:p w14:paraId="759AEC6F" w14:textId="77777777" w:rsidR="001A789F" w:rsidRPr="001A789F" w:rsidRDefault="001A789F" w:rsidP="001A789F">
            <w:pPr>
              <w:widowControl w:val="0"/>
              <w:rPr>
                <w:rFonts w:eastAsia="SimSun"/>
                <w:color w:val="000000"/>
                <w:lang w:eastAsia="zh-CN"/>
              </w:rPr>
            </w:pPr>
            <w:r w:rsidRPr="001A789F">
              <w:rPr>
                <w:rFonts w:eastAsia="SimSun"/>
                <w:color w:val="000000"/>
                <w:lang w:eastAsia="zh-CN"/>
              </w:rPr>
              <w:t xml:space="preserve">Глава </w:t>
            </w:r>
          </w:p>
          <w:p w14:paraId="697A9A10" w14:textId="77777777" w:rsidR="00B055BF" w:rsidRDefault="001A789F" w:rsidP="001A789F">
            <w:pPr>
              <w:widowControl w:val="0"/>
              <w:rPr>
                <w:rFonts w:eastAsia="SimSun"/>
                <w:color w:val="000000"/>
                <w:lang w:eastAsia="zh-CN"/>
              </w:rPr>
            </w:pPr>
            <w:r w:rsidRPr="001A789F">
              <w:rPr>
                <w:rFonts w:eastAsia="SimSun"/>
                <w:color w:val="000000"/>
                <w:lang w:eastAsia="zh-CN"/>
              </w:rPr>
              <w:t xml:space="preserve">Тугулымского муниципального округа Свердловской области </w:t>
            </w:r>
          </w:p>
          <w:p w14:paraId="536D5ADB" w14:textId="5D999F21" w:rsidR="001A789F" w:rsidRPr="001A789F" w:rsidRDefault="001A789F" w:rsidP="001A789F">
            <w:pPr>
              <w:widowControl w:val="0"/>
              <w:rPr>
                <w:rFonts w:eastAsia="SimSun"/>
                <w:color w:val="000000"/>
                <w:lang w:eastAsia="zh-CN"/>
              </w:rPr>
            </w:pPr>
            <w:r w:rsidRPr="001A789F">
              <w:rPr>
                <w:rFonts w:eastAsia="SimSun"/>
                <w:color w:val="000000"/>
                <w:lang w:eastAsia="zh-CN"/>
              </w:rPr>
              <w:t>А. Н. Поздеев</w:t>
            </w:r>
          </w:p>
          <w:p w14:paraId="25436498" w14:textId="14201577" w:rsidR="001A789F" w:rsidRPr="001A789F" w:rsidRDefault="00B055BF" w:rsidP="001A789F">
            <w:pPr>
              <w:rPr>
                <w:rFonts w:eastAsia="Calibri"/>
                <w:color w:val="000000"/>
                <w:lang w:eastAsia="zh-CN" w:bidi="en-US"/>
              </w:rPr>
            </w:pPr>
            <w:r>
              <w:rPr>
                <w:rFonts w:eastAsia="Calibri"/>
                <w:color w:val="000000"/>
                <w:lang w:eastAsia="zh-CN" w:bidi="en-US"/>
              </w:rPr>
              <w:t xml:space="preserve">14 апреля </w:t>
            </w:r>
            <w:r w:rsidR="001A789F" w:rsidRPr="001A789F">
              <w:rPr>
                <w:rFonts w:eastAsia="Calibri"/>
                <w:color w:val="000000"/>
                <w:lang w:eastAsia="zh-CN" w:bidi="en-US"/>
              </w:rPr>
              <w:t>20</w:t>
            </w:r>
            <w:r w:rsidR="001A789F" w:rsidRPr="001A789F">
              <w:rPr>
                <w:rFonts w:eastAsia="Calibri"/>
                <w:color w:val="000000"/>
                <w:lang w:eastAsia="en-US"/>
              </w:rPr>
              <w:t xml:space="preserve">26 </w:t>
            </w:r>
            <w:r w:rsidR="001A789F" w:rsidRPr="001A789F">
              <w:rPr>
                <w:rFonts w:eastAsia="Calibri"/>
                <w:color w:val="000000"/>
                <w:lang w:eastAsia="en-US" w:bidi="en-US"/>
              </w:rPr>
              <w:t>г</w:t>
            </w:r>
            <w:r w:rsidR="001A789F" w:rsidRPr="001A789F">
              <w:rPr>
                <w:rFonts w:eastAsia="Calibri"/>
                <w:color w:val="000000"/>
                <w:lang w:eastAsia="zh-CN" w:bidi="en-US"/>
              </w:rPr>
              <w:t>.</w:t>
            </w:r>
          </w:p>
        </w:tc>
      </w:tr>
    </w:tbl>
    <w:p w14:paraId="7897C248" w14:textId="77777777" w:rsidR="00CA7D45" w:rsidRPr="003C049B" w:rsidRDefault="00CA7D45" w:rsidP="003C049B">
      <w:pPr>
        <w:pStyle w:val="ConsPlusNormal"/>
        <w:jc w:val="right"/>
        <w:outlineLvl w:val="0"/>
        <w:rPr>
          <w:szCs w:val="24"/>
        </w:rPr>
      </w:pPr>
    </w:p>
    <w:p w14:paraId="57A3B1D8" w14:textId="77777777" w:rsidR="003C049B" w:rsidRDefault="003C049B" w:rsidP="003C049B">
      <w:pPr>
        <w:ind w:left="3969"/>
        <w:jc w:val="both"/>
        <w:rPr>
          <w:rFonts w:eastAsia="Calibri"/>
        </w:rPr>
        <w:sectPr w:rsidR="003C049B" w:rsidSect="003C049B">
          <w:headerReference w:type="default" r:id="rId9"/>
          <w:footerReference w:type="default" r:id="rId10"/>
          <w:pgSz w:w="11906" w:h="16838"/>
          <w:pgMar w:top="1134" w:right="567" w:bottom="1134" w:left="1701" w:header="709" w:footer="709" w:gutter="0"/>
          <w:cols w:space="708"/>
          <w:titlePg/>
          <w:docGrid w:linePitch="360"/>
        </w:sectPr>
      </w:pPr>
    </w:p>
    <w:p w14:paraId="5E64A59A" w14:textId="37028501" w:rsidR="00CA7D45" w:rsidRPr="003C049B" w:rsidRDefault="00CA7D45" w:rsidP="003C049B">
      <w:pPr>
        <w:ind w:left="3969"/>
        <w:jc w:val="both"/>
        <w:rPr>
          <w:rFonts w:eastAsia="Calibri"/>
        </w:rPr>
      </w:pPr>
      <w:r w:rsidRPr="003C049B">
        <w:rPr>
          <w:rFonts w:eastAsia="Calibri"/>
        </w:rPr>
        <w:lastRenderedPageBreak/>
        <w:t>Утвержден</w:t>
      </w:r>
    </w:p>
    <w:p w14:paraId="5631ED05" w14:textId="5B32C6D3" w:rsidR="00CA7D45" w:rsidRPr="003C049B" w:rsidRDefault="00CA7D45" w:rsidP="003C049B">
      <w:pPr>
        <w:ind w:left="3969"/>
        <w:jc w:val="both"/>
        <w:rPr>
          <w:rFonts w:eastAsia="Calibri"/>
        </w:rPr>
      </w:pPr>
      <w:bookmarkStart w:id="2" w:name="_Hlk209439528"/>
      <w:r w:rsidRPr="003C049B">
        <w:rPr>
          <w:rFonts w:eastAsia="Calibri"/>
        </w:rPr>
        <w:t xml:space="preserve">решением Думы Тугулымского муниципального округа Свердловской области от </w:t>
      </w:r>
      <w:r w:rsidR="0063385E">
        <w:rPr>
          <w:rFonts w:eastAsia="Calibri"/>
        </w:rPr>
        <w:t>10</w:t>
      </w:r>
      <w:r w:rsidR="00BC78E4">
        <w:rPr>
          <w:rFonts w:eastAsia="Calibri"/>
        </w:rPr>
        <w:t xml:space="preserve"> апреля </w:t>
      </w:r>
      <w:r w:rsidRPr="003C049B">
        <w:rPr>
          <w:rFonts w:eastAsia="Calibri"/>
        </w:rPr>
        <w:t>202</w:t>
      </w:r>
      <w:r w:rsidR="002A7859">
        <w:rPr>
          <w:rFonts w:eastAsia="Calibri"/>
        </w:rPr>
        <w:t>6</w:t>
      </w:r>
      <w:r w:rsidRPr="003C049B">
        <w:rPr>
          <w:rFonts w:eastAsia="Calibri"/>
        </w:rPr>
        <w:t xml:space="preserve"> года </w:t>
      </w:r>
      <w:r w:rsidR="0063385E">
        <w:rPr>
          <w:rFonts w:eastAsia="Calibri"/>
        </w:rPr>
        <w:t xml:space="preserve">  </w:t>
      </w:r>
      <w:r w:rsidRPr="003C049B">
        <w:rPr>
          <w:rFonts w:eastAsia="Calibri"/>
        </w:rPr>
        <w:t xml:space="preserve">№ </w:t>
      </w:r>
      <w:r w:rsidR="0063385E">
        <w:rPr>
          <w:rFonts w:eastAsia="Calibri"/>
        </w:rPr>
        <w:t>19</w:t>
      </w:r>
      <w:r w:rsidRPr="003C049B">
        <w:rPr>
          <w:rFonts w:eastAsia="Calibri"/>
        </w:rPr>
        <w:t xml:space="preserve"> «Об утверждении Порядка </w:t>
      </w:r>
      <w:r w:rsidR="00E9499A" w:rsidRPr="00E9499A">
        <w:rPr>
          <w:rFonts w:eastAsia="Calibri"/>
        </w:rPr>
        <w:t>выдвижения, внесения, обсуждения, рассмотрения инициативных проектов, проведения их конкурсного отбора, а также их реализации в Тугулымском муниципальном округе Свердловской области</w:t>
      </w:r>
      <w:r w:rsidRPr="003C049B">
        <w:rPr>
          <w:rFonts w:eastAsia="Calibri"/>
        </w:rPr>
        <w:t>»</w:t>
      </w:r>
      <w:bookmarkEnd w:id="2"/>
    </w:p>
    <w:p w14:paraId="190799C4" w14:textId="77777777" w:rsidR="002A001C" w:rsidRPr="003C049B" w:rsidRDefault="002A001C" w:rsidP="003C049B">
      <w:pPr>
        <w:pStyle w:val="ConsPlusTitle"/>
        <w:jc w:val="center"/>
        <w:outlineLvl w:val="1"/>
        <w:rPr>
          <w:szCs w:val="24"/>
        </w:rPr>
      </w:pPr>
    </w:p>
    <w:p w14:paraId="26997B40" w14:textId="6B08A259" w:rsidR="002A001C" w:rsidRPr="003C049B" w:rsidRDefault="003C049B" w:rsidP="003C049B">
      <w:pPr>
        <w:pStyle w:val="ConsPlusTitle"/>
        <w:jc w:val="center"/>
        <w:rPr>
          <w:szCs w:val="24"/>
        </w:rPr>
      </w:pPr>
      <w:r w:rsidRPr="003C049B">
        <w:rPr>
          <w:szCs w:val="24"/>
        </w:rPr>
        <w:t>Порядок</w:t>
      </w:r>
    </w:p>
    <w:p w14:paraId="010DC8EF" w14:textId="63B2ACE6" w:rsidR="003C049B" w:rsidRDefault="00E9499A" w:rsidP="003C049B">
      <w:pPr>
        <w:pStyle w:val="ConsPlusTitle"/>
        <w:jc w:val="center"/>
        <w:outlineLvl w:val="1"/>
        <w:rPr>
          <w:szCs w:val="24"/>
        </w:rPr>
      </w:pPr>
      <w:r w:rsidRPr="00E9499A">
        <w:rPr>
          <w:szCs w:val="24"/>
        </w:rPr>
        <w:t>выдвижения, внесения, обсуждения, рассмотрения инициативных проектов, проведения их конкурсного отбора, а также их реализации в Тугулымском муниципальном округе Свердловской области</w:t>
      </w:r>
    </w:p>
    <w:p w14:paraId="096021C9" w14:textId="77777777" w:rsidR="00E9499A" w:rsidRPr="003C049B" w:rsidRDefault="00E9499A" w:rsidP="003C049B">
      <w:pPr>
        <w:pStyle w:val="ConsPlusTitle"/>
        <w:jc w:val="center"/>
        <w:outlineLvl w:val="1"/>
        <w:rPr>
          <w:szCs w:val="24"/>
        </w:rPr>
      </w:pPr>
    </w:p>
    <w:p w14:paraId="7256471A" w14:textId="53579191" w:rsidR="002A001C" w:rsidRPr="003C049B" w:rsidRDefault="002A001C" w:rsidP="003C049B">
      <w:pPr>
        <w:pStyle w:val="ConsPlusTitle"/>
        <w:jc w:val="center"/>
        <w:outlineLvl w:val="1"/>
        <w:rPr>
          <w:b w:val="0"/>
          <w:bCs/>
          <w:szCs w:val="24"/>
        </w:rPr>
      </w:pPr>
      <w:r w:rsidRPr="003C049B">
        <w:rPr>
          <w:b w:val="0"/>
          <w:bCs/>
          <w:szCs w:val="24"/>
        </w:rPr>
        <w:t xml:space="preserve">Раздел 1. </w:t>
      </w:r>
      <w:r w:rsidR="003C049B" w:rsidRPr="003C049B">
        <w:rPr>
          <w:b w:val="0"/>
          <w:bCs/>
          <w:szCs w:val="24"/>
        </w:rPr>
        <w:t>Общие положения</w:t>
      </w:r>
    </w:p>
    <w:p w14:paraId="72F29A2B" w14:textId="77777777" w:rsidR="002A001C" w:rsidRPr="003C049B" w:rsidRDefault="002A001C" w:rsidP="003C049B">
      <w:pPr>
        <w:pStyle w:val="ConsPlusNormal"/>
        <w:rPr>
          <w:szCs w:val="24"/>
        </w:rPr>
      </w:pPr>
    </w:p>
    <w:p w14:paraId="601148D9" w14:textId="4E6A0156" w:rsidR="00434781" w:rsidRPr="0081622D" w:rsidRDefault="003C049B" w:rsidP="00E9499A">
      <w:pPr>
        <w:pStyle w:val="ConsPlusNormal"/>
        <w:jc w:val="both"/>
        <w:rPr>
          <w:szCs w:val="24"/>
        </w:rPr>
      </w:pPr>
      <w:r w:rsidRPr="0081622D">
        <w:rPr>
          <w:szCs w:val="24"/>
        </w:rPr>
        <w:tab/>
      </w:r>
      <w:r w:rsidR="002A001C" w:rsidRPr="0081622D">
        <w:rPr>
          <w:szCs w:val="24"/>
        </w:rPr>
        <w:t xml:space="preserve">1. Порядок </w:t>
      </w:r>
      <w:r w:rsidR="0063385E" w:rsidRPr="0063385E">
        <w:rPr>
          <w:szCs w:val="24"/>
        </w:rPr>
        <w:t xml:space="preserve">выдвижения, внесения, обсуждения, рассмотрения инициативных проектов, проведения их конкурсного отбора, а также их реализации в Тугулымском муниципальном округе Свердловской области </w:t>
      </w:r>
      <w:r w:rsidR="002A001C" w:rsidRPr="0081622D">
        <w:rPr>
          <w:szCs w:val="24"/>
        </w:rPr>
        <w:t>(далее - Порядок) разработан на основании Федерального закона от 20</w:t>
      </w:r>
      <w:r w:rsidRPr="0081622D">
        <w:rPr>
          <w:szCs w:val="24"/>
        </w:rPr>
        <w:t xml:space="preserve"> марта </w:t>
      </w:r>
      <w:r w:rsidR="002A001C" w:rsidRPr="0081622D">
        <w:rPr>
          <w:szCs w:val="24"/>
        </w:rPr>
        <w:t xml:space="preserve">2025 </w:t>
      </w:r>
      <w:r w:rsidRPr="0081622D">
        <w:rPr>
          <w:szCs w:val="24"/>
        </w:rPr>
        <w:t>года №</w:t>
      </w:r>
      <w:r w:rsidR="002A001C" w:rsidRPr="0081622D">
        <w:rPr>
          <w:szCs w:val="24"/>
        </w:rPr>
        <w:t xml:space="preserve"> 33-ФЗ </w:t>
      </w:r>
      <w:r w:rsidRPr="0081622D">
        <w:rPr>
          <w:szCs w:val="24"/>
        </w:rPr>
        <w:t>«</w:t>
      </w:r>
      <w:r w:rsidR="002A001C" w:rsidRPr="0081622D">
        <w:rPr>
          <w:szCs w:val="24"/>
        </w:rPr>
        <w:t>Об общих принципах организации местного самоуправления в единой системе публичной власти</w:t>
      </w:r>
      <w:r w:rsidRPr="0081622D">
        <w:rPr>
          <w:szCs w:val="24"/>
        </w:rPr>
        <w:t>»</w:t>
      </w:r>
      <w:r w:rsidR="002A001C" w:rsidRPr="0081622D">
        <w:rPr>
          <w:szCs w:val="24"/>
        </w:rPr>
        <w:t>,</w:t>
      </w:r>
      <w:r w:rsidR="00616ECE" w:rsidRPr="0081622D">
        <w:rPr>
          <w:szCs w:val="24"/>
        </w:rPr>
        <w:t xml:space="preserve"> </w:t>
      </w:r>
      <w:hyperlink r:id="rId11">
        <w:r w:rsidR="002A001C" w:rsidRPr="0081622D">
          <w:rPr>
            <w:szCs w:val="24"/>
          </w:rPr>
          <w:t>Устав</w:t>
        </w:r>
        <w:r w:rsidR="009D5E7D" w:rsidRPr="0081622D">
          <w:rPr>
            <w:szCs w:val="24"/>
          </w:rPr>
          <w:t>а</w:t>
        </w:r>
      </w:hyperlink>
      <w:r w:rsidR="002A001C" w:rsidRPr="0081622D">
        <w:rPr>
          <w:szCs w:val="24"/>
        </w:rPr>
        <w:t xml:space="preserve"> Тугулымского муниципального округа Свердловской </w:t>
      </w:r>
      <w:r w:rsidR="00616ECE" w:rsidRPr="0081622D">
        <w:rPr>
          <w:szCs w:val="24"/>
        </w:rPr>
        <w:t>области</w:t>
      </w:r>
      <w:r w:rsidR="009D5E7D" w:rsidRPr="0081622D">
        <w:rPr>
          <w:szCs w:val="24"/>
        </w:rPr>
        <w:t>,</w:t>
      </w:r>
      <w:r w:rsidR="002A001C" w:rsidRPr="0081622D">
        <w:rPr>
          <w:szCs w:val="24"/>
        </w:rPr>
        <w:t xml:space="preserve"> устанавливает  общие положения, а также правила осуществления процедур по выдвижению, внесению, обсуждению, рассмотрению инициативных проектов, </w:t>
      </w:r>
      <w:r w:rsidR="00616ECE" w:rsidRPr="0081622D">
        <w:rPr>
          <w:szCs w:val="24"/>
        </w:rPr>
        <w:t>п</w:t>
      </w:r>
      <w:r w:rsidR="002A001C" w:rsidRPr="0081622D">
        <w:rPr>
          <w:szCs w:val="24"/>
        </w:rPr>
        <w:t>роведению их конкурсного отбора</w:t>
      </w:r>
      <w:r w:rsidR="00616ECE" w:rsidRPr="0081622D">
        <w:rPr>
          <w:szCs w:val="24"/>
        </w:rPr>
        <w:t xml:space="preserve"> и их реализации </w:t>
      </w:r>
      <w:r w:rsidR="002A001C" w:rsidRPr="0081622D">
        <w:rPr>
          <w:szCs w:val="24"/>
        </w:rPr>
        <w:t xml:space="preserve">в Тугулымском </w:t>
      </w:r>
      <w:r w:rsidR="001153F2" w:rsidRPr="0081622D">
        <w:rPr>
          <w:szCs w:val="24"/>
        </w:rPr>
        <w:t xml:space="preserve">муниципальном </w:t>
      </w:r>
      <w:r w:rsidR="002A001C" w:rsidRPr="0081622D">
        <w:rPr>
          <w:szCs w:val="24"/>
        </w:rPr>
        <w:t>округе</w:t>
      </w:r>
      <w:r w:rsidR="002B44A6" w:rsidRPr="0081622D">
        <w:rPr>
          <w:szCs w:val="24"/>
        </w:rPr>
        <w:t xml:space="preserve"> Свердловской области (далее</w:t>
      </w:r>
      <w:r w:rsidRPr="0081622D">
        <w:rPr>
          <w:szCs w:val="24"/>
        </w:rPr>
        <w:t xml:space="preserve"> -</w:t>
      </w:r>
      <w:r w:rsidR="002B44A6" w:rsidRPr="0081622D">
        <w:rPr>
          <w:szCs w:val="24"/>
        </w:rPr>
        <w:t xml:space="preserve"> Тугулымский муниципальный округ)</w:t>
      </w:r>
      <w:r w:rsidR="002A001C" w:rsidRPr="0081622D">
        <w:rPr>
          <w:szCs w:val="24"/>
        </w:rPr>
        <w:t>.</w:t>
      </w:r>
    </w:p>
    <w:p w14:paraId="122495F6" w14:textId="478BF40E" w:rsidR="002A001C" w:rsidRPr="0081622D" w:rsidRDefault="003C049B" w:rsidP="00E9499A">
      <w:pPr>
        <w:pStyle w:val="ConsPlusNormal"/>
        <w:jc w:val="both"/>
        <w:rPr>
          <w:szCs w:val="24"/>
        </w:rPr>
      </w:pPr>
      <w:r w:rsidRPr="0081622D">
        <w:rPr>
          <w:szCs w:val="24"/>
        </w:rPr>
        <w:tab/>
      </w:r>
      <w:r w:rsidR="002A001C" w:rsidRPr="0081622D">
        <w:rPr>
          <w:szCs w:val="24"/>
        </w:rPr>
        <w:t>2. Основные понятия, используемые для целей настоящего Порядка:</w:t>
      </w:r>
    </w:p>
    <w:p w14:paraId="2099ABC7" w14:textId="0D72BD28" w:rsidR="00434781" w:rsidRPr="0081622D" w:rsidRDefault="003C049B" w:rsidP="00E9499A">
      <w:pPr>
        <w:autoSpaceDE w:val="0"/>
        <w:autoSpaceDN w:val="0"/>
        <w:adjustRightInd w:val="0"/>
        <w:jc w:val="both"/>
        <w:rPr>
          <w:rFonts w:eastAsiaTheme="minorHAnsi"/>
          <w:lang w:eastAsia="en-US"/>
        </w:rPr>
      </w:pPr>
      <w:r w:rsidRPr="0081622D">
        <w:tab/>
      </w:r>
      <w:r w:rsidR="002A001C" w:rsidRPr="0081622D">
        <w:t xml:space="preserve">1) инициативные проекты - проекты, разработанные и выдвинутые в соответствии с настоящим Порядком инициаторами проектов в целях реализации на территории </w:t>
      </w:r>
      <w:r w:rsidR="007E3FEA" w:rsidRPr="0081622D">
        <w:t xml:space="preserve">(части территории) </w:t>
      </w:r>
      <w:r w:rsidR="002A001C" w:rsidRPr="0081622D">
        <w:t xml:space="preserve">Тугулымского </w:t>
      </w:r>
      <w:r w:rsidR="001153F2" w:rsidRPr="0081622D">
        <w:t>муниципального</w:t>
      </w:r>
      <w:r w:rsidR="002A001C" w:rsidRPr="0081622D">
        <w:t xml:space="preserve"> округа</w:t>
      </w:r>
      <w:r w:rsidR="007E3FEA" w:rsidRPr="0081622D">
        <w:rPr>
          <w:rFonts w:eastAsiaTheme="minorHAnsi"/>
          <w:lang w:eastAsia="en-US"/>
        </w:rPr>
        <w:t xml:space="preserve"> мероприятий</w:t>
      </w:r>
      <w:r w:rsidR="00F64958">
        <w:rPr>
          <w:rFonts w:eastAsiaTheme="minorHAnsi"/>
          <w:lang w:eastAsia="en-US"/>
        </w:rPr>
        <w:t>,</w:t>
      </w:r>
      <w:r w:rsidR="007E3FEA" w:rsidRPr="0081622D">
        <w:rPr>
          <w:rFonts w:eastAsiaTheme="minorHAnsi"/>
          <w:lang w:eastAsia="en-US"/>
        </w:rPr>
        <w:t xml:space="preserve"> </w:t>
      </w:r>
      <w:r w:rsidR="00205544" w:rsidRPr="0081622D">
        <w:rPr>
          <w:rFonts w:eastAsiaTheme="minorHAnsi"/>
          <w:lang w:eastAsia="en-US"/>
        </w:rPr>
        <w:t>имеющих приоритетное  значение для жителей муниципального округа</w:t>
      </w:r>
      <w:r w:rsidR="00F64958">
        <w:rPr>
          <w:rFonts w:eastAsiaTheme="minorHAnsi"/>
          <w:lang w:eastAsia="en-US"/>
        </w:rPr>
        <w:t>,</w:t>
      </w:r>
      <w:r w:rsidR="00205544" w:rsidRPr="0081622D">
        <w:rPr>
          <w:rFonts w:eastAsiaTheme="minorHAnsi"/>
          <w:lang w:eastAsia="en-US"/>
        </w:rPr>
        <w:t xml:space="preserve"> </w:t>
      </w:r>
      <w:r w:rsidR="001153F2" w:rsidRPr="0081622D">
        <w:rPr>
          <w:rFonts w:eastAsiaTheme="minorHAnsi"/>
          <w:lang w:eastAsia="en-US"/>
        </w:rPr>
        <w:t>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w:t>
      </w:r>
      <w:r w:rsidR="007E3FEA" w:rsidRPr="0081622D">
        <w:rPr>
          <w:rFonts w:eastAsiaTheme="minorHAnsi"/>
          <w:lang w:eastAsia="en-US"/>
        </w:rPr>
        <w:t xml:space="preserve"> Тугулымского  муниципального округа</w:t>
      </w:r>
      <w:r w:rsidR="002B44A6" w:rsidRPr="0081622D">
        <w:rPr>
          <w:rFonts w:eastAsiaTheme="minorHAnsi"/>
          <w:lang w:eastAsia="en-US"/>
        </w:rPr>
        <w:t xml:space="preserve"> Свердловской области</w:t>
      </w:r>
      <w:r w:rsidR="001356E2">
        <w:rPr>
          <w:rFonts w:eastAsiaTheme="minorHAnsi"/>
          <w:lang w:eastAsia="en-US"/>
        </w:rPr>
        <w:t xml:space="preserve"> (далее – Администрация)</w:t>
      </w:r>
      <w:r w:rsidRPr="0081622D">
        <w:rPr>
          <w:rFonts w:eastAsiaTheme="minorHAnsi"/>
          <w:lang w:eastAsia="en-US"/>
        </w:rPr>
        <w:t>;</w:t>
      </w:r>
    </w:p>
    <w:p w14:paraId="425FA79E" w14:textId="32DBCA4E" w:rsidR="00434781" w:rsidRPr="0081622D" w:rsidRDefault="003C049B" w:rsidP="00E9499A">
      <w:pPr>
        <w:autoSpaceDE w:val="0"/>
        <w:autoSpaceDN w:val="0"/>
        <w:adjustRightInd w:val="0"/>
        <w:jc w:val="both"/>
      </w:pPr>
      <w:r w:rsidRPr="0081622D">
        <w:tab/>
      </w:r>
      <w:r w:rsidR="002A001C" w:rsidRPr="0081622D">
        <w:t xml:space="preserve">2) инициативные платежи -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12">
        <w:r w:rsidR="002A001C" w:rsidRPr="0081622D">
          <w:t>кодексом</w:t>
        </w:r>
      </w:hyperlink>
      <w:r w:rsidR="002A001C" w:rsidRPr="0081622D">
        <w:t xml:space="preserve"> Российской Федерации в бюджет Тугулымского </w:t>
      </w:r>
      <w:r w:rsidR="007E3FEA" w:rsidRPr="0081622D">
        <w:t>муниципального</w:t>
      </w:r>
      <w:r w:rsidR="002A001C" w:rsidRPr="0081622D">
        <w:t xml:space="preserve"> округа в целях реализации конкретных инициативных проектов;</w:t>
      </w:r>
    </w:p>
    <w:p w14:paraId="6AAE2652" w14:textId="378BCEAC" w:rsidR="00434781" w:rsidRPr="0081622D" w:rsidRDefault="003C049B" w:rsidP="00E9499A">
      <w:pPr>
        <w:adjustRightInd w:val="0"/>
        <w:jc w:val="both"/>
      </w:pPr>
      <w:r w:rsidRPr="0081622D">
        <w:tab/>
      </w:r>
      <w:r w:rsidR="002A001C" w:rsidRPr="0081622D">
        <w:t xml:space="preserve">3) </w:t>
      </w:r>
      <w:r w:rsidR="002A7859">
        <w:t xml:space="preserve">комиссия по проведению </w:t>
      </w:r>
      <w:r w:rsidR="00050F1C" w:rsidRPr="0081622D">
        <w:t>конкурсн</w:t>
      </w:r>
      <w:r w:rsidR="002A7859">
        <w:t>ого</w:t>
      </w:r>
      <w:r w:rsidR="00050F1C" w:rsidRPr="0081622D">
        <w:t xml:space="preserve"> </w:t>
      </w:r>
      <w:r w:rsidR="002A7859">
        <w:t xml:space="preserve">отбора </w:t>
      </w:r>
      <w:r w:rsidR="004309A6" w:rsidRPr="0081622D">
        <w:t xml:space="preserve">инициативных </w:t>
      </w:r>
      <w:r w:rsidR="00050F1C" w:rsidRPr="0081622D">
        <w:t xml:space="preserve">проектов </w:t>
      </w:r>
      <w:r w:rsidR="007E3FEA" w:rsidRPr="0081622D">
        <w:t>(далее –</w:t>
      </w:r>
      <w:r w:rsidR="004D28B7">
        <w:t xml:space="preserve"> </w:t>
      </w:r>
      <w:r w:rsidR="007E3FEA" w:rsidRPr="0081622D">
        <w:t xml:space="preserve">комиссия по </w:t>
      </w:r>
      <w:r w:rsidR="002A7859">
        <w:t xml:space="preserve">проведению отбора </w:t>
      </w:r>
      <w:r w:rsidR="00050F1C" w:rsidRPr="0081622D">
        <w:t>проектов</w:t>
      </w:r>
      <w:r w:rsidR="007E3FEA" w:rsidRPr="0081622D">
        <w:t xml:space="preserve">) </w:t>
      </w:r>
      <w:r w:rsidR="002A001C" w:rsidRPr="0081622D">
        <w:t xml:space="preserve">- коллегиальный орган </w:t>
      </w:r>
      <w:r w:rsidR="001356E2">
        <w:t>А</w:t>
      </w:r>
      <w:r w:rsidR="002A001C" w:rsidRPr="0081622D">
        <w:t>дминистрации, созда</w:t>
      </w:r>
      <w:r w:rsidR="00050F1C" w:rsidRPr="0081622D">
        <w:t xml:space="preserve">ваемый </w:t>
      </w:r>
      <w:r w:rsidR="001356E2">
        <w:t>А</w:t>
      </w:r>
      <w:r w:rsidR="00050F1C" w:rsidRPr="0081622D">
        <w:t xml:space="preserve">дминистрацией в целях проведения муниципального </w:t>
      </w:r>
      <w:r w:rsidR="002A001C" w:rsidRPr="0081622D">
        <w:t xml:space="preserve">конкурсного отбора </w:t>
      </w:r>
      <w:r w:rsidR="005617E8">
        <w:t>инициативных проектов</w:t>
      </w:r>
      <w:r w:rsidR="002A001C" w:rsidRPr="0081622D">
        <w:t>;</w:t>
      </w:r>
    </w:p>
    <w:p w14:paraId="36011465" w14:textId="00E6D718" w:rsidR="00434781" w:rsidRPr="0081622D" w:rsidRDefault="003C049B" w:rsidP="00E9499A">
      <w:pPr>
        <w:adjustRightInd w:val="0"/>
        <w:jc w:val="both"/>
      </w:pPr>
      <w:r w:rsidRPr="0081622D">
        <w:tab/>
      </w:r>
      <w:r w:rsidR="002A001C" w:rsidRPr="0081622D">
        <w:t xml:space="preserve">4) инициаторы проекта - физические и юридические лица, соответствующие требованиям, установленным Федеральным </w:t>
      </w:r>
      <w:hyperlink r:id="rId13">
        <w:r w:rsidR="002A001C" w:rsidRPr="0081622D">
          <w:t>законом</w:t>
        </w:r>
      </w:hyperlink>
      <w:r w:rsidR="002A001C" w:rsidRPr="0081622D">
        <w:t xml:space="preserve"> </w:t>
      </w:r>
      <w:r w:rsidR="00050F1C" w:rsidRPr="0081622D">
        <w:t>от 20</w:t>
      </w:r>
      <w:r w:rsidR="00236744" w:rsidRPr="0081622D">
        <w:t xml:space="preserve"> марта </w:t>
      </w:r>
      <w:r w:rsidR="00050F1C" w:rsidRPr="0081622D">
        <w:t xml:space="preserve">2025 </w:t>
      </w:r>
      <w:r w:rsidR="00236744" w:rsidRPr="0081622D">
        <w:t>года №</w:t>
      </w:r>
      <w:r w:rsidR="00050F1C" w:rsidRPr="0081622D">
        <w:t xml:space="preserve"> 33-ФЗ </w:t>
      </w:r>
      <w:r w:rsidR="00236744" w:rsidRPr="0081622D">
        <w:t>«</w:t>
      </w:r>
      <w:r w:rsidR="00050F1C" w:rsidRPr="0081622D">
        <w:t>Об общих принципах организации местного самоуправления в единой системе публичной власти</w:t>
      </w:r>
      <w:r w:rsidR="00236744" w:rsidRPr="0081622D">
        <w:t>»</w:t>
      </w:r>
      <w:r w:rsidR="002A001C" w:rsidRPr="0081622D">
        <w:t xml:space="preserve"> (далее - Федеральный закон</w:t>
      </w:r>
      <w:r w:rsidR="004D28B7">
        <w:t xml:space="preserve"> № 33-ФЗ</w:t>
      </w:r>
      <w:r w:rsidR="00050F1C" w:rsidRPr="0081622D">
        <w:t>)</w:t>
      </w:r>
      <w:r w:rsidR="002A001C" w:rsidRPr="0081622D">
        <w:t>, а также настоящим Порядком;</w:t>
      </w:r>
    </w:p>
    <w:p w14:paraId="46D98508" w14:textId="232D8417" w:rsidR="003C049B" w:rsidRPr="0081622D" w:rsidRDefault="003C049B" w:rsidP="00E9499A">
      <w:pPr>
        <w:adjustRightInd w:val="0"/>
        <w:jc w:val="both"/>
      </w:pPr>
      <w:r w:rsidRPr="0081622D">
        <w:tab/>
      </w:r>
      <w:r w:rsidR="002A001C" w:rsidRPr="0081622D">
        <w:t xml:space="preserve">5) </w:t>
      </w:r>
      <w:r w:rsidR="00050F1C" w:rsidRPr="0081622D">
        <w:t xml:space="preserve"> организатор конкурсного отбора </w:t>
      </w:r>
      <w:r w:rsidR="002A001C" w:rsidRPr="0081622D">
        <w:t xml:space="preserve">- </w:t>
      </w:r>
      <w:r w:rsidR="00050F1C" w:rsidRPr="0081622D">
        <w:t>структурное подразделение Администрации</w:t>
      </w:r>
      <w:r w:rsidR="002A001C" w:rsidRPr="0081622D">
        <w:t>, ответственн</w:t>
      </w:r>
      <w:r w:rsidR="00050F1C" w:rsidRPr="0081622D">
        <w:t>ое</w:t>
      </w:r>
      <w:r w:rsidR="002A001C" w:rsidRPr="0081622D">
        <w:t xml:space="preserve"> за организацию работы по рассмотрению инициативных проектов, а также проведению их конкурсного отбора в Тугулымском </w:t>
      </w:r>
      <w:r w:rsidR="002B44A6" w:rsidRPr="0081622D">
        <w:t xml:space="preserve">муниципальном </w:t>
      </w:r>
      <w:r w:rsidR="002A001C" w:rsidRPr="0081622D">
        <w:t>округе</w:t>
      </w:r>
      <w:r w:rsidR="00C32750" w:rsidRPr="0081622D">
        <w:t>, определяемое</w:t>
      </w:r>
      <w:r w:rsidR="00236744" w:rsidRPr="0081622D">
        <w:t xml:space="preserve"> </w:t>
      </w:r>
      <w:r w:rsidR="00C32750" w:rsidRPr="0081622D">
        <w:t>правовым актом Администрации</w:t>
      </w:r>
      <w:r w:rsidR="002A001C" w:rsidRPr="0081622D">
        <w:t>;</w:t>
      </w:r>
    </w:p>
    <w:p w14:paraId="3AB50E8D" w14:textId="24311A22" w:rsidR="002A001C" w:rsidRPr="0081622D" w:rsidRDefault="00236744" w:rsidP="00E9499A">
      <w:pPr>
        <w:adjustRightInd w:val="0"/>
        <w:jc w:val="both"/>
      </w:pPr>
      <w:r w:rsidRPr="0081622D">
        <w:lastRenderedPageBreak/>
        <w:tab/>
      </w:r>
      <w:r w:rsidR="002A001C" w:rsidRPr="0081622D">
        <w:t>6) представитель инициативной группы - лицо, представляющее интересы инициативной группы по доверенности по вопросам обсуждения, внесения, рассмотрения инициативного проекта.</w:t>
      </w:r>
    </w:p>
    <w:p w14:paraId="4EFC19D4" w14:textId="1571537C" w:rsidR="00434781" w:rsidRPr="0081622D" w:rsidRDefault="00236744" w:rsidP="00E9499A">
      <w:pPr>
        <w:pStyle w:val="ConsPlusNormal"/>
        <w:jc w:val="both"/>
        <w:rPr>
          <w:rFonts w:eastAsiaTheme="minorHAnsi"/>
          <w:szCs w:val="24"/>
          <w:lang w:eastAsia="en-US"/>
        </w:rPr>
      </w:pPr>
      <w:r w:rsidRPr="0081622D">
        <w:rPr>
          <w:rFonts w:eastAsiaTheme="minorHAnsi"/>
          <w:szCs w:val="24"/>
          <w:lang w:eastAsia="en-US"/>
        </w:rPr>
        <w:tab/>
      </w:r>
      <w:r w:rsidR="00C32750" w:rsidRPr="0081622D">
        <w:rPr>
          <w:rFonts w:eastAsiaTheme="minorHAnsi"/>
          <w:szCs w:val="24"/>
          <w:lang w:eastAsia="en-US"/>
        </w:rPr>
        <w:t>3.</w:t>
      </w:r>
      <w:r w:rsidRPr="0081622D">
        <w:rPr>
          <w:rFonts w:eastAsiaTheme="minorHAnsi"/>
          <w:szCs w:val="24"/>
          <w:lang w:eastAsia="en-US"/>
        </w:rPr>
        <w:t xml:space="preserve"> </w:t>
      </w:r>
      <w:bookmarkStart w:id="3" w:name="_Hlk226558925"/>
      <w:r w:rsidR="00C32750" w:rsidRPr="0081622D">
        <w:rPr>
          <w:rFonts w:eastAsiaTheme="minorHAnsi"/>
          <w:szCs w:val="24"/>
          <w:lang w:eastAsia="en-US"/>
        </w:rPr>
        <w:t xml:space="preserve">Порядок определения части территории </w:t>
      </w:r>
      <w:r w:rsidR="00B00B42" w:rsidRPr="0081622D">
        <w:rPr>
          <w:rFonts w:eastAsiaTheme="minorHAnsi"/>
          <w:szCs w:val="24"/>
          <w:lang w:eastAsia="en-US"/>
        </w:rPr>
        <w:t>Тугулымского муниципального округа</w:t>
      </w:r>
      <w:r w:rsidR="00C32750" w:rsidRPr="0081622D">
        <w:rPr>
          <w:rFonts w:eastAsiaTheme="minorHAnsi"/>
          <w:szCs w:val="24"/>
          <w:lang w:eastAsia="en-US"/>
        </w:rPr>
        <w:t>, на которой могут реализовываться инициа</w:t>
      </w:r>
      <w:r w:rsidR="002B44A6" w:rsidRPr="0081622D">
        <w:rPr>
          <w:rFonts w:eastAsiaTheme="minorHAnsi"/>
          <w:szCs w:val="24"/>
          <w:lang w:eastAsia="en-US"/>
        </w:rPr>
        <w:t xml:space="preserve">тивные проекты, устанавливается </w:t>
      </w:r>
      <w:r w:rsidRPr="0081622D">
        <w:rPr>
          <w:rFonts w:eastAsiaTheme="minorHAnsi"/>
          <w:szCs w:val="24"/>
          <w:lang w:eastAsia="en-US"/>
        </w:rPr>
        <w:t>р</w:t>
      </w:r>
      <w:r w:rsidR="00B00B42" w:rsidRPr="0081622D">
        <w:rPr>
          <w:rFonts w:eastAsiaTheme="minorHAnsi"/>
          <w:szCs w:val="24"/>
          <w:lang w:eastAsia="en-US"/>
        </w:rPr>
        <w:t xml:space="preserve">ешением </w:t>
      </w:r>
      <w:bookmarkStart w:id="4" w:name="_Hlk213414781"/>
      <w:r w:rsidR="002B44A6" w:rsidRPr="0081622D">
        <w:rPr>
          <w:rFonts w:eastAsiaTheme="minorHAnsi"/>
          <w:szCs w:val="24"/>
          <w:lang w:eastAsia="en-US"/>
        </w:rPr>
        <w:t xml:space="preserve">Думы </w:t>
      </w:r>
      <w:r w:rsidR="00B00B42" w:rsidRPr="0081622D">
        <w:rPr>
          <w:rFonts w:eastAsiaTheme="minorHAnsi"/>
          <w:szCs w:val="24"/>
          <w:lang w:eastAsia="en-US"/>
        </w:rPr>
        <w:t>Тугулымского муниципального округа Свердловской области</w:t>
      </w:r>
      <w:bookmarkEnd w:id="4"/>
      <w:bookmarkEnd w:id="3"/>
      <w:r w:rsidR="00B00B42" w:rsidRPr="0081622D">
        <w:rPr>
          <w:rFonts w:eastAsiaTheme="minorHAnsi"/>
          <w:szCs w:val="24"/>
          <w:lang w:eastAsia="en-US"/>
        </w:rPr>
        <w:t>.</w:t>
      </w:r>
    </w:p>
    <w:p w14:paraId="3877B55B" w14:textId="129F1D4B" w:rsidR="00BE469E" w:rsidRPr="0081622D" w:rsidRDefault="00236744" w:rsidP="00E9499A">
      <w:pPr>
        <w:pStyle w:val="ConsPlusNormal"/>
        <w:jc w:val="both"/>
        <w:rPr>
          <w:szCs w:val="24"/>
        </w:rPr>
      </w:pPr>
      <w:r w:rsidRPr="0081622D">
        <w:rPr>
          <w:rFonts w:eastAsiaTheme="minorHAnsi"/>
          <w:szCs w:val="24"/>
          <w:lang w:eastAsia="en-US"/>
        </w:rPr>
        <w:tab/>
      </w:r>
      <w:r w:rsidR="00C32750" w:rsidRPr="0081622D">
        <w:rPr>
          <w:szCs w:val="24"/>
        </w:rPr>
        <w:t>4.</w:t>
      </w:r>
      <w:r w:rsidRPr="0081622D">
        <w:rPr>
          <w:szCs w:val="24"/>
        </w:rPr>
        <w:t xml:space="preserve"> </w:t>
      </w:r>
      <w:r w:rsidR="002A001C" w:rsidRPr="0081622D">
        <w:rPr>
          <w:szCs w:val="24"/>
        </w:rPr>
        <w:t xml:space="preserve">Целью реализации инициативных проектов является активизация участия жителей Тугулымского </w:t>
      </w:r>
      <w:r w:rsidR="00AF4167" w:rsidRPr="0081622D">
        <w:rPr>
          <w:szCs w:val="24"/>
        </w:rPr>
        <w:t>муниципального</w:t>
      </w:r>
      <w:r w:rsidR="002A001C" w:rsidRPr="0081622D">
        <w:rPr>
          <w:szCs w:val="24"/>
        </w:rPr>
        <w:t xml:space="preserve"> округа в определении приоритетов расходования средств местного бюджета и поддержка инициатив жителей </w:t>
      </w:r>
      <w:r w:rsidR="005617E8" w:rsidRPr="0081622D">
        <w:rPr>
          <w:rFonts w:eastAsiaTheme="minorHAnsi"/>
          <w:lang w:eastAsia="en-US"/>
        </w:rPr>
        <w:t>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w:t>
      </w:r>
      <w:r w:rsidR="002A001C" w:rsidRPr="0081622D">
        <w:rPr>
          <w:szCs w:val="24"/>
        </w:rPr>
        <w:t>.</w:t>
      </w:r>
    </w:p>
    <w:p w14:paraId="637527A4" w14:textId="3D43E80E" w:rsidR="002A001C" w:rsidRPr="0081622D" w:rsidRDefault="00236744" w:rsidP="00E9499A">
      <w:pPr>
        <w:pStyle w:val="ConsPlusNormal"/>
        <w:jc w:val="both"/>
        <w:rPr>
          <w:szCs w:val="24"/>
        </w:rPr>
      </w:pPr>
      <w:r w:rsidRPr="0081622D">
        <w:rPr>
          <w:szCs w:val="24"/>
        </w:rPr>
        <w:tab/>
      </w:r>
      <w:r w:rsidR="00AF4167" w:rsidRPr="0081622D">
        <w:rPr>
          <w:szCs w:val="24"/>
        </w:rPr>
        <w:t>5.</w:t>
      </w:r>
      <w:r w:rsidR="002A001C" w:rsidRPr="0081622D">
        <w:rPr>
          <w:szCs w:val="24"/>
        </w:rPr>
        <w:t xml:space="preserve"> Задачами реализации инициативных проектов являются:</w:t>
      </w:r>
    </w:p>
    <w:p w14:paraId="207EB8A3" w14:textId="5B1387E4" w:rsidR="002A001C" w:rsidRPr="0081622D" w:rsidRDefault="00236744" w:rsidP="00E9499A">
      <w:pPr>
        <w:pStyle w:val="ConsPlusNormal"/>
        <w:jc w:val="both"/>
        <w:rPr>
          <w:szCs w:val="24"/>
        </w:rPr>
      </w:pPr>
      <w:r w:rsidRPr="0081622D">
        <w:rPr>
          <w:szCs w:val="24"/>
        </w:rPr>
        <w:tab/>
      </w:r>
      <w:r w:rsidR="002A001C" w:rsidRPr="0081622D">
        <w:rPr>
          <w:szCs w:val="24"/>
        </w:rPr>
        <w:t xml:space="preserve">1)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самоуправления Тугулымского </w:t>
      </w:r>
      <w:r w:rsidR="00AF4167" w:rsidRPr="0081622D">
        <w:rPr>
          <w:szCs w:val="24"/>
        </w:rPr>
        <w:t xml:space="preserve">муниципального округа </w:t>
      </w:r>
      <w:r w:rsidR="002A001C" w:rsidRPr="0081622D">
        <w:rPr>
          <w:szCs w:val="24"/>
        </w:rPr>
        <w:t>в ходе реализации инициативных проектов;</w:t>
      </w:r>
    </w:p>
    <w:p w14:paraId="387E1AEF" w14:textId="1751264C" w:rsidR="002A001C" w:rsidRPr="0081622D" w:rsidRDefault="00236744" w:rsidP="00E9499A">
      <w:pPr>
        <w:pStyle w:val="ConsPlusNormal"/>
        <w:jc w:val="both"/>
        <w:rPr>
          <w:szCs w:val="24"/>
        </w:rPr>
      </w:pPr>
      <w:r w:rsidRPr="0081622D">
        <w:rPr>
          <w:szCs w:val="24"/>
        </w:rPr>
        <w:tab/>
      </w:r>
      <w:r w:rsidR="002A001C" w:rsidRPr="0081622D">
        <w:rPr>
          <w:szCs w:val="24"/>
        </w:rPr>
        <w:t xml:space="preserve">2) повышение открытости деятельности органов местного самоуправления Тугулымского </w:t>
      </w:r>
      <w:r w:rsidR="00AF4167" w:rsidRPr="0081622D">
        <w:rPr>
          <w:szCs w:val="24"/>
        </w:rPr>
        <w:t xml:space="preserve">муниципального </w:t>
      </w:r>
      <w:r w:rsidR="002A001C" w:rsidRPr="0081622D">
        <w:rPr>
          <w:szCs w:val="24"/>
        </w:rPr>
        <w:t>округа;</w:t>
      </w:r>
    </w:p>
    <w:p w14:paraId="58DC14DF" w14:textId="69CD0E89" w:rsidR="002A001C" w:rsidRPr="0081622D" w:rsidRDefault="00236744" w:rsidP="00E9499A">
      <w:pPr>
        <w:pStyle w:val="ConsPlusNormal"/>
        <w:jc w:val="both"/>
        <w:rPr>
          <w:szCs w:val="24"/>
        </w:rPr>
      </w:pPr>
      <w:r w:rsidRPr="0081622D">
        <w:rPr>
          <w:szCs w:val="24"/>
        </w:rPr>
        <w:tab/>
      </w:r>
      <w:r w:rsidR="002A001C" w:rsidRPr="0081622D">
        <w:rPr>
          <w:szCs w:val="24"/>
        </w:rPr>
        <w:t xml:space="preserve">3) развитие взаимодействия </w:t>
      </w:r>
      <w:r w:rsidR="002B44A6" w:rsidRPr="0081622D">
        <w:rPr>
          <w:szCs w:val="24"/>
        </w:rPr>
        <w:t xml:space="preserve">Администрации </w:t>
      </w:r>
      <w:r w:rsidR="002A001C" w:rsidRPr="0081622D">
        <w:rPr>
          <w:szCs w:val="24"/>
        </w:rPr>
        <w:t xml:space="preserve">с жителями и территориальным общественным самоуправлением Тугулымского </w:t>
      </w:r>
      <w:r w:rsidR="00AF4167" w:rsidRPr="0081622D">
        <w:rPr>
          <w:szCs w:val="24"/>
        </w:rPr>
        <w:t>муниципального</w:t>
      </w:r>
      <w:r w:rsidR="002A001C" w:rsidRPr="0081622D">
        <w:rPr>
          <w:szCs w:val="24"/>
        </w:rPr>
        <w:t xml:space="preserve"> округа.</w:t>
      </w:r>
    </w:p>
    <w:p w14:paraId="0E1984E2" w14:textId="1BB1041E" w:rsidR="002A001C" w:rsidRPr="0081622D" w:rsidRDefault="00236744" w:rsidP="00E9499A">
      <w:pPr>
        <w:pStyle w:val="ConsPlusNormal"/>
        <w:jc w:val="both"/>
        <w:rPr>
          <w:szCs w:val="24"/>
        </w:rPr>
      </w:pPr>
      <w:r w:rsidRPr="0081622D">
        <w:rPr>
          <w:szCs w:val="24"/>
        </w:rPr>
        <w:tab/>
      </w:r>
      <w:r w:rsidR="00AF4167" w:rsidRPr="0081622D">
        <w:rPr>
          <w:szCs w:val="24"/>
        </w:rPr>
        <w:t>6</w:t>
      </w:r>
      <w:r w:rsidR="002A001C" w:rsidRPr="0081622D">
        <w:rPr>
          <w:szCs w:val="24"/>
        </w:rPr>
        <w:t>. Принципами реализации инициативных проектов являются:</w:t>
      </w:r>
    </w:p>
    <w:p w14:paraId="040B8BBA" w14:textId="70F7BF2C" w:rsidR="002A001C" w:rsidRPr="0081622D" w:rsidRDefault="00236744" w:rsidP="00E9499A">
      <w:pPr>
        <w:pStyle w:val="ConsPlusNormal"/>
        <w:jc w:val="both"/>
        <w:rPr>
          <w:szCs w:val="24"/>
        </w:rPr>
      </w:pPr>
      <w:r w:rsidRPr="0081622D">
        <w:rPr>
          <w:szCs w:val="24"/>
        </w:rPr>
        <w:tab/>
      </w:r>
      <w:r w:rsidR="002A001C" w:rsidRPr="0081622D">
        <w:rPr>
          <w:szCs w:val="24"/>
        </w:rPr>
        <w:t xml:space="preserve">1) равная доступность для всех граждан, проживающих на территории Тугулымского </w:t>
      </w:r>
      <w:r w:rsidR="00AF4167" w:rsidRPr="0081622D">
        <w:rPr>
          <w:szCs w:val="24"/>
        </w:rPr>
        <w:t xml:space="preserve">муниципального </w:t>
      </w:r>
      <w:r w:rsidR="002A001C" w:rsidRPr="0081622D">
        <w:rPr>
          <w:szCs w:val="24"/>
        </w:rPr>
        <w:t>округа, в выдвижении инициативных проектов;</w:t>
      </w:r>
    </w:p>
    <w:p w14:paraId="49FC05D5" w14:textId="6B6DF7BD" w:rsidR="002A001C" w:rsidRPr="0081622D" w:rsidRDefault="00236744" w:rsidP="00E9499A">
      <w:pPr>
        <w:pStyle w:val="ConsPlusNormal"/>
        <w:jc w:val="both"/>
        <w:rPr>
          <w:szCs w:val="24"/>
        </w:rPr>
      </w:pPr>
      <w:r w:rsidRPr="0081622D">
        <w:rPr>
          <w:szCs w:val="24"/>
        </w:rPr>
        <w:tab/>
      </w:r>
      <w:r w:rsidR="002A001C" w:rsidRPr="0081622D">
        <w:rPr>
          <w:szCs w:val="24"/>
        </w:rPr>
        <w:t>2) конкурсный отбор инициативных проектов;</w:t>
      </w:r>
    </w:p>
    <w:p w14:paraId="64789D1C" w14:textId="74C5F821" w:rsidR="002A001C" w:rsidRPr="0081622D" w:rsidRDefault="00236744" w:rsidP="00E9499A">
      <w:pPr>
        <w:pStyle w:val="ConsPlusNormal"/>
        <w:jc w:val="both"/>
        <w:rPr>
          <w:szCs w:val="24"/>
        </w:rPr>
      </w:pPr>
      <w:r w:rsidRPr="0081622D">
        <w:rPr>
          <w:szCs w:val="24"/>
        </w:rPr>
        <w:tab/>
      </w:r>
      <w:r w:rsidR="002A001C" w:rsidRPr="0081622D">
        <w:rPr>
          <w:szCs w:val="24"/>
        </w:rPr>
        <w:t>3) открытость и гласность процедур выдвижения и рассмотрени</w:t>
      </w:r>
      <w:r w:rsidR="004309A6" w:rsidRPr="0081622D">
        <w:rPr>
          <w:szCs w:val="24"/>
        </w:rPr>
        <w:t>я</w:t>
      </w:r>
      <w:r w:rsidR="002A001C" w:rsidRPr="0081622D">
        <w:rPr>
          <w:szCs w:val="24"/>
        </w:rPr>
        <w:t xml:space="preserve"> инициативных проектов.</w:t>
      </w:r>
    </w:p>
    <w:p w14:paraId="0230281F" w14:textId="77777777" w:rsidR="004309A6" w:rsidRPr="0081622D" w:rsidRDefault="004309A6" w:rsidP="00E9499A">
      <w:pPr>
        <w:pStyle w:val="ConsPlusTitle"/>
        <w:jc w:val="center"/>
        <w:outlineLvl w:val="1"/>
        <w:rPr>
          <w:szCs w:val="24"/>
        </w:rPr>
      </w:pPr>
    </w:p>
    <w:p w14:paraId="0C7FE4C9" w14:textId="60A8FE0F" w:rsidR="002A001C" w:rsidRPr="0081622D" w:rsidRDefault="002A001C" w:rsidP="00E9499A">
      <w:pPr>
        <w:pStyle w:val="ConsPlusTitle"/>
        <w:jc w:val="center"/>
        <w:outlineLvl w:val="1"/>
        <w:rPr>
          <w:b w:val="0"/>
          <w:bCs/>
          <w:szCs w:val="24"/>
        </w:rPr>
      </w:pPr>
      <w:r w:rsidRPr="0081622D">
        <w:rPr>
          <w:b w:val="0"/>
          <w:bCs/>
          <w:szCs w:val="24"/>
        </w:rPr>
        <w:t xml:space="preserve">Раздел 2. </w:t>
      </w:r>
      <w:r w:rsidR="00236744" w:rsidRPr="0081622D">
        <w:rPr>
          <w:b w:val="0"/>
          <w:bCs/>
          <w:szCs w:val="24"/>
        </w:rPr>
        <w:t>Порядок выдвижения инициативных проектов</w:t>
      </w:r>
    </w:p>
    <w:p w14:paraId="2178BD5A" w14:textId="77777777" w:rsidR="002A001C" w:rsidRPr="0081622D" w:rsidRDefault="002A001C" w:rsidP="00E9499A">
      <w:pPr>
        <w:pStyle w:val="ConsPlusNormal"/>
        <w:rPr>
          <w:szCs w:val="24"/>
        </w:rPr>
      </w:pPr>
    </w:p>
    <w:p w14:paraId="3004F75C" w14:textId="4E2778D7" w:rsidR="001924C0" w:rsidRPr="0081622D" w:rsidRDefault="00236744" w:rsidP="00E9499A">
      <w:pPr>
        <w:pStyle w:val="ConsPlusNormal"/>
        <w:jc w:val="both"/>
        <w:rPr>
          <w:rFonts w:eastAsiaTheme="minorHAnsi"/>
          <w:szCs w:val="24"/>
          <w:lang w:eastAsia="en-US"/>
        </w:rPr>
      </w:pPr>
      <w:r w:rsidRPr="0081622D">
        <w:rPr>
          <w:szCs w:val="24"/>
        </w:rPr>
        <w:tab/>
      </w:r>
      <w:r w:rsidR="002A001C" w:rsidRPr="0081622D">
        <w:rPr>
          <w:szCs w:val="24"/>
        </w:rPr>
        <w:t>7.</w:t>
      </w:r>
      <w:r w:rsidR="001924C0" w:rsidRPr="0081622D">
        <w:rPr>
          <w:szCs w:val="24"/>
        </w:rPr>
        <w:t xml:space="preserve"> </w:t>
      </w:r>
      <w:r w:rsidR="004309A6" w:rsidRPr="0081622D">
        <w:rPr>
          <w:rFonts w:eastAsiaTheme="minorHAnsi"/>
          <w:szCs w:val="24"/>
          <w:lang w:eastAsia="en-US"/>
        </w:rPr>
        <w:t>С инициативой о внесении инициативного проекта вправе выступить</w:t>
      </w:r>
      <w:r w:rsidR="001924C0" w:rsidRPr="0081622D">
        <w:rPr>
          <w:rFonts w:eastAsiaTheme="minorHAnsi"/>
          <w:szCs w:val="24"/>
          <w:lang w:eastAsia="en-US"/>
        </w:rPr>
        <w:t>:</w:t>
      </w:r>
    </w:p>
    <w:p w14:paraId="49924E90" w14:textId="5B539F74" w:rsidR="00472F08" w:rsidRPr="0081622D" w:rsidRDefault="00236744" w:rsidP="00E9499A">
      <w:pPr>
        <w:pStyle w:val="ConsPlusNormal"/>
        <w:jc w:val="both"/>
        <w:rPr>
          <w:rFonts w:eastAsiaTheme="minorHAnsi"/>
          <w:szCs w:val="24"/>
          <w:lang w:eastAsia="en-US"/>
        </w:rPr>
      </w:pPr>
      <w:r w:rsidRPr="0081622D">
        <w:rPr>
          <w:rFonts w:eastAsiaTheme="minorHAnsi"/>
          <w:szCs w:val="24"/>
          <w:lang w:eastAsia="en-US"/>
        </w:rPr>
        <w:tab/>
      </w:r>
      <w:r w:rsidR="001924C0" w:rsidRPr="0081622D">
        <w:rPr>
          <w:rFonts w:eastAsiaTheme="minorHAnsi"/>
          <w:szCs w:val="24"/>
          <w:lang w:eastAsia="en-US"/>
        </w:rPr>
        <w:t>1)</w:t>
      </w:r>
      <w:r w:rsidR="004309A6" w:rsidRPr="0081622D">
        <w:rPr>
          <w:rFonts w:eastAsiaTheme="minorHAnsi"/>
          <w:szCs w:val="24"/>
          <w:lang w:eastAsia="en-US"/>
        </w:rPr>
        <w:t xml:space="preserve"> инициативная группа численностью не менее 10 граждан, достигших восемнадцатилетнего возраста и проживающих на территории Тугулымского муниципального округа</w:t>
      </w:r>
      <w:r w:rsidR="00472F08" w:rsidRPr="0081622D">
        <w:rPr>
          <w:rFonts w:eastAsiaTheme="minorHAnsi"/>
          <w:szCs w:val="24"/>
          <w:lang w:eastAsia="en-US"/>
        </w:rPr>
        <w:t>;</w:t>
      </w:r>
    </w:p>
    <w:p w14:paraId="0CDCCD1C" w14:textId="32190CB1" w:rsidR="002A001C" w:rsidRPr="0081622D" w:rsidRDefault="00236744" w:rsidP="00E9499A">
      <w:pPr>
        <w:pStyle w:val="ConsPlusNormal"/>
        <w:jc w:val="both"/>
        <w:rPr>
          <w:szCs w:val="24"/>
        </w:rPr>
      </w:pPr>
      <w:r w:rsidRPr="0081622D">
        <w:rPr>
          <w:szCs w:val="24"/>
        </w:rPr>
        <w:tab/>
      </w:r>
      <w:r w:rsidR="002A001C" w:rsidRPr="0081622D">
        <w:rPr>
          <w:szCs w:val="24"/>
        </w:rPr>
        <w:t xml:space="preserve">2) органы территориального общественного самоуправления, осуществляющие свою деятельность на территории Тугулымского </w:t>
      </w:r>
      <w:r w:rsidR="00472F08" w:rsidRPr="0081622D">
        <w:rPr>
          <w:szCs w:val="24"/>
        </w:rPr>
        <w:t>муниципального</w:t>
      </w:r>
      <w:r w:rsidR="002A001C" w:rsidRPr="0081622D">
        <w:rPr>
          <w:szCs w:val="24"/>
        </w:rPr>
        <w:t xml:space="preserve"> округа;</w:t>
      </w:r>
    </w:p>
    <w:p w14:paraId="0DB55E6D" w14:textId="09845C67" w:rsidR="00472F08" w:rsidRPr="0081622D" w:rsidRDefault="00236744" w:rsidP="00E9499A">
      <w:pPr>
        <w:pStyle w:val="ConsPlusNormal"/>
        <w:jc w:val="both"/>
        <w:rPr>
          <w:szCs w:val="24"/>
        </w:rPr>
      </w:pPr>
      <w:r w:rsidRPr="0081622D">
        <w:rPr>
          <w:szCs w:val="24"/>
        </w:rPr>
        <w:tab/>
      </w:r>
      <w:r w:rsidR="002A001C" w:rsidRPr="0081622D">
        <w:rPr>
          <w:szCs w:val="24"/>
        </w:rPr>
        <w:t>3</w:t>
      </w:r>
      <w:r w:rsidR="00472F08" w:rsidRPr="0081622D">
        <w:rPr>
          <w:szCs w:val="24"/>
        </w:rPr>
        <w:t>)</w:t>
      </w:r>
      <w:r w:rsidR="002A001C" w:rsidRPr="0081622D">
        <w:rPr>
          <w:szCs w:val="24"/>
        </w:rPr>
        <w:t xml:space="preserve"> старосты населенных пунктов Тугулымского </w:t>
      </w:r>
      <w:r w:rsidR="00472F08" w:rsidRPr="0081622D">
        <w:rPr>
          <w:szCs w:val="24"/>
        </w:rPr>
        <w:t xml:space="preserve">муниципального </w:t>
      </w:r>
      <w:r w:rsidR="002A001C" w:rsidRPr="0081622D">
        <w:rPr>
          <w:szCs w:val="24"/>
        </w:rPr>
        <w:t>округа</w:t>
      </w:r>
      <w:r w:rsidRPr="0081622D">
        <w:rPr>
          <w:szCs w:val="24"/>
        </w:rPr>
        <w:t>.</w:t>
      </w:r>
    </w:p>
    <w:p w14:paraId="11232D8A" w14:textId="184EC0F1" w:rsidR="0056167A" w:rsidRPr="0081622D" w:rsidRDefault="00236744" w:rsidP="00E9499A">
      <w:pPr>
        <w:autoSpaceDE w:val="0"/>
        <w:autoSpaceDN w:val="0"/>
        <w:adjustRightInd w:val="0"/>
        <w:jc w:val="both"/>
        <w:rPr>
          <w:rFonts w:eastAsiaTheme="minorHAnsi"/>
          <w:lang w:eastAsia="en-US"/>
        </w:rPr>
      </w:pPr>
      <w:r w:rsidRPr="0081622D">
        <w:tab/>
      </w:r>
      <w:r w:rsidR="00472F08" w:rsidRPr="0081622D">
        <w:t xml:space="preserve">8. </w:t>
      </w:r>
      <w:r w:rsidR="0056167A" w:rsidRPr="0081622D">
        <w:rPr>
          <w:rFonts w:eastAsiaTheme="minorHAnsi"/>
          <w:lang w:eastAsia="en-US"/>
        </w:rPr>
        <w:t xml:space="preserve"> Инициативный проект должен содержать следующие сведения:</w:t>
      </w:r>
    </w:p>
    <w:p w14:paraId="0D96D43D" w14:textId="5085DAB8" w:rsidR="0056167A"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6167A" w:rsidRPr="0081622D">
        <w:rPr>
          <w:rFonts w:eastAsiaTheme="minorHAnsi"/>
          <w:lang w:eastAsia="en-US"/>
        </w:rPr>
        <w:t xml:space="preserve">1) описание проблемы, решение которой имеет приоритетное значение для жителей </w:t>
      </w:r>
      <w:r w:rsidR="004D28B7">
        <w:rPr>
          <w:rFonts w:eastAsiaTheme="minorHAnsi"/>
          <w:lang w:eastAsia="en-US"/>
        </w:rPr>
        <w:t xml:space="preserve">Тугулымского </w:t>
      </w:r>
      <w:r w:rsidR="0056167A" w:rsidRPr="0081622D">
        <w:rPr>
          <w:rFonts w:eastAsiaTheme="minorHAnsi"/>
          <w:lang w:eastAsia="en-US"/>
        </w:rPr>
        <w:t>муниципального о</w:t>
      </w:r>
      <w:r w:rsidR="00D36534" w:rsidRPr="0081622D">
        <w:rPr>
          <w:rFonts w:eastAsiaTheme="minorHAnsi"/>
          <w:lang w:eastAsia="en-US"/>
        </w:rPr>
        <w:t>круга</w:t>
      </w:r>
      <w:r w:rsidR="0056167A" w:rsidRPr="0081622D">
        <w:rPr>
          <w:rFonts w:eastAsiaTheme="minorHAnsi"/>
          <w:lang w:eastAsia="en-US"/>
        </w:rPr>
        <w:t xml:space="preserve"> или его части;</w:t>
      </w:r>
    </w:p>
    <w:p w14:paraId="6E58EF1D" w14:textId="372D6B25" w:rsidR="0056167A"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6167A" w:rsidRPr="0081622D">
        <w:rPr>
          <w:rFonts w:eastAsiaTheme="minorHAnsi"/>
          <w:lang w:eastAsia="en-US"/>
        </w:rPr>
        <w:t>2) обоснование предложений по решению указанной проблемы;</w:t>
      </w:r>
    </w:p>
    <w:p w14:paraId="64DA2C43" w14:textId="64742B41" w:rsidR="0056167A"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6167A" w:rsidRPr="0081622D">
        <w:rPr>
          <w:rFonts w:eastAsiaTheme="minorHAnsi"/>
          <w:lang w:eastAsia="en-US"/>
        </w:rPr>
        <w:t>3) описание ожидаемого результата (ожидаемых результатов) реализации инициативного проекта;</w:t>
      </w:r>
    </w:p>
    <w:p w14:paraId="20E0E294" w14:textId="57AC3B06" w:rsidR="0056167A"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6167A" w:rsidRPr="0081622D">
        <w:rPr>
          <w:rFonts w:eastAsiaTheme="minorHAnsi"/>
          <w:lang w:eastAsia="en-US"/>
        </w:rPr>
        <w:t>4) предварительный расчет необходимых расходов на реализацию инициативного проекта;</w:t>
      </w:r>
    </w:p>
    <w:p w14:paraId="6E61123E" w14:textId="056129ED" w:rsidR="0056167A"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6167A" w:rsidRPr="0081622D">
        <w:rPr>
          <w:rFonts w:eastAsiaTheme="minorHAnsi"/>
          <w:lang w:eastAsia="en-US"/>
        </w:rPr>
        <w:t>5) планируемые сроки реализации инициативного проекта;</w:t>
      </w:r>
    </w:p>
    <w:p w14:paraId="1D05C37F" w14:textId="7B922D47" w:rsidR="0056167A"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6167A" w:rsidRPr="0081622D">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14:paraId="01299311" w14:textId="31E0083C" w:rsidR="0056167A"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6167A" w:rsidRPr="0081622D">
        <w:rPr>
          <w:rFonts w:eastAsiaTheme="minorHAnsi"/>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32FBA1EF" w14:textId="240553A7" w:rsidR="0056167A"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6167A" w:rsidRPr="0081622D">
        <w:rPr>
          <w:rFonts w:eastAsiaTheme="minorHAnsi"/>
          <w:lang w:eastAsia="en-US"/>
        </w:rPr>
        <w:t xml:space="preserve">8) указание на территорию </w:t>
      </w:r>
      <w:r w:rsidR="00D36534" w:rsidRPr="0081622D">
        <w:rPr>
          <w:rFonts w:eastAsiaTheme="minorHAnsi"/>
          <w:lang w:eastAsia="en-US"/>
        </w:rPr>
        <w:t xml:space="preserve">Тугулымского </w:t>
      </w:r>
      <w:r w:rsidR="0056167A" w:rsidRPr="0081622D">
        <w:rPr>
          <w:rFonts w:eastAsiaTheme="minorHAnsi"/>
          <w:lang w:eastAsia="en-US"/>
        </w:rPr>
        <w:t>муниципального о</w:t>
      </w:r>
      <w:r w:rsidR="00D36534" w:rsidRPr="0081622D">
        <w:rPr>
          <w:rFonts w:eastAsiaTheme="minorHAnsi"/>
          <w:lang w:eastAsia="en-US"/>
        </w:rPr>
        <w:t xml:space="preserve">круга </w:t>
      </w:r>
      <w:r w:rsidR="0056167A" w:rsidRPr="0081622D">
        <w:rPr>
          <w:rFonts w:eastAsiaTheme="minorHAnsi"/>
          <w:lang w:eastAsia="en-US"/>
        </w:rPr>
        <w:t xml:space="preserve">или его часть, в границах которой будет реализовываться инициативный проект, в соответствии с </w:t>
      </w:r>
      <w:r w:rsidR="001356E2" w:rsidRPr="001356E2">
        <w:rPr>
          <w:rFonts w:eastAsiaTheme="minorHAnsi"/>
          <w:lang w:eastAsia="en-US"/>
        </w:rPr>
        <w:t>Порядк</w:t>
      </w:r>
      <w:r w:rsidR="001356E2">
        <w:rPr>
          <w:rFonts w:eastAsiaTheme="minorHAnsi"/>
          <w:lang w:eastAsia="en-US"/>
        </w:rPr>
        <w:t>ом</w:t>
      </w:r>
      <w:r w:rsidR="001356E2" w:rsidRPr="001356E2">
        <w:rPr>
          <w:rFonts w:eastAsiaTheme="minorHAnsi"/>
          <w:lang w:eastAsia="en-US"/>
        </w:rPr>
        <w:t xml:space="preserve"> определения части территории Тугулымского муниципального округа, на которой могут реализовываться инициативные проекты, устан</w:t>
      </w:r>
      <w:r w:rsidR="001356E2">
        <w:rPr>
          <w:rFonts w:eastAsiaTheme="minorHAnsi"/>
          <w:lang w:eastAsia="en-US"/>
        </w:rPr>
        <w:t>овленным</w:t>
      </w:r>
      <w:r w:rsidR="001356E2" w:rsidRPr="001356E2">
        <w:rPr>
          <w:rFonts w:eastAsiaTheme="minorHAnsi"/>
          <w:lang w:eastAsia="en-US"/>
        </w:rPr>
        <w:t xml:space="preserve"> решением Думы Тугулымского муниципального округа Свердловской области</w:t>
      </w:r>
      <w:r w:rsidR="0056167A" w:rsidRPr="0081622D">
        <w:rPr>
          <w:rFonts w:eastAsiaTheme="minorHAnsi"/>
          <w:lang w:eastAsia="en-US"/>
        </w:rPr>
        <w:t>;</w:t>
      </w:r>
    </w:p>
    <w:p w14:paraId="10BBB6D0" w14:textId="215AF249" w:rsidR="00A47F4D" w:rsidRDefault="00236744" w:rsidP="00E9499A">
      <w:pPr>
        <w:autoSpaceDE w:val="0"/>
        <w:autoSpaceDN w:val="0"/>
        <w:adjustRightInd w:val="0"/>
        <w:jc w:val="both"/>
        <w:rPr>
          <w:rFonts w:eastAsiaTheme="minorHAnsi"/>
          <w:color w:val="FF0000"/>
          <w:lang w:eastAsia="en-US"/>
        </w:rPr>
      </w:pPr>
      <w:r w:rsidRPr="0081622D">
        <w:rPr>
          <w:rFonts w:eastAsiaTheme="minorHAnsi"/>
          <w:lang w:eastAsia="en-US"/>
        </w:rPr>
        <w:tab/>
      </w:r>
      <w:r w:rsidR="0056167A" w:rsidRPr="00A47F4D">
        <w:rPr>
          <w:rFonts w:eastAsiaTheme="minorHAnsi"/>
          <w:lang w:eastAsia="en-US"/>
        </w:rPr>
        <w:t xml:space="preserve">9) иные сведения, предусмотренные </w:t>
      </w:r>
      <w:r w:rsidR="00A47F4D" w:rsidRPr="00A47F4D">
        <w:rPr>
          <w:rFonts w:eastAsiaTheme="minorHAnsi"/>
          <w:lang w:eastAsia="en-US"/>
        </w:rPr>
        <w:t>настоящим Порядком</w:t>
      </w:r>
      <w:r w:rsidR="00A47F4D">
        <w:rPr>
          <w:rFonts w:eastAsiaTheme="minorHAnsi"/>
          <w:lang w:eastAsia="en-US"/>
        </w:rPr>
        <w:t>.</w:t>
      </w:r>
      <w:r w:rsidR="00A47F4D" w:rsidRPr="00A47F4D">
        <w:rPr>
          <w:rFonts w:eastAsiaTheme="minorHAnsi"/>
          <w:lang w:eastAsia="en-US"/>
        </w:rPr>
        <w:t xml:space="preserve"> </w:t>
      </w:r>
    </w:p>
    <w:p w14:paraId="4748F66C" w14:textId="77777777" w:rsidR="00A47F4D" w:rsidRDefault="00236744" w:rsidP="00E9499A">
      <w:pPr>
        <w:autoSpaceDE w:val="0"/>
        <w:autoSpaceDN w:val="0"/>
        <w:adjustRightInd w:val="0"/>
        <w:jc w:val="both"/>
      </w:pPr>
      <w:r w:rsidRPr="0081622D">
        <w:tab/>
      </w:r>
      <w:r w:rsidR="0056167A" w:rsidRPr="0081622D">
        <w:t>9.</w:t>
      </w:r>
      <w:r w:rsidR="00472F08" w:rsidRPr="0081622D">
        <w:t xml:space="preserve"> Инициаторы проекта:</w:t>
      </w:r>
    </w:p>
    <w:p w14:paraId="7BEF0417" w14:textId="003AB325" w:rsidR="00A47F4D" w:rsidRDefault="00236744" w:rsidP="00E9499A">
      <w:pPr>
        <w:autoSpaceDE w:val="0"/>
        <w:autoSpaceDN w:val="0"/>
        <w:adjustRightInd w:val="0"/>
        <w:jc w:val="both"/>
      </w:pPr>
      <w:r w:rsidRPr="0081622D">
        <w:tab/>
      </w:r>
      <w:r w:rsidR="00472F08" w:rsidRPr="0081622D">
        <w:t>1) готовят инициативный проект</w:t>
      </w:r>
      <w:r w:rsidR="00900055">
        <w:t>;</w:t>
      </w:r>
    </w:p>
    <w:p w14:paraId="4DD97BF1" w14:textId="2E627C6A" w:rsidR="00472F08" w:rsidRPr="0081622D" w:rsidRDefault="00236744" w:rsidP="00E9499A">
      <w:pPr>
        <w:pStyle w:val="ConsPlusNormal"/>
        <w:jc w:val="both"/>
        <w:rPr>
          <w:szCs w:val="24"/>
        </w:rPr>
      </w:pPr>
      <w:r w:rsidRPr="0081622D">
        <w:rPr>
          <w:szCs w:val="24"/>
        </w:rPr>
        <w:tab/>
      </w:r>
      <w:r w:rsidR="00472F08" w:rsidRPr="0081622D">
        <w:rPr>
          <w:szCs w:val="24"/>
        </w:rPr>
        <w:t>2) организуют обсуждение инициативного проекта или обеспечивают выявление мнения граждан по вопросу о поддержке инициативного проекта в соответствии с положениями настоящего Порядка;</w:t>
      </w:r>
    </w:p>
    <w:p w14:paraId="2B74B693" w14:textId="07E7458D" w:rsidR="00472F08" w:rsidRPr="00E45E48" w:rsidRDefault="00236744" w:rsidP="00E9499A">
      <w:pPr>
        <w:pStyle w:val="ConsPlusNormal"/>
        <w:jc w:val="both"/>
        <w:rPr>
          <w:szCs w:val="24"/>
        </w:rPr>
      </w:pPr>
      <w:r w:rsidRPr="0081622D">
        <w:rPr>
          <w:szCs w:val="24"/>
        </w:rPr>
        <w:tab/>
      </w:r>
      <w:bookmarkStart w:id="5" w:name="_Hlk225437269"/>
      <w:r w:rsidR="00472F08" w:rsidRPr="0081622D">
        <w:rPr>
          <w:szCs w:val="24"/>
        </w:rPr>
        <w:t>3) вносят инициативный проект в Администрацию</w:t>
      </w:r>
      <w:r w:rsidR="00E45E48">
        <w:rPr>
          <w:szCs w:val="24"/>
        </w:rPr>
        <w:t xml:space="preserve">, </w:t>
      </w:r>
      <w:r w:rsidR="00E45E48" w:rsidRPr="0068101A">
        <w:rPr>
          <w:szCs w:val="24"/>
        </w:rPr>
        <w:t xml:space="preserve">в том числе через </w:t>
      </w:r>
      <w:r w:rsidR="00CA1292" w:rsidRPr="0068101A">
        <w:rPr>
          <w:szCs w:val="24"/>
        </w:rPr>
        <w:t>территориальный орган</w:t>
      </w:r>
      <w:r w:rsidR="00E45E48" w:rsidRPr="0068101A">
        <w:rPr>
          <w:szCs w:val="24"/>
        </w:rPr>
        <w:t xml:space="preserve"> </w:t>
      </w:r>
      <w:r w:rsidR="00937EA3">
        <w:rPr>
          <w:szCs w:val="24"/>
        </w:rPr>
        <w:t>А</w:t>
      </w:r>
      <w:r w:rsidR="00E45E48" w:rsidRPr="0068101A">
        <w:rPr>
          <w:szCs w:val="24"/>
        </w:rPr>
        <w:t>дминистрации</w:t>
      </w:r>
      <w:r w:rsidR="00472F08" w:rsidRPr="0068101A">
        <w:rPr>
          <w:szCs w:val="24"/>
        </w:rPr>
        <w:t>;</w:t>
      </w:r>
      <w:bookmarkEnd w:id="5"/>
    </w:p>
    <w:p w14:paraId="378D0011" w14:textId="5D26B1F1" w:rsidR="00472F08" w:rsidRPr="0081622D" w:rsidRDefault="00236744" w:rsidP="00E9499A">
      <w:pPr>
        <w:pStyle w:val="ConsPlusNormal"/>
        <w:jc w:val="both"/>
        <w:rPr>
          <w:szCs w:val="24"/>
        </w:rPr>
      </w:pPr>
      <w:r w:rsidRPr="0081622D">
        <w:rPr>
          <w:szCs w:val="24"/>
        </w:rPr>
        <w:tab/>
      </w:r>
      <w:r w:rsidR="00472F08" w:rsidRPr="0081622D">
        <w:rPr>
          <w:szCs w:val="24"/>
        </w:rPr>
        <w:t>4) участвуют в контроле за реализацией инициативного проекта;</w:t>
      </w:r>
    </w:p>
    <w:p w14:paraId="37485DC6" w14:textId="5EAD7C07" w:rsidR="00E711E0" w:rsidRPr="0081622D" w:rsidRDefault="00236744" w:rsidP="00E9499A">
      <w:pPr>
        <w:pStyle w:val="ConsPlusNormal"/>
        <w:jc w:val="both"/>
        <w:rPr>
          <w:szCs w:val="24"/>
        </w:rPr>
      </w:pPr>
      <w:r w:rsidRPr="0081622D">
        <w:rPr>
          <w:szCs w:val="24"/>
        </w:rPr>
        <w:tab/>
      </w:r>
      <w:r w:rsidR="00472F08" w:rsidRPr="0081622D">
        <w:rPr>
          <w:szCs w:val="24"/>
        </w:rPr>
        <w:t>5) реализуют иные права и исполняют обязанности, установленные Федеральным законом</w:t>
      </w:r>
      <w:r w:rsidR="004D28B7">
        <w:rPr>
          <w:szCs w:val="24"/>
        </w:rPr>
        <w:t xml:space="preserve"> № 33-ФЗ</w:t>
      </w:r>
      <w:r w:rsidR="00472F08" w:rsidRPr="0081622D">
        <w:rPr>
          <w:szCs w:val="24"/>
        </w:rPr>
        <w:t xml:space="preserve"> и настоящим Порядком.</w:t>
      </w:r>
    </w:p>
    <w:p w14:paraId="2F60E4B9" w14:textId="4E63F369" w:rsidR="00FF4DBF" w:rsidRPr="0081622D" w:rsidRDefault="00236744" w:rsidP="00E9499A">
      <w:pPr>
        <w:pStyle w:val="ConsPlusNormal"/>
        <w:jc w:val="both"/>
        <w:rPr>
          <w:rFonts w:eastAsiaTheme="minorHAnsi"/>
          <w:lang w:eastAsia="en-US"/>
        </w:rPr>
      </w:pPr>
      <w:r w:rsidRPr="0081622D">
        <w:rPr>
          <w:szCs w:val="24"/>
        </w:rPr>
        <w:tab/>
      </w:r>
      <w:r w:rsidR="0056167A" w:rsidRPr="00DD481D">
        <w:rPr>
          <w:szCs w:val="24"/>
        </w:rPr>
        <w:t xml:space="preserve">10. </w:t>
      </w:r>
      <w:r w:rsidR="00FF4DBF" w:rsidRPr="0081622D">
        <w:rPr>
          <w:rFonts w:eastAsiaTheme="minorHAnsi"/>
          <w:lang w:eastAsia="en-US"/>
        </w:rPr>
        <w:t>Инициативный проект до его внесения в Администрацию</w:t>
      </w:r>
      <w:r w:rsidR="00937EA3">
        <w:rPr>
          <w:rFonts w:eastAsiaTheme="minorHAnsi"/>
          <w:lang w:eastAsia="en-US"/>
        </w:rPr>
        <w:t>,</w:t>
      </w:r>
      <w:r w:rsidR="000F6187" w:rsidRPr="000F6187">
        <w:t xml:space="preserve"> </w:t>
      </w:r>
      <w:r w:rsidR="000F6187">
        <w:t>в том числе через соответствующий территориальный орган Администрации,</w:t>
      </w:r>
      <w:r w:rsidR="00FF4DBF" w:rsidRPr="0081622D">
        <w:rPr>
          <w:rFonts w:eastAsiaTheme="minorHAnsi"/>
          <w:lang w:eastAsia="en-US"/>
        </w:rPr>
        <w:t xml:space="preserve">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Тугулымского муниципального округа, в целях обсуждения инициативного проекта, определения его соответствия интересам жителей Тугулымского муниципального округа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14:paraId="3D8E2086" w14:textId="10828ED3" w:rsidR="0068101A" w:rsidRDefault="00FF4DBF" w:rsidP="00E9499A">
      <w:pPr>
        <w:autoSpaceDE w:val="0"/>
        <w:autoSpaceDN w:val="0"/>
        <w:adjustRightInd w:val="0"/>
        <w:jc w:val="both"/>
      </w:pPr>
      <w:r w:rsidRPr="0081622D">
        <w:rPr>
          <w:rFonts w:eastAsiaTheme="minorHAnsi"/>
          <w:lang w:eastAsia="en-US"/>
        </w:rPr>
        <w:tab/>
        <w:t>1</w:t>
      </w:r>
      <w:r w:rsidR="003D0435">
        <w:rPr>
          <w:rFonts w:eastAsiaTheme="minorHAnsi"/>
          <w:lang w:eastAsia="en-US"/>
        </w:rPr>
        <w:t>1</w:t>
      </w:r>
      <w:r w:rsidRPr="0081622D">
        <w:rPr>
          <w:rFonts w:eastAsiaTheme="minorHAnsi"/>
          <w:lang w:eastAsia="en-US"/>
        </w:rPr>
        <w:t xml:space="preserve">. </w:t>
      </w:r>
      <w:r w:rsidRPr="0081622D">
        <w:t>Выявление мнения граждан по вопросу о поддержке инициативного проекта может проводиться путем опроса граждан, сбора их подписей</w:t>
      </w:r>
      <w:r w:rsidRPr="0081622D">
        <w:rPr>
          <w:rFonts w:eastAsiaTheme="minorHAnsi"/>
          <w:lang w:eastAsia="en-US"/>
        </w:rPr>
        <w:t xml:space="preserve"> и (или) с применением иных способов выявления мнения населения</w:t>
      </w:r>
      <w:r w:rsidRPr="0081622D">
        <w:t>.</w:t>
      </w:r>
      <w:r>
        <w:t xml:space="preserve">        </w:t>
      </w:r>
    </w:p>
    <w:p w14:paraId="1AF32654" w14:textId="56BBBF68" w:rsidR="0068101A" w:rsidRDefault="00B57BE1" w:rsidP="00E9499A">
      <w:pPr>
        <w:autoSpaceDE w:val="0"/>
        <w:autoSpaceDN w:val="0"/>
        <w:adjustRightInd w:val="0"/>
        <w:jc w:val="both"/>
      </w:pPr>
      <w:r>
        <w:tab/>
      </w:r>
      <w:r w:rsidR="003D0435">
        <w:t xml:space="preserve">12. </w:t>
      </w:r>
      <w:r w:rsidR="00FF4DBF" w:rsidRPr="003D0435">
        <w:t xml:space="preserve">Порядок выявления мнений граждан по вопросу о поддержке </w:t>
      </w:r>
      <w:r w:rsidR="00DD481D" w:rsidRPr="003D0435">
        <w:t>и</w:t>
      </w:r>
      <w:r w:rsidR="00FF4DBF" w:rsidRPr="003D0435">
        <w:t>нициативного проекта  путем проведения собрания</w:t>
      </w:r>
      <w:r w:rsidR="003D0435">
        <w:t xml:space="preserve"> или схода граждан, опроса граждан, сбора их подписей регулируется статьями 45,</w:t>
      </w:r>
      <w:r w:rsidR="00937EA3">
        <w:t xml:space="preserve"> </w:t>
      </w:r>
      <w:r w:rsidR="003D0435">
        <w:t>46,</w:t>
      </w:r>
      <w:r w:rsidR="00937EA3">
        <w:t xml:space="preserve"> </w:t>
      </w:r>
      <w:r w:rsidR="003D0435">
        <w:t xml:space="preserve">48 </w:t>
      </w:r>
      <w:r w:rsidR="003D0435" w:rsidRPr="0081622D">
        <w:t>Федерального закона № 33-ФЗ</w:t>
      </w:r>
      <w:r w:rsidR="0068101A">
        <w:t xml:space="preserve">, </w:t>
      </w:r>
      <w:hyperlink r:id="rId14">
        <w:r w:rsidR="0068101A" w:rsidRPr="0068101A">
          <w:t>Уставом</w:t>
        </w:r>
      </w:hyperlink>
      <w:r w:rsidR="0068101A" w:rsidRPr="0068101A">
        <w:t xml:space="preserve"> Т</w:t>
      </w:r>
      <w:r w:rsidR="0068101A">
        <w:t>угулымского муниципального округа</w:t>
      </w:r>
      <w:r w:rsidR="00261A99">
        <w:t xml:space="preserve"> </w:t>
      </w:r>
      <w:bookmarkStart w:id="6" w:name="_Hlk226559000"/>
      <w:r w:rsidR="00261A99">
        <w:t>Свердловской области</w:t>
      </w:r>
      <w:bookmarkEnd w:id="6"/>
      <w:r w:rsidR="0068101A">
        <w:t>, а также решениями Думы Тугулымского муниципального  округа</w:t>
      </w:r>
      <w:r w:rsidR="00261A99" w:rsidRPr="00261A99">
        <w:t xml:space="preserve"> Свердловской области</w:t>
      </w:r>
      <w:r w:rsidR="0068101A">
        <w:t>.</w:t>
      </w:r>
    </w:p>
    <w:p w14:paraId="5458BC4D" w14:textId="478D6F6D" w:rsidR="00FF4DBF" w:rsidRPr="0081622D" w:rsidRDefault="00FF4DBF" w:rsidP="00E9499A">
      <w:pPr>
        <w:autoSpaceDE w:val="0"/>
        <w:autoSpaceDN w:val="0"/>
        <w:adjustRightInd w:val="0"/>
        <w:jc w:val="both"/>
        <w:rPr>
          <w:rFonts w:eastAsiaTheme="minorHAnsi"/>
          <w:lang w:eastAsia="en-US"/>
        </w:rPr>
      </w:pPr>
      <w:r w:rsidRPr="0081622D">
        <w:rPr>
          <w:rFonts w:eastAsiaTheme="minorHAnsi"/>
          <w:lang w:eastAsia="en-US"/>
        </w:rPr>
        <w:tab/>
        <w:t>1</w:t>
      </w:r>
      <w:r w:rsidR="003D0435">
        <w:rPr>
          <w:rFonts w:eastAsiaTheme="minorHAnsi"/>
          <w:lang w:eastAsia="en-US"/>
        </w:rPr>
        <w:t>3</w:t>
      </w:r>
      <w:r w:rsidRPr="0081622D">
        <w:rPr>
          <w:rFonts w:eastAsiaTheme="minorHAnsi"/>
          <w:lang w:eastAsia="en-US"/>
        </w:rPr>
        <w:t xml:space="preserve">. Инициаторы проекта при внесении инициативного проекта в </w:t>
      </w:r>
      <w:r>
        <w:rPr>
          <w:rFonts w:eastAsiaTheme="minorHAnsi"/>
          <w:lang w:eastAsia="en-US"/>
        </w:rPr>
        <w:t>А</w:t>
      </w:r>
      <w:r w:rsidRPr="0081622D">
        <w:rPr>
          <w:rFonts w:eastAsiaTheme="minorHAnsi"/>
          <w:lang w:eastAsia="en-US"/>
        </w:rPr>
        <w:t xml:space="preserve">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rsidRPr="009C070B">
        <w:rPr>
          <w:rFonts w:eastAsiaTheme="minorHAnsi"/>
          <w:lang w:eastAsia="en-US"/>
        </w:rPr>
        <w:t xml:space="preserve">Тугулымского муниципального округа </w:t>
      </w:r>
      <w:r w:rsidRPr="0081622D">
        <w:rPr>
          <w:rFonts w:eastAsiaTheme="minorHAnsi"/>
          <w:lang w:eastAsia="en-US"/>
        </w:rPr>
        <w:t>или его части.</w:t>
      </w:r>
    </w:p>
    <w:p w14:paraId="2B060D2F" w14:textId="7BAAE533" w:rsidR="00B57BE1" w:rsidRDefault="00B57BE1" w:rsidP="00E9499A">
      <w:pPr>
        <w:pStyle w:val="ConsPlusNormal"/>
        <w:jc w:val="both"/>
      </w:pPr>
      <w:r>
        <w:tab/>
      </w:r>
      <w:r w:rsidR="000F6187">
        <w:t>14.</w:t>
      </w:r>
      <w:r w:rsidR="00937EA3">
        <w:t xml:space="preserve"> </w:t>
      </w:r>
      <w:r w:rsidR="000F6187">
        <w:t>Протокол схода или собрания граждан должен содержать результаты голосования и информацию по следующим вопросам:</w:t>
      </w:r>
    </w:p>
    <w:p w14:paraId="75AF159F" w14:textId="22349E4A" w:rsidR="000F6187" w:rsidRDefault="00B57BE1" w:rsidP="00E9499A">
      <w:pPr>
        <w:pStyle w:val="ConsPlusNormal"/>
        <w:jc w:val="both"/>
      </w:pPr>
      <w:r>
        <w:tab/>
      </w:r>
      <w:r w:rsidR="000F6187">
        <w:t>1) наименование инициативных проектов, которые обсуждались;</w:t>
      </w:r>
    </w:p>
    <w:p w14:paraId="58DD5F7F" w14:textId="4CEEB22F" w:rsidR="000F6187" w:rsidRDefault="00B57BE1" w:rsidP="00E9499A">
      <w:pPr>
        <w:pStyle w:val="ConsPlusNormal"/>
        <w:jc w:val="both"/>
      </w:pPr>
      <w:r>
        <w:tab/>
      </w:r>
      <w:r w:rsidR="000F6187">
        <w:t>2) наименование инициативного проекта, выбранного (поддержанного) для реализации;</w:t>
      </w:r>
    </w:p>
    <w:p w14:paraId="3FA56E91" w14:textId="55154D2B" w:rsidR="000F6187" w:rsidRDefault="00B57BE1" w:rsidP="00E9499A">
      <w:pPr>
        <w:pStyle w:val="ConsPlusNormal"/>
        <w:jc w:val="both"/>
      </w:pPr>
      <w:r>
        <w:tab/>
      </w:r>
      <w:r w:rsidR="000F6187">
        <w:t>3) предполагаемая общая сумма необходимых расходов на реализацию выбранного (поддержанного) инициативного проекта;</w:t>
      </w:r>
    </w:p>
    <w:p w14:paraId="301644F6" w14:textId="58E9D248" w:rsidR="008119A4" w:rsidRDefault="00B57BE1" w:rsidP="00E9499A">
      <w:pPr>
        <w:pStyle w:val="ConsPlusNormal"/>
        <w:jc w:val="both"/>
        <w:rPr>
          <w:szCs w:val="24"/>
        </w:rPr>
      </w:pPr>
      <w:r>
        <w:tab/>
      </w:r>
      <w:r w:rsidR="000F6187">
        <w:t xml:space="preserve">4) </w:t>
      </w:r>
      <w:r w:rsidR="008119A4" w:rsidRPr="0081622D">
        <w:rPr>
          <w:szCs w:val="24"/>
        </w:rPr>
        <w:t>о принятии решений о размере доли софинансирования населением и некоммерческими организациями, юридическими лицами и индивидуальными предпринимателями Тугулымского муниципального округа, а также о порядке и сроках сбора средств, направленных на софинансирование проекта</w:t>
      </w:r>
      <w:r w:rsidR="008119A4">
        <w:rPr>
          <w:szCs w:val="24"/>
        </w:rPr>
        <w:t>;</w:t>
      </w:r>
    </w:p>
    <w:p w14:paraId="1E44BEE2" w14:textId="204AE3C0" w:rsidR="008119A4" w:rsidRDefault="00B57BE1" w:rsidP="00E9499A">
      <w:pPr>
        <w:pStyle w:val="ConsPlusNormal"/>
        <w:jc w:val="both"/>
      </w:pPr>
      <w:r>
        <w:rPr>
          <w:szCs w:val="24"/>
        </w:rPr>
        <w:tab/>
      </w:r>
      <w:r w:rsidR="008119A4">
        <w:rPr>
          <w:szCs w:val="24"/>
        </w:rPr>
        <w:t xml:space="preserve">5) о принятии решения </w:t>
      </w:r>
      <w:r w:rsidR="008119A4" w:rsidRPr="0081622D">
        <w:rPr>
          <w:rFonts w:eastAsiaTheme="minorHAnsi"/>
          <w:lang w:eastAsia="en-US"/>
        </w:rPr>
        <w:t>о планируемом (возможном) имущественном и (или) трудовом участии заинтересованных лиц в реализации данного проекта</w:t>
      </w:r>
      <w:r w:rsidR="00A907DE">
        <w:rPr>
          <w:rFonts w:eastAsiaTheme="minorHAnsi"/>
          <w:lang w:eastAsia="en-US"/>
        </w:rPr>
        <w:t>;</w:t>
      </w:r>
      <w:r w:rsidR="008119A4">
        <w:t xml:space="preserve"> </w:t>
      </w:r>
    </w:p>
    <w:p w14:paraId="45F8592B" w14:textId="07122AAB" w:rsidR="000F6187" w:rsidRDefault="00B57BE1" w:rsidP="00E9499A">
      <w:pPr>
        <w:pStyle w:val="ConsPlusNormal"/>
        <w:jc w:val="both"/>
      </w:pPr>
      <w:r>
        <w:tab/>
      </w:r>
      <w:r w:rsidR="00A907DE">
        <w:t>6</w:t>
      </w:r>
      <w:r w:rsidR="000F6187">
        <w:t>) состав инициативной группы с указанием фамилии, имени, отчества (при наличии), места жительства и даты рождения каждого ее участника, избрание представителя инициативной группы (если инициативный проект выдвигается инициативной группой);</w:t>
      </w:r>
    </w:p>
    <w:p w14:paraId="1B781F1E" w14:textId="7772A00C" w:rsidR="000F6187" w:rsidRDefault="00B57BE1" w:rsidP="00B57BE1">
      <w:pPr>
        <w:pStyle w:val="ConsPlusNormal"/>
        <w:jc w:val="both"/>
      </w:pPr>
      <w:r>
        <w:tab/>
      </w:r>
      <w:r w:rsidR="00A907DE">
        <w:t>7</w:t>
      </w:r>
      <w:r w:rsidR="000F6187">
        <w:t>) список граждан, готовых принять обязательство по финансовому обеспечению инициативного проекта с указанием фамилий с инициалами и планируемой суммы инициативных платежей.</w:t>
      </w:r>
    </w:p>
    <w:p w14:paraId="6C4BB23A" w14:textId="77777777" w:rsidR="00B57BE1" w:rsidRPr="00B57BE1" w:rsidRDefault="00B57BE1" w:rsidP="00B57BE1">
      <w:pPr>
        <w:pStyle w:val="ConsPlusNormal"/>
        <w:jc w:val="both"/>
      </w:pPr>
    </w:p>
    <w:p w14:paraId="4D3FAB65" w14:textId="6E1E4CE0" w:rsidR="002A001C" w:rsidRPr="0081622D" w:rsidRDefault="002A001C" w:rsidP="00E9499A">
      <w:pPr>
        <w:pStyle w:val="ConsPlusTitle"/>
        <w:jc w:val="center"/>
        <w:outlineLvl w:val="1"/>
        <w:rPr>
          <w:b w:val="0"/>
          <w:bCs/>
          <w:szCs w:val="24"/>
        </w:rPr>
      </w:pPr>
      <w:r w:rsidRPr="0081622D">
        <w:rPr>
          <w:b w:val="0"/>
          <w:bCs/>
          <w:szCs w:val="24"/>
        </w:rPr>
        <w:t xml:space="preserve">Раздел </w:t>
      </w:r>
      <w:r w:rsidR="003D0435">
        <w:rPr>
          <w:b w:val="0"/>
          <w:bCs/>
          <w:szCs w:val="24"/>
        </w:rPr>
        <w:t>3</w:t>
      </w:r>
      <w:r w:rsidRPr="0081622D">
        <w:rPr>
          <w:b w:val="0"/>
          <w:bCs/>
          <w:szCs w:val="24"/>
        </w:rPr>
        <w:t xml:space="preserve">. </w:t>
      </w:r>
      <w:r w:rsidR="00236744" w:rsidRPr="0081622D">
        <w:rPr>
          <w:b w:val="0"/>
          <w:bCs/>
          <w:szCs w:val="24"/>
        </w:rPr>
        <w:t>Порядок внесения инициативного проекта</w:t>
      </w:r>
    </w:p>
    <w:p w14:paraId="177C8587" w14:textId="77777777" w:rsidR="00236744" w:rsidRPr="0081622D" w:rsidRDefault="00236744" w:rsidP="00E9499A">
      <w:pPr>
        <w:pStyle w:val="ConsPlusTitle"/>
        <w:jc w:val="center"/>
        <w:outlineLvl w:val="1"/>
        <w:rPr>
          <w:szCs w:val="24"/>
        </w:rPr>
      </w:pPr>
    </w:p>
    <w:p w14:paraId="5923BFC0" w14:textId="33E3B8D9" w:rsidR="008019FD" w:rsidRPr="00900055" w:rsidRDefault="00236744" w:rsidP="00E9499A">
      <w:pPr>
        <w:pStyle w:val="ConsPlusNormal"/>
        <w:jc w:val="both"/>
        <w:rPr>
          <w:highlight w:val="yellow"/>
        </w:rPr>
      </w:pPr>
      <w:r w:rsidRPr="0081622D">
        <w:rPr>
          <w:szCs w:val="24"/>
        </w:rPr>
        <w:tab/>
      </w:r>
      <w:r w:rsidR="002A001C" w:rsidRPr="0081622D">
        <w:rPr>
          <w:szCs w:val="24"/>
        </w:rPr>
        <w:t>1</w:t>
      </w:r>
      <w:r w:rsidR="000F6187">
        <w:rPr>
          <w:szCs w:val="24"/>
        </w:rPr>
        <w:t>5</w:t>
      </w:r>
      <w:r w:rsidR="002A001C" w:rsidRPr="0081622D">
        <w:rPr>
          <w:szCs w:val="24"/>
        </w:rPr>
        <w:t>. Внесение инициативного прое</w:t>
      </w:r>
      <w:r w:rsidR="00815144" w:rsidRPr="0081622D">
        <w:rPr>
          <w:szCs w:val="24"/>
        </w:rPr>
        <w:t>к</w:t>
      </w:r>
      <w:r w:rsidR="002A001C" w:rsidRPr="0081622D">
        <w:rPr>
          <w:szCs w:val="24"/>
        </w:rPr>
        <w:t xml:space="preserve">та осуществляется инициатором проекта путем направления в </w:t>
      </w:r>
      <w:r w:rsidR="00B00B42" w:rsidRPr="0081622D">
        <w:rPr>
          <w:szCs w:val="24"/>
        </w:rPr>
        <w:t>Администрацию</w:t>
      </w:r>
      <w:r w:rsidR="003D0435">
        <w:rPr>
          <w:szCs w:val="24"/>
        </w:rPr>
        <w:t>,</w:t>
      </w:r>
      <w:r w:rsidR="000F6187" w:rsidRPr="000F6187">
        <w:t xml:space="preserve"> </w:t>
      </w:r>
      <w:r w:rsidR="000F6187">
        <w:t>в том числе через соответствующий территориальный орган Администрации,</w:t>
      </w:r>
      <w:r w:rsidR="003D0435">
        <w:rPr>
          <w:szCs w:val="24"/>
        </w:rPr>
        <w:t xml:space="preserve"> </w:t>
      </w:r>
      <w:r w:rsidR="005A7070" w:rsidRPr="0081622D">
        <w:rPr>
          <w:szCs w:val="24"/>
        </w:rPr>
        <w:t>в срок, указанный в извещении о проведении муниципального конкурсного отбора</w:t>
      </w:r>
      <w:r w:rsidR="009C070B">
        <w:rPr>
          <w:szCs w:val="24"/>
        </w:rPr>
        <w:t>,</w:t>
      </w:r>
      <w:r w:rsidR="005A7070" w:rsidRPr="0081622D">
        <w:rPr>
          <w:szCs w:val="24"/>
        </w:rPr>
        <w:t xml:space="preserve"> </w:t>
      </w:r>
      <w:r w:rsidR="002A001C" w:rsidRPr="0081622D">
        <w:rPr>
          <w:szCs w:val="24"/>
        </w:rPr>
        <w:t xml:space="preserve">инициативного проекта </w:t>
      </w:r>
      <w:r w:rsidR="00900055">
        <w:t xml:space="preserve">по форме согласно приложению 1 к настоящему Порядку </w:t>
      </w:r>
      <w:r w:rsidR="002A001C" w:rsidRPr="0081622D">
        <w:rPr>
          <w:szCs w:val="24"/>
        </w:rPr>
        <w:t>с приложением документов и материалов, входящих в со</w:t>
      </w:r>
      <w:r w:rsidR="008019FD" w:rsidRPr="0081622D">
        <w:rPr>
          <w:szCs w:val="24"/>
        </w:rPr>
        <w:t>став проекта:</w:t>
      </w:r>
      <w:r w:rsidRPr="0081622D">
        <w:tab/>
      </w:r>
    </w:p>
    <w:p w14:paraId="4B8004B0" w14:textId="039845B5" w:rsidR="008019FD" w:rsidRPr="005E3290" w:rsidRDefault="00236744" w:rsidP="00E9499A">
      <w:pPr>
        <w:pStyle w:val="ConsPlusNormal"/>
        <w:jc w:val="both"/>
        <w:rPr>
          <w:szCs w:val="24"/>
        </w:rPr>
      </w:pPr>
      <w:r w:rsidRPr="005E3290">
        <w:rPr>
          <w:szCs w:val="24"/>
        </w:rPr>
        <w:tab/>
      </w:r>
      <w:r w:rsidR="005E3290">
        <w:rPr>
          <w:szCs w:val="24"/>
        </w:rPr>
        <w:t>1</w:t>
      </w:r>
      <w:r w:rsidR="008019FD" w:rsidRPr="005E3290">
        <w:rPr>
          <w:szCs w:val="24"/>
        </w:rPr>
        <w:t xml:space="preserve">) </w:t>
      </w:r>
      <w:r w:rsidR="00A907DE">
        <w:t xml:space="preserve">протокол схода или собрания граждан по вопросу выявления мнения граждан о поддержке инициативного проекта, содержащий сведения, указанные </w:t>
      </w:r>
      <w:r w:rsidR="00A907DE" w:rsidRPr="00A907DE">
        <w:t xml:space="preserve">в </w:t>
      </w:r>
      <w:hyperlink w:anchor="P130">
        <w:r w:rsidR="00A907DE" w:rsidRPr="00A907DE">
          <w:t>пункте 14</w:t>
        </w:r>
      </w:hyperlink>
      <w:r w:rsidR="00A907DE">
        <w:t xml:space="preserve"> настоящего </w:t>
      </w:r>
      <w:r w:rsidR="00261A99">
        <w:t>Порядка</w:t>
      </w:r>
      <w:r w:rsidR="008019FD" w:rsidRPr="005E3290">
        <w:rPr>
          <w:szCs w:val="24"/>
        </w:rPr>
        <w:t>;</w:t>
      </w:r>
    </w:p>
    <w:p w14:paraId="6E1E60CE" w14:textId="741002BB" w:rsidR="00A907DE" w:rsidRDefault="00236744" w:rsidP="00E9499A">
      <w:pPr>
        <w:pStyle w:val="ConsPlusNormal"/>
        <w:jc w:val="both"/>
      </w:pPr>
      <w:r w:rsidRPr="005E3290">
        <w:rPr>
          <w:szCs w:val="24"/>
        </w:rPr>
        <w:tab/>
      </w:r>
      <w:r w:rsidR="005E3290">
        <w:rPr>
          <w:szCs w:val="24"/>
        </w:rPr>
        <w:t>2</w:t>
      </w:r>
      <w:r w:rsidR="008019FD" w:rsidRPr="005E3290">
        <w:rPr>
          <w:szCs w:val="24"/>
        </w:rPr>
        <w:t xml:space="preserve">) </w:t>
      </w:r>
      <w:r w:rsidR="00A907DE">
        <w:t>документы, подтверждающие обязательства по финансовому (в форме инициативных платежей), имущественному и (или) трудовому участию в реализации инициативного проекта населением</w:t>
      </w:r>
      <w:r w:rsidR="00937EA3">
        <w:t>,</w:t>
      </w:r>
      <w:r w:rsidR="00A907DE">
        <w:t xml:space="preserve"> в виде гарантийных писем, подписанных инициатором (</w:t>
      </w:r>
      <w:r w:rsidR="00692E0E">
        <w:t>инициаторами</w:t>
      </w:r>
      <w:r w:rsidR="00A907DE">
        <w:t>) инициативного проекта (представителем инициативной группы);</w:t>
      </w:r>
    </w:p>
    <w:p w14:paraId="3FD46101" w14:textId="2545B2CD" w:rsidR="00A907DE" w:rsidRDefault="00236744" w:rsidP="00E9499A">
      <w:pPr>
        <w:pStyle w:val="ConsPlusNormal"/>
        <w:jc w:val="both"/>
      </w:pPr>
      <w:r w:rsidRPr="0081622D">
        <w:rPr>
          <w:szCs w:val="24"/>
        </w:rPr>
        <w:tab/>
      </w:r>
      <w:r w:rsidR="00A907DE">
        <w:rPr>
          <w:szCs w:val="24"/>
        </w:rPr>
        <w:t xml:space="preserve">3) </w:t>
      </w:r>
      <w:r w:rsidR="00A907DE">
        <w:t>документы, подтверждающие обязательства по финансовому (в форме инициативных платежей), имущественному и (или) трудовому участию в реализации инициативного проекта индивидуальными предпринимателями, общественными организациями, иными юридическими лицами</w:t>
      </w:r>
      <w:r w:rsidR="00937EA3">
        <w:t>,</w:t>
      </w:r>
      <w:r w:rsidR="00A907DE">
        <w:t xml:space="preserve"> в виде гарантийных писем;</w:t>
      </w:r>
    </w:p>
    <w:p w14:paraId="75C2DC0A" w14:textId="2A6D5528" w:rsidR="00236744" w:rsidRPr="0081622D" w:rsidRDefault="00511A89" w:rsidP="00E9499A">
      <w:pPr>
        <w:pStyle w:val="ConsPlusNormal"/>
        <w:jc w:val="both"/>
        <w:rPr>
          <w:szCs w:val="24"/>
        </w:rPr>
      </w:pPr>
      <w:r>
        <w:rPr>
          <w:szCs w:val="24"/>
        </w:rPr>
        <w:tab/>
      </w:r>
      <w:r w:rsidR="00A907DE">
        <w:rPr>
          <w:szCs w:val="24"/>
        </w:rPr>
        <w:t>4</w:t>
      </w:r>
      <w:r w:rsidR="008019FD" w:rsidRPr="0081622D">
        <w:rPr>
          <w:szCs w:val="24"/>
        </w:rPr>
        <w:t>) фотоматериал</w:t>
      </w:r>
      <w:r w:rsidR="00A907DE">
        <w:rPr>
          <w:szCs w:val="24"/>
        </w:rPr>
        <w:t>ы</w:t>
      </w:r>
      <w:r w:rsidR="008019FD" w:rsidRPr="0081622D">
        <w:rPr>
          <w:szCs w:val="24"/>
        </w:rPr>
        <w:t xml:space="preserve"> о текущем состоянии объекта, где планируется проводить работы в рамках </w:t>
      </w:r>
      <w:r w:rsidR="00937EA3">
        <w:rPr>
          <w:szCs w:val="24"/>
        </w:rPr>
        <w:t xml:space="preserve">инициативного </w:t>
      </w:r>
      <w:r w:rsidR="008019FD" w:rsidRPr="0081622D">
        <w:rPr>
          <w:szCs w:val="24"/>
        </w:rPr>
        <w:t>проекта;</w:t>
      </w:r>
    </w:p>
    <w:p w14:paraId="7BD7B7E3" w14:textId="3F68B6E6" w:rsidR="00F13824" w:rsidRDefault="00236744" w:rsidP="00E9499A">
      <w:pPr>
        <w:pStyle w:val="ConsPlusNormal"/>
        <w:jc w:val="both"/>
      </w:pPr>
      <w:r w:rsidRPr="0081622D">
        <w:rPr>
          <w:szCs w:val="24"/>
        </w:rPr>
        <w:tab/>
      </w:r>
      <w:r w:rsidR="00A907DE">
        <w:rPr>
          <w:szCs w:val="24"/>
        </w:rPr>
        <w:t>5</w:t>
      </w:r>
      <w:r w:rsidR="008019FD" w:rsidRPr="0081622D">
        <w:rPr>
          <w:szCs w:val="24"/>
        </w:rPr>
        <w:t xml:space="preserve">) </w:t>
      </w:r>
      <w:r w:rsidR="00F13824">
        <w:t>копия сметного расчета стоимости инициативного проекта (оценка) и эскизный проект, если предусмотрены строительно-монтажные работы (при наличии), копии коммерческих предложений в количестве не менее трех, если предусмотрено приобретение программных средств, оборудования и иных товаров (с учетом поставки, монтажа и наладки, если они необходимы</w:t>
      </w:r>
      <w:r w:rsidR="00937EA3">
        <w:t>)</w:t>
      </w:r>
      <w:r w:rsidR="00F13824">
        <w:t>;</w:t>
      </w:r>
    </w:p>
    <w:p w14:paraId="588FC2EA" w14:textId="130F5C80" w:rsidR="008119A4" w:rsidRDefault="00236744" w:rsidP="00E9499A">
      <w:pPr>
        <w:pStyle w:val="ConsPlusNormal"/>
        <w:jc w:val="both"/>
      </w:pPr>
      <w:r w:rsidRPr="0081622D">
        <w:tab/>
      </w:r>
      <w:r w:rsidR="005E3290">
        <w:t>6</w:t>
      </w:r>
      <w:r w:rsidR="008019FD" w:rsidRPr="0081622D">
        <w:t>)</w:t>
      </w:r>
      <w:r w:rsidR="00F13824">
        <w:t xml:space="preserve"> результаты опроса граждан, подтверждающего поддержку инициативного проекта жителями Тугулымского муниципального округа или его части (в случае его проведения инициатором (инициаторами) проекта).</w:t>
      </w:r>
    </w:p>
    <w:p w14:paraId="76D9E5FE" w14:textId="2F3D6774" w:rsidR="008119A4" w:rsidRPr="0081622D" w:rsidRDefault="00511A89" w:rsidP="00E9499A">
      <w:pPr>
        <w:jc w:val="both"/>
      </w:pPr>
      <w:r>
        <w:tab/>
      </w:r>
      <w:r w:rsidR="008119A4">
        <w:t>16. Если заявка вносится инициатором (инициаторами) через территориальный орган Администрации, соответствующий территориальный орган Администрации не позднее чем на следующий рабочий день со дня получения заявки передает заявку со всеми прилагаемыми к ней документами в уполномоченное подразделение.</w:t>
      </w:r>
    </w:p>
    <w:p w14:paraId="083CDD10" w14:textId="56F1B837" w:rsidR="005A7070" w:rsidRPr="0081622D" w:rsidRDefault="00236744" w:rsidP="00E9499A">
      <w:pPr>
        <w:jc w:val="both"/>
        <w:rPr>
          <w:rFonts w:eastAsiaTheme="minorHAnsi"/>
          <w:lang w:eastAsia="en-US"/>
        </w:rPr>
      </w:pPr>
      <w:r w:rsidRPr="0081622D">
        <w:tab/>
      </w:r>
      <w:r w:rsidR="00F13824">
        <w:t>17</w:t>
      </w:r>
      <w:r w:rsidR="005A7070" w:rsidRPr="0081622D">
        <w:rPr>
          <w:rFonts w:eastAsiaTheme="minorHAnsi"/>
          <w:lang w:eastAsia="en-US"/>
        </w:rPr>
        <w:t xml:space="preserve">. Информация о внесении инициативного проекта в Администрацию подлежит обнародованию, в том числе посредством размещения на официальном сайте </w:t>
      </w:r>
      <w:r w:rsidR="009C070B" w:rsidRPr="009C070B">
        <w:rPr>
          <w:rFonts w:eastAsiaTheme="minorHAnsi"/>
          <w:lang w:eastAsia="en-US"/>
        </w:rPr>
        <w:t xml:space="preserve">Тугулымского муниципального округа </w:t>
      </w:r>
      <w:r w:rsidR="005A7070" w:rsidRPr="0081622D">
        <w:rPr>
          <w:rFonts w:eastAsiaTheme="minorHAnsi"/>
          <w:lang w:eastAsia="en-US"/>
        </w:rPr>
        <w:t xml:space="preserve">в информационно-телекоммуникационной сети </w:t>
      </w:r>
      <w:r w:rsidR="009C070B">
        <w:rPr>
          <w:rFonts w:eastAsiaTheme="minorHAnsi"/>
          <w:lang w:eastAsia="en-US"/>
        </w:rPr>
        <w:t>«</w:t>
      </w:r>
      <w:r w:rsidR="005A7070" w:rsidRPr="0081622D">
        <w:rPr>
          <w:rFonts w:eastAsiaTheme="minorHAnsi"/>
          <w:lang w:eastAsia="en-US"/>
        </w:rPr>
        <w:t>Интернет</w:t>
      </w:r>
      <w:r w:rsidR="009C070B">
        <w:rPr>
          <w:rFonts w:eastAsiaTheme="minorHAnsi"/>
          <w:lang w:eastAsia="en-US"/>
        </w:rPr>
        <w:t>»</w:t>
      </w:r>
      <w:r w:rsidR="005A7070" w:rsidRPr="0081622D">
        <w:rPr>
          <w:rFonts w:eastAsiaTheme="minorHAnsi"/>
          <w:lang w:eastAsia="en-US"/>
        </w:rPr>
        <w:t xml:space="preserve">, в течение трех рабочих дней со дня внесения инициативного проекта и должна содержать сведения, указанные в пункте 8 настоящего Порядка, а также об инициаторах проекта.    </w:t>
      </w:r>
    </w:p>
    <w:p w14:paraId="21F9607E" w14:textId="176A943A" w:rsidR="005A7070" w:rsidRPr="0081622D" w:rsidRDefault="00236744" w:rsidP="00E9499A">
      <w:pPr>
        <w:pStyle w:val="ConsPlusNormal"/>
        <w:jc w:val="both"/>
        <w:rPr>
          <w:rFonts w:eastAsiaTheme="minorHAnsi"/>
          <w:szCs w:val="24"/>
          <w:lang w:eastAsia="en-US"/>
        </w:rPr>
      </w:pPr>
      <w:r w:rsidRPr="0081622D">
        <w:rPr>
          <w:rFonts w:eastAsiaTheme="minorHAnsi"/>
          <w:szCs w:val="24"/>
          <w:lang w:eastAsia="en-US"/>
        </w:rPr>
        <w:tab/>
      </w:r>
      <w:r w:rsidR="005A7070" w:rsidRPr="0081622D">
        <w:rPr>
          <w:rFonts w:eastAsiaTheme="minorHAnsi"/>
          <w:szCs w:val="24"/>
          <w:lang w:eastAsia="en-US"/>
        </w:rPr>
        <w:t>1</w:t>
      </w:r>
      <w:r w:rsidR="00F13824">
        <w:rPr>
          <w:rFonts w:eastAsiaTheme="minorHAnsi"/>
          <w:szCs w:val="24"/>
          <w:lang w:eastAsia="en-US"/>
        </w:rPr>
        <w:t>8</w:t>
      </w:r>
      <w:r w:rsidR="005A7070" w:rsidRPr="0081622D">
        <w:rPr>
          <w:rFonts w:eastAsiaTheme="minorHAnsi"/>
          <w:szCs w:val="24"/>
          <w:lang w:eastAsia="en-US"/>
        </w:rPr>
        <w:t xml:space="preserve">.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w:t>
      </w:r>
    </w:p>
    <w:p w14:paraId="76F785A8" w14:textId="1D8EAA93" w:rsidR="005A7070" w:rsidRPr="0081622D" w:rsidRDefault="00236744" w:rsidP="00E9499A">
      <w:pPr>
        <w:pStyle w:val="ConsPlusNormal"/>
        <w:jc w:val="both"/>
        <w:rPr>
          <w:rFonts w:eastAsiaTheme="minorHAnsi"/>
          <w:szCs w:val="24"/>
          <w:lang w:eastAsia="en-US"/>
        </w:rPr>
      </w:pPr>
      <w:r w:rsidRPr="0081622D">
        <w:rPr>
          <w:rFonts w:eastAsiaTheme="minorHAnsi"/>
          <w:szCs w:val="24"/>
          <w:lang w:eastAsia="en-US"/>
        </w:rPr>
        <w:tab/>
      </w:r>
      <w:r w:rsidR="005A7070" w:rsidRPr="0081622D">
        <w:rPr>
          <w:rFonts w:eastAsiaTheme="minorHAnsi"/>
          <w:szCs w:val="24"/>
          <w:lang w:eastAsia="en-US"/>
        </w:rPr>
        <w:t>1</w:t>
      </w:r>
      <w:r w:rsidR="00F13824">
        <w:rPr>
          <w:rFonts w:eastAsiaTheme="minorHAnsi"/>
          <w:szCs w:val="24"/>
          <w:lang w:eastAsia="en-US"/>
        </w:rPr>
        <w:t>9</w:t>
      </w:r>
      <w:r w:rsidR="005A7070" w:rsidRPr="0081622D">
        <w:rPr>
          <w:rFonts w:eastAsiaTheme="minorHAnsi"/>
          <w:szCs w:val="24"/>
          <w:lang w:eastAsia="en-US"/>
        </w:rPr>
        <w:t xml:space="preserve">. Свои замечания и предложения вправе направлять жители </w:t>
      </w:r>
      <w:r w:rsidR="009C070B" w:rsidRPr="009C070B">
        <w:rPr>
          <w:rFonts w:eastAsiaTheme="minorHAnsi"/>
          <w:szCs w:val="24"/>
          <w:lang w:eastAsia="en-US"/>
        </w:rPr>
        <w:t>Тугулымского муниципального округа</w:t>
      </w:r>
      <w:r w:rsidR="005A7070" w:rsidRPr="0081622D">
        <w:rPr>
          <w:rFonts w:eastAsiaTheme="minorHAnsi"/>
          <w:szCs w:val="24"/>
          <w:lang w:eastAsia="en-US"/>
        </w:rPr>
        <w:t>,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14:paraId="010F65D3" w14:textId="77777777" w:rsidR="00F13824" w:rsidRDefault="00F13824" w:rsidP="00E9499A">
      <w:pPr>
        <w:pStyle w:val="ConsPlusTitle"/>
        <w:jc w:val="center"/>
        <w:outlineLvl w:val="1"/>
        <w:rPr>
          <w:b w:val="0"/>
          <w:bCs/>
          <w:szCs w:val="24"/>
        </w:rPr>
      </w:pPr>
      <w:bookmarkStart w:id="7" w:name="P108"/>
      <w:bookmarkEnd w:id="7"/>
    </w:p>
    <w:p w14:paraId="00AC7242" w14:textId="05329875" w:rsidR="002A001C" w:rsidRPr="0081622D" w:rsidRDefault="002A001C" w:rsidP="00E9499A">
      <w:pPr>
        <w:pStyle w:val="ConsPlusTitle"/>
        <w:jc w:val="center"/>
        <w:outlineLvl w:val="1"/>
        <w:rPr>
          <w:b w:val="0"/>
          <w:bCs/>
          <w:szCs w:val="24"/>
        </w:rPr>
      </w:pPr>
      <w:r w:rsidRPr="0081622D">
        <w:rPr>
          <w:b w:val="0"/>
          <w:bCs/>
          <w:szCs w:val="24"/>
        </w:rPr>
        <w:t xml:space="preserve">Раздел </w:t>
      </w:r>
      <w:r w:rsidR="0049614A">
        <w:rPr>
          <w:b w:val="0"/>
          <w:bCs/>
          <w:szCs w:val="24"/>
        </w:rPr>
        <w:t>4</w:t>
      </w:r>
      <w:r w:rsidRPr="0081622D">
        <w:rPr>
          <w:b w:val="0"/>
          <w:bCs/>
          <w:szCs w:val="24"/>
        </w:rPr>
        <w:t xml:space="preserve">. </w:t>
      </w:r>
      <w:r w:rsidR="00236744" w:rsidRPr="0081622D">
        <w:rPr>
          <w:b w:val="0"/>
          <w:bCs/>
          <w:szCs w:val="24"/>
        </w:rPr>
        <w:t>Порядок рассмотрения инициативных проектов</w:t>
      </w:r>
    </w:p>
    <w:p w14:paraId="72A80220" w14:textId="77777777" w:rsidR="009D003C" w:rsidRPr="0081622D" w:rsidRDefault="009D003C" w:rsidP="00E9499A">
      <w:pPr>
        <w:pStyle w:val="ConsPlusTitle"/>
        <w:jc w:val="center"/>
        <w:outlineLvl w:val="1"/>
        <w:rPr>
          <w:b w:val="0"/>
          <w:bCs/>
          <w:szCs w:val="24"/>
        </w:rPr>
      </w:pPr>
    </w:p>
    <w:p w14:paraId="32666FA7" w14:textId="5774C716" w:rsidR="005A7070" w:rsidRPr="0081622D" w:rsidRDefault="00236744" w:rsidP="00E9499A">
      <w:pPr>
        <w:autoSpaceDE w:val="0"/>
        <w:autoSpaceDN w:val="0"/>
        <w:adjustRightInd w:val="0"/>
        <w:jc w:val="both"/>
        <w:rPr>
          <w:rFonts w:eastAsiaTheme="minorHAnsi"/>
          <w:lang w:eastAsia="en-US"/>
        </w:rPr>
      </w:pPr>
      <w:r w:rsidRPr="0081622D">
        <w:tab/>
      </w:r>
      <w:r w:rsidR="00F13824">
        <w:t>20</w:t>
      </w:r>
      <w:r w:rsidR="005A7070" w:rsidRPr="0081622D">
        <w:rPr>
          <w:rFonts w:eastAsiaTheme="minorHAnsi"/>
          <w:lang w:eastAsia="en-US"/>
        </w:rPr>
        <w:t xml:space="preserve">. Инициативный проект подлежит обязательному рассмотрению Администрацией в течение 30 дней со дня его внесения. </w:t>
      </w:r>
      <w:r w:rsidR="009D003C" w:rsidRPr="0081622D">
        <w:rPr>
          <w:rFonts w:eastAsiaTheme="minorHAnsi"/>
          <w:lang w:eastAsia="en-US"/>
        </w:rPr>
        <w:t>П</w:t>
      </w:r>
      <w:r w:rsidR="005A7070" w:rsidRPr="0081622D">
        <w:rPr>
          <w:rFonts w:eastAsiaTheme="minorHAnsi"/>
          <w:lang w:eastAsia="en-US"/>
        </w:rPr>
        <w:t>о результатам рассмотрения инициативного проекта принимает</w:t>
      </w:r>
      <w:r w:rsidR="009D003C" w:rsidRPr="0081622D">
        <w:rPr>
          <w:rFonts w:eastAsiaTheme="minorHAnsi"/>
          <w:lang w:eastAsia="en-US"/>
        </w:rPr>
        <w:t>ся</w:t>
      </w:r>
      <w:r w:rsidR="005A7070" w:rsidRPr="0081622D">
        <w:rPr>
          <w:rFonts w:eastAsiaTheme="minorHAnsi"/>
          <w:lang w:eastAsia="en-US"/>
        </w:rPr>
        <w:t xml:space="preserve"> одно из следующих решений:</w:t>
      </w:r>
    </w:p>
    <w:p w14:paraId="1ED61996" w14:textId="38F6DDF8" w:rsidR="005A7070"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A7070" w:rsidRPr="0081622D">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w:t>
      </w:r>
      <w:r w:rsidR="003968A2">
        <w:rPr>
          <w:rFonts w:eastAsiaTheme="minorHAnsi"/>
          <w:lang w:eastAsia="en-US"/>
        </w:rPr>
        <w:t>,</w:t>
      </w:r>
      <w:r w:rsidR="005A7070" w:rsidRPr="0081622D">
        <w:rPr>
          <w:rFonts w:eastAsiaTheme="minorHAnsi"/>
          <w:lang w:eastAsia="en-US"/>
        </w:rPr>
        <w:t xml:space="preserve"> и (или) в соответствии с порядком составления и рассмотрения проекта местного бюджета (внесения изменений в решение о местном бюджете);</w:t>
      </w:r>
    </w:p>
    <w:p w14:paraId="16A040A6" w14:textId="1E377183" w:rsidR="005A7070"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A7070" w:rsidRPr="0081622D">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1CDCD9C7" w14:textId="34425D97" w:rsidR="005A7070"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9D003C" w:rsidRPr="0081622D">
        <w:rPr>
          <w:rFonts w:eastAsiaTheme="minorHAnsi"/>
          <w:lang w:eastAsia="en-US"/>
        </w:rPr>
        <w:t>2</w:t>
      </w:r>
      <w:r w:rsidR="00F13824">
        <w:rPr>
          <w:rFonts w:eastAsiaTheme="minorHAnsi"/>
          <w:lang w:eastAsia="en-US"/>
        </w:rPr>
        <w:t>1</w:t>
      </w:r>
      <w:r w:rsidR="005A7070" w:rsidRPr="0081622D">
        <w:rPr>
          <w:rFonts w:eastAsiaTheme="minorHAnsi"/>
          <w:lang w:eastAsia="en-US"/>
        </w:rPr>
        <w:t xml:space="preserve">. </w:t>
      </w:r>
      <w:r w:rsidR="009D003C" w:rsidRPr="0081622D">
        <w:rPr>
          <w:rFonts w:eastAsiaTheme="minorHAnsi"/>
          <w:lang w:eastAsia="en-US"/>
        </w:rPr>
        <w:t xml:space="preserve"> Администрация </w:t>
      </w:r>
      <w:r w:rsidR="005A7070" w:rsidRPr="0081622D">
        <w:rPr>
          <w:rFonts w:eastAsiaTheme="minorHAnsi"/>
          <w:lang w:eastAsia="en-US"/>
        </w:rPr>
        <w:t>принимает решение об отказе в поддержке инициативного проекта в одном из следующих случаев:</w:t>
      </w:r>
    </w:p>
    <w:p w14:paraId="5F9B66FB" w14:textId="398EF5C7" w:rsidR="005A7070"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A7070" w:rsidRPr="0081622D">
        <w:rPr>
          <w:rFonts w:eastAsiaTheme="minorHAnsi"/>
          <w:lang w:eastAsia="en-US"/>
        </w:rPr>
        <w:t>1) несоблюдение установленного порядка внесения инициативного проекта и его рассмотрения;</w:t>
      </w:r>
    </w:p>
    <w:p w14:paraId="67CA9428" w14:textId="2273CF9B" w:rsidR="005A7070"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A7070" w:rsidRPr="0081622D">
        <w:rPr>
          <w:rFonts w:eastAsiaTheme="minorHAnsi"/>
          <w:lang w:eastAsia="en-US"/>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w:t>
      </w:r>
      <w:r w:rsidR="009C070B">
        <w:rPr>
          <w:rFonts w:eastAsiaTheme="minorHAnsi"/>
          <w:lang w:eastAsia="en-US"/>
        </w:rPr>
        <w:t>Свердловской области</w:t>
      </w:r>
      <w:r w:rsidR="005A7070" w:rsidRPr="0081622D">
        <w:rPr>
          <w:rFonts w:eastAsiaTheme="minorHAnsi"/>
          <w:lang w:eastAsia="en-US"/>
        </w:rPr>
        <w:t xml:space="preserve">, </w:t>
      </w:r>
      <w:r w:rsidR="009C070B">
        <w:rPr>
          <w:rFonts w:eastAsiaTheme="minorHAnsi"/>
          <w:lang w:eastAsia="en-US"/>
        </w:rPr>
        <w:t>У</w:t>
      </w:r>
      <w:r w:rsidR="005A7070" w:rsidRPr="0081622D">
        <w:rPr>
          <w:rFonts w:eastAsiaTheme="minorHAnsi"/>
          <w:lang w:eastAsia="en-US"/>
        </w:rPr>
        <w:t xml:space="preserve">ставу </w:t>
      </w:r>
      <w:r w:rsidR="009C070B" w:rsidRPr="009C070B">
        <w:rPr>
          <w:rFonts w:eastAsiaTheme="minorHAnsi"/>
          <w:lang w:eastAsia="en-US"/>
        </w:rPr>
        <w:t>Тугулымского муниципального округа</w:t>
      </w:r>
      <w:r w:rsidR="009C070B">
        <w:rPr>
          <w:rFonts w:eastAsiaTheme="minorHAnsi"/>
          <w:lang w:eastAsia="en-US"/>
        </w:rPr>
        <w:t xml:space="preserve"> Свердловской области</w:t>
      </w:r>
      <w:r w:rsidR="005A7070" w:rsidRPr="0081622D">
        <w:rPr>
          <w:rFonts w:eastAsiaTheme="minorHAnsi"/>
          <w:lang w:eastAsia="en-US"/>
        </w:rPr>
        <w:t>;</w:t>
      </w:r>
    </w:p>
    <w:p w14:paraId="61A2AEBA" w14:textId="57C6712D" w:rsidR="005A7070"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A7070" w:rsidRPr="0081622D">
        <w:rPr>
          <w:rFonts w:eastAsiaTheme="minorHAnsi"/>
          <w:lang w:eastAsia="en-US"/>
        </w:rPr>
        <w:t xml:space="preserve">3) невозможность реализации инициативного проекта ввиду отсутствия у </w:t>
      </w:r>
      <w:r w:rsidR="009D003C" w:rsidRPr="0081622D">
        <w:rPr>
          <w:rFonts w:eastAsiaTheme="minorHAnsi"/>
          <w:lang w:eastAsia="en-US"/>
        </w:rPr>
        <w:t>Администрации н</w:t>
      </w:r>
      <w:r w:rsidR="005A7070" w:rsidRPr="0081622D">
        <w:rPr>
          <w:rFonts w:eastAsiaTheme="minorHAnsi"/>
          <w:lang w:eastAsia="en-US"/>
        </w:rPr>
        <w:t>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3915FA80" w14:textId="72F0AB7A" w:rsidR="005A7070"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A7070" w:rsidRPr="0081622D">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1B37CDAE" w14:textId="15EF6940" w:rsidR="005A7070"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A7070" w:rsidRPr="0081622D">
        <w:rPr>
          <w:rFonts w:eastAsiaTheme="minorHAnsi"/>
          <w:lang w:eastAsia="en-US"/>
        </w:rPr>
        <w:t>5) наличие возможности решения описанной в инициативном проекте проблемы более эффективным способом;</w:t>
      </w:r>
    </w:p>
    <w:p w14:paraId="46DA4322" w14:textId="1CA56E88" w:rsidR="005A7070"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5A7070" w:rsidRPr="0081622D">
        <w:rPr>
          <w:rFonts w:eastAsiaTheme="minorHAnsi"/>
          <w:lang w:eastAsia="en-US"/>
        </w:rPr>
        <w:t>6) признание инициативного проекта не прошедшим конкурсный отбор.</w:t>
      </w:r>
    </w:p>
    <w:p w14:paraId="3E4E4EA9" w14:textId="2199D66C" w:rsidR="005A7070"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9D003C" w:rsidRPr="0081622D">
        <w:rPr>
          <w:rFonts w:eastAsiaTheme="minorHAnsi"/>
          <w:lang w:eastAsia="en-US"/>
        </w:rPr>
        <w:t>2</w:t>
      </w:r>
      <w:r w:rsidR="00F13824">
        <w:rPr>
          <w:rFonts w:eastAsiaTheme="minorHAnsi"/>
          <w:lang w:eastAsia="en-US"/>
        </w:rPr>
        <w:t>2</w:t>
      </w:r>
      <w:r w:rsidR="005A7070" w:rsidRPr="0081622D">
        <w:rPr>
          <w:rFonts w:eastAsiaTheme="minorHAnsi"/>
          <w:lang w:eastAsia="en-US"/>
        </w:rPr>
        <w:t xml:space="preserve">. </w:t>
      </w:r>
      <w:r w:rsidR="009D003C" w:rsidRPr="0081622D">
        <w:rPr>
          <w:rFonts w:eastAsiaTheme="minorHAnsi"/>
          <w:lang w:eastAsia="en-US"/>
        </w:rPr>
        <w:t xml:space="preserve">Администрация </w:t>
      </w:r>
      <w:r w:rsidR="005A7070" w:rsidRPr="0081622D">
        <w:rPr>
          <w:rFonts w:eastAsiaTheme="minorHAnsi"/>
          <w:lang w:eastAsia="en-US"/>
        </w:rPr>
        <w:t xml:space="preserve">вправе, а в случае, предусмотренном </w:t>
      </w:r>
      <w:r w:rsidR="00692E0E">
        <w:rPr>
          <w:rFonts w:eastAsiaTheme="minorHAnsi"/>
          <w:lang w:eastAsia="en-US"/>
        </w:rPr>
        <w:t>подпунктом 5 пункта 2</w:t>
      </w:r>
      <w:hyperlink w:anchor="Par27" w:history="1">
        <w:r w:rsidR="00261A99">
          <w:rPr>
            <w:rFonts w:eastAsiaTheme="minorHAnsi"/>
            <w:lang w:eastAsia="en-US"/>
          </w:rPr>
          <w:t>1</w:t>
        </w:r>
      </w:hyperlink>
      <w:r w:rsidR="009D003C" w:rsidRPr="0081622D">
        <w:t xml:space="preserve"> настоящего Порядка</w:t>
      </w:r>
      <w:r w:rsidR="005A7070" w:rsidRPr="0081622D">
        <w:rPr>
          <w:rFonts w:eastAsiaTheme="minorHAnsi"/>
          <w:lang w:eastAsia="en-US"/>
        </w:rPr>
        <w:t>,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5D2C8508" w14:textId="2C91A0BB" w:rsidR="00B62737" w:rsidRPr="0081622D" w:rsidRDefault="00236744" w:rsidP="00E9499A">
      <w:pPr>
        <w:autoSpaceDE w:val="0"/>
        <w:autoSpaceDN w:val="0"/>
        <w:adjustRightInd w:val="0"/>
        <w:jc w:val="both"/>
        <w:rPr>
          <w:rFonts w:eastAsiaTheme="minorHAnsi"/>
          <w:lang w:eastAsia="en-US"/>
        </w:rPr>
      </w:pPr>
      <w:r w:rsidRPr="0081622D">
        <w:rPr>
          <w:rFonts w:eastAsiaTheme="minorHAnsi"/>
          <w:lang w:eastAsia="en-US"/>
        </w:rPr>
        <w:tab/>
      </w:r>
      <w:r w:rsidR="00B62737" w:rsidRPr="0081622D">
        <w:rPr>
          <w:rFonts w:eastAsiaTheme="minorHAnsi"/>
          <w:lang w:eastAsia="en-US"/>
        </w:rPr>
        <w:t>2</w:t>
      </w:r>
      <w:r w:rsidR="00F13824">
        <w:rPr>
          <w:rFonts w:eastAsiaTheme="minorHAnsi"/>
          <w:lang w:eastAsia="en-US"/>
        </w:rPr>
        <w:t>3</w:t>
      </w:r>
      <w:r w:rsidR="00B62737" w:rsidRPr="0081622D">
        <w:rPr>
          <w:rFonts w:eastAsiaTheme="minorHAnsi"/>
          <w:lang w:eastAsia="en-US"/>
        </w:rPr>
        <w:t>. В случае, если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14:paraId="0FF8635E" w14:textId="77777777" w:rsidR="00815144" w:rsidRPr="0081622D" w:rsidRDefault="00815144" w:rsidP="00E9499A">
      <w:pPr>
        <w:autoSpaceDE w:val="0"/>
        <w:autoSpaceDN w:val="0"/>
        <w:adjustRightInd w:val="0"/>
        <w:jc w:val="both"/>
        <w:rPr>
          <w:rFonts w:eastAsiaTheme="minorHAnsi"/>
          <w:lang w:eastAsia="en-US"/>
        </w:rPr>
      </w:pPr>
    </w:p>
    <w:p w14:paraId="4708D05C" w14:textId="5FA471CA" w:rsidR="006844E2" w:rsidRPr="0081622D" w:rsidRDefault="006844E2" w:rsidP="00E9499A">
      <w:pPr>
        <w:autoSpaceDE w:val="0"/>
        <w:autoSpaceDN w:val="0"/>
        <w:adjustRightInd w:val="0"/>
        <w:jc w:val="center"/>
        <w:rPr>
          <w:b/>
        </w:rPr>
      </w:pPr>
      <w:r w:rsidRPr="0081622D">
        <w:rPr>
          <w:bCs/>
        </w:rPr>
        <w:t xml:space="preserve">Раздел </w:t>
      </w:r>
      <w:r w:rsidR="00426404">
        <w:rPr>
          <w:bCs/>
        </w:rPr>
        <w:t>5</w:t>
      </w:r>
      <w:r w:rsidRPr="0081622D">
        <w:rPr>
          <w:bCs/>
        </w:rPr>
        <w:t xml:space="preserve">. </w:t>
      </w:r>
      <w:r w:rsidR="00236744" w:rsidRPr="0081622D">
        <w:rPr>
          <w:bCs/>
        </w:rPr>
        <w:t>Формирование и деятельность комиссии по проведению отбора проектов</w:t>
      </w:r>
    </w:p>
    <w:p w14:paraId="382E30A4" w14:textId="77777777" w:rsidR="00815144" w:rsidRPr="0081622D" w:rsidRDefault="00815144" w:rsidP="00E9499A">
      <w:pPr>
        <w:autoSpaceDE w:val="0"/>
        <w:autoSpaceDN w:val="0"/>
        <w:adjustRightInd w:val="0"/>
        <w:jc w:val="both"/>
        <w:rPr>
          <w:rFonts w:eastAsiaTheme="minorHAnsi"/>
          <w:lang w:eastAsia="en-US"/>
        </w:rPr>
      </w:pPr>
    </w:p>
    <w:p w14:paraId="5F0CC789" w14:textId="24E7B1F2" w:rsidR="006844E2" w:rsidRPr="0081622D" w:rsidRDefault="00236744" w:rsidP="00E9499A">
      <w:pPr>
        <w:autoSpaceDE w:val="0"/>
        <w:autoSpaceDN w:val="0"/>
        <w:adjustRightInd w:val="0"/>
        <w:jc w:val="both"/>
      </w:pPr>
      <w:r w:rsidRPr="0081622D">
        <w:rPr>
          <w:rFonts w:eastAsiaTheme="minorHAnsi"/>
          <w:lang w:eastAsia="en-US"/>
        </w:rPr>
        <w:tab/>
      </w:r>
      <w:r w:rsidR="00D163EB" w:rsidRPr="0081622D">
        <w:rPr>
          <w:rFonts w:eastAsiaTheme="minorHAnsi"/>
          <w:lang w:eastAsia="en-US"/>
        </w:rPr>
        <w:t>2</w:t>
      </w:r>
      <w:r w:rsidR="00F13824">
        <w:rPr>
          <w:rFonts w:eastAsiaTheme="minorHAnsi"/>
          <w:lang w:eastAsia="en-US"/>
        </w:rPr>
        <w:t>4</w:t>
      </w:r>
      <w:r w:rsidR="005A7070" w:rsidRPr="0081622D">
        <w:rPr>
          <w:rFonts w:eastAsiaTheme="minorHAnsi"/>
          <w:lang w:eastAsia="en-US"/>
        </w:rPr>
        <w:t xml:space="preserve">. Проведение конкурсного отбора инициативных проектов возлагается на </w:t>
      </w:r>
      <w:r w:rsidR="00ED1B69">
        <w:rPr>
          <w:bCs/>
        </w:rPr>
        <w:t>комисси</w:t>
      </w:r>
      <w:r w:rsidR="0089119A">
        <w:rPr>
          <w:bCs/>
        </w:rPr>
        <w:t>ю</w:t>
      </w:r>
      <w:r w:rsidR="00ED1B69">
        <w:rPr>
          <w:bCs/>
        </w:rPr>
        <w:t xml:space="preserve"> по </w:t>
      </w:r>
      <w:r w:rsidR="004721D0">
        <w:rPr>
          <w:bCs/>
        </w:rPr>
        <w:t xml:space="preserve">проведению </w:t>
      </w:r>
      <w:r w:rsidR="00ED1B69">
        <w:rPr>
          <w:bCs/>
        </w:rPr>
        <w:t>отбор</w:t>
      </w:r>
      <w:r w:rsidR="004721D0">
        <w:rPr>
          <w:bCs/>
        </w:rPr>
        <w:t>а проектов</w:t>
      </w:r>
      <w:r w:rsidR="00ED1B69">
        <w:rPr>
          <w:bCs/>
        </w:rPr>
        <w:t>.</w:t>
      </w:r>
    </w:p>
    <w:p w14:paraId="084FC94F" w14:textId="78A94A22" w:rsidR="006844E2" w:rsidRPr="0081622D" w:rsidRDefault="00236744" w:rsidP="00E9499A">
      <w:pPr>
        <w:autoSpaceDE w:val="0"/>
        <w:autoSpaceDN w:val="0"/>
        <w:adjustRightInd w:val="0"/>
        <w:jc w:val="both"/>
        <w:rPr>
          <w:rFonts w:eastAsiaTheme="minorHAnsi"/>
          <w:lang w:eastAsia="en-US"/>
        </w:rPr>
      </w:pPr>
      <w:r w:rsidRPr="0081622D">
        <w:tab/>
      </w:r>
      <w:r w:rsidR="00D163EB" w:rsidRPr="0081622D">
        <w:t>2</w:t>
      </w:r>
      <w:r w:rsidR="00F13824">
        <w:t>5</w:t>
      </w:r>
      <w:r w:rsidR="006844E2" w:rsidRPr="0081622D">
        <w:t xml:space="preserve">. </w:t>
      </w:r>
      <w:r w:rsidR="006844E2" w:rsidRPr="0081622D">
        <w:rPr>
          <w:rFonts w:eastAsiaTheme="minorHAnsi"/>
          <w:lang w:eastAsia="en-US"/>
        </w:rPr>
        <w:t xml:space="preserve">Состав </w:t>
      </w:r>
      <w:bookmarkStart w:id="8" w:name="_Hlk213415721"/>
      <w:r w:rsidR="00D163EB" w:rsidRPr="0081622D">
        <w:rPr>
          <w:rFonts w:eastAsiaTheme="minorHAnsi"/>
          <w:lang w:eastAsia="en-US"/>
        </w:rPr>
        <w:t>к</w:t>
      </w:r>
      <w:r w:rsidR="006844E2" w:rsidRPr="0081622D">
        <w:rPr>
          <w:rFonts w:eastAsiaTheme="minorHAnsi"/>
          <w:lang w:eastAsia="en-US"/>
        </w:rPr>
        <w:t xml:space="preserve">омиссии по </w:t>
      </w:r>
      <w:r w:rsidR="004721D0">
        <w:rPr>
          <w:rFonts w:eastAsiaTheme="minorHAnsi"/>
          <w:lang w:eastAsia="en-US"/>
        </w:rPr>
        <w:t xml:space="preserve">проведению отбора </w:t>
      </w:r>
      <w:bookmarkEnd w:id="8"/>
      <w:r w:rsidR="004721D0">
        <w:rPr>
          <w:rFonts w:eastAsiaTheme="minorHAnsi"/>
          <w:lang w:eastAsia="en-US"/>
        </w:rPr>
        <w:t xml:space="preserve">проектов </w:t>
      </w:r>
      <w:r w:rsidR="006844E2" w:rsidRPr="0081622D">
        <w:rPr>
          <w:rFonts w:eastAsiaTheme="minorHAnsi"/>
          <w:lang w:eastAsia="en-US"/>
        </w:rPr>
        <w:t xml:space="preserve">формируется </w:t>
      </w:r>
      <w:r w:rsidR="00B62737" w:rsidRPr="0081622D">
        <w:rPr>
          <w:rFonts w:eastAsiaTheme="minorHAnsi"/>
          <w:lang w:eastAsia="en-US"/>
        </w:rPr>
        <w:t>и утверждается</w:t>
      </w:r>
      <w:r w:rsidRPr="0081622D">
        <w:rPr>
          <w:rFonts w:eastAsiaTheme="minorHAnsi"/>
          <w:lang w:eastAsia="en-US"/>
        </w:rPr>
        <w:t xml:space="preserve"> </w:t>
      </w:r>
      <w:r w:rsidR="00B62737" w:rsidRPr="0081622D">
        <w:rPr>
          <w:rFonts w:eastAsiaTheme="minorHAnsi"/>
          <w:lang w:eastAsia="en-US"/>
        </w:rPr>
        <w:t>постановлением Администрации</w:t>
      </w:r>
      <w:r w:rsidR="006844E2" w:rsidRPr="0081622D">
        <w:rPr>
          <w:rFonts w:eastAsiaTheme="minorHAnsi"/>
          <w:lang w:eastAsia="en-US"/>
        </w:rPr>
        <w:t xml:space="preserve">. При этом половина от общего числа членов </w:t>
      </w:r>
      <w:r w:rsidR="00955684" w:rsidRPr="00955684">
        <w:rPr>
          <w:rFonts w:eastAsiaTheme="minorHAnsi"/>
          <w:lang w:eastAsia="en-US"/>
        </w:rPr>
        <w:t xml:space="preserve">комиссии по </w:t>
      </w:r>
      <w:r w:rsidR="004721D0">
        <w:rPr>
          <w:rFonts w:eastAsiaTheme="minorHAnsi"/>
          <w:lang w:eastAsia="en-US"/>
        </w:rPr>
        <w:t xml:space="preserve">проведению </w:t>
      </w:r>
      <w:r w:rsidR="00955684" w:rsidRPr="00955684">
        <w:rPr>
          <w:rFonts w:eastAsiaTheme="minorHAnsi"/>
          <w:lang w:eastAsia="en-US"/>
        </w:rPr>
        <w:t>отбор</w:t>
      </w:r>
      <w:r w:rsidR="004721D0">
        <w:rPr>
          <w:rFonts w:eastAsiaTheme="minorHAnsi"/>
          <w:lang w:eastAsia="en-US"/>
        </w:rPr>
        <w:t>а</w:t>
      </w:r>
      <w:r w:rsidR="00955684" w:rsidRPr="00955684">
        <w:rPr>
          <w:rFonts w:eastAsiaTheme="minorHAnsi"/>
          <w:lang w:eastAsia="en-US"/>
        </w:rPr>
        <w:t xml:space="preserve"> </w:t>
      </w:r>
      <w:r w:rsidR="004721D0">
        <w:rPr>
          <w:rFonts w:eastAsiaTheme="minorHAnsi"/>
          <w:lang w:eastAsia="en-US"/>
        </w:rPr>
        <w:t xml:space="preserve">проектов </w:t>
      </w:r>
      <w:r w:rsidR="006844E2" w:rsidRPr="0081622D">
        <w:rPr>
          <w:rFonts w:eastAsiaTheme="minorHAnsi"/>
          <w:lang w:eastAsia="en-US"/>
        </w:rPr>
        <w:t>должна быть назначена на основе предложений Думы Тугулымского муниципального округа Свердловско</w:t>
      </w:r>
      <w:r w:rsidR="00D163EB" w:rsidRPr="0081622D">
        <w:rPr>
          <w:rFonts w:eastAsiaTheme="minorHAnsi"/>
          <w:lang w:eastAsia="en-US"/>
        </w:rPr>
        <w:t>й</w:t>
      </w:r>
      <w:r w:rsidR="006844E2" w:rsidRPr="0081622D">
        <w:rPr>
          <w:rFonts w:eastAsiaTheme="minorHAnsi"/>
          <w:lang w:eastAsia="en-US"/>
        </w:rPr>
        <w:t xml:space="preserve"> области. </w:t>
      </w:r>
    </w:p>
    <w:p w14:paraId="77EA9CCF" w14:textId="0ECF0B8A" w:rsidR="007968EF" w:rsidRPr="0081622D" w:rsidRDefault="00236744" w:rsidP="00E9499A">
      <w:pPr>
        <w:pStyle w:val="ConsPlusNormal"/>
        <w:jc w:val="both"/>
        <w:rPr>
          <w:szCs w:val="24"/>
        </w:rPr>
      </w:pPr>
      <w:r w:rsidRPr="0081622D">
        <w:rPr>
          <w:szCs w:val="24"/>
        </w:rPr>
        <w:tab/>
      </w:r>
      <w:r w:rsidR="007968EF" w:rsidRPr="0081622D">
        <w:rPr>
          <w:szCs w:val="24"/>
        </w:rPr>
        <w:t>2</w:t>
      </w:r>
      <w:r w:rsidR="00F13824">
        <w:rPr>
          <w:szCs w:val="24"/>
        </w:rPr>
        <w:t>6</w:t>
      </w:r>
      <w:r w:rsidR="007968EF" w:rsidRPr="0081622D">
        <w:rPr>
          <w:szCs w:val="24"/>
        </w:rPr>
        <w:t xml:space="preserve">. В заседаниях </w:t>
      </w:r>
      <w:bookmarkStart w:id="9" w:name="_Hlk213415666"/>
      <w:r w:rsidR="007968EF" w:rsidRPr="0081622D">
        <w:rPr>
          <w:szCs w:val="24"/>
        </w:rPr>
        <w:t xml:space="preserve">комиссии по </w:t>
      </w:r>
      <w:r w:rsidR="004721D0">
        <w:rPr>
          <w:szCs w:val="24"/>
        </w:rPr>
        <w:t xml:space="preserve">проведению отбора проектов </w:t>
      </w:r>
      <w:bookmarkEnd w:id="9"/>
      <w:r w:rsidR="007968EF" w:rsidRPr="0081622D">
        <w:rPr>
          <w:szCs w:val="24"/>
        </w:rPr>
        <w:t>вправе принимать участие приглашенные лица, не являющиеся членами комиссии.</w:t>
      </w:r>
    </w:p>
    <w:p w14:paraId="7E8EAB7B" w14:textId="1DFC93F4" w:rsidR="00815144" w:rsidRPr="0081622D" w:rsidRDefault="00236744" w:rsidP="00E9499A">
      <w:pPr>
        <w:pStyle w:val="ConsPlusNormal"/>
        <w:jc w:val="both"/>
        <w:rPr>
          <w:szCs w:val="24"/>
        </w:rPr>
      </w:pPr>
      <w:r w:rsidRPr="0081622D">
        <w:rPr>
          <w:szCs w:val="24"/>
        </w:rPr>
        <w:tab/>
      </w:r>
      <w:r w:rsidR="007968EF" w:rsidRPr="0081622D">
        <w:rPr>
          <w:szCs w:val="24"/>
        </w:rPr>
        <w:t>2</w:t>
      </w:r>
      <w:r w:rsidR="00F13824">
        <w:rPr>
          <w:szCs w:val="24"/>
        </w:rPr>
        <w:t>7</w:t>
      </w:r>
      <w:r w:rsidR="007968EF" w:rsidRPr="0081622D">
        <w:rPr>
          <w:szCs w:val="24"/>
        </w:rPr>
        <w:t>. Инициаторы инициативных проектов и их представители могут принять участие в заседании комиссии по</w:t>
      </w:r>
      <w:r w:rsidR="0010079B">
        <w:rPr>
          <w:szCs w:val="24"/>
        </w:rPr>
        <w:t xml:space="preserve"> проведению </w:t>
      </w:r>
      <w:r w:rsidR="007968EF" w:rsidRPr="0081622D">
        <w:rPr>
          <w:szCs w:val="24"/>
        </w:rPr>
        <w:t>отбора</w:t>
      </w:r>
      <w:r w:rsidR="0010079B">
        <w:rPr>
          <w:szCs w:val="24"/>
        </w:rPr>
        <w:t xml:space="preserve"> проектов </w:t>
      </w:r>
      <w:r w:rsidR="007968EF" w:rsidRPr="0081622D">
        <w:rPr>
          <w:szCs w:val="24"/>
        </w:rPr>
        <w:t>в качестве приглашенных лиц для изложения своей позиции по инициативным проектам, рассматриваемым на заседании.</w:t>
      </w:r>
    </w:p>
    <w:p w14:paraId="4255784F" w14:textId="012C9E4D" w:rsidR="007968EF" w:rsidRPr="0081622D" w:rsidRDefault="00236744" w:rsidP="00E9499A">
      <w:pPr>
        <w:pStyle w:val="ConsPlusNormal"/>
        <w:jc w:val="both"/>
        <w:rPr>
          <w:szCs w:val="24"/>
        </w:rPr>
      </w:pPr>
      <w:r w:rsidRPr="0081622D">
        <w:rPr>
          <w:szCs w:val="24"/>
        </w:rPr>
        <w:tab/>
      </w:r>
      <w:r w:rsidR="007968EF" w:rsidRPr="0081622D">
        <w:rPr>
          <w:szCs w:val="24"/>
        </w:rPr>
        <w:t>2</w:t>
      </w:r>
      <w:r w:rsidR="00F13824">
        <w:rPr>
          <w:szCs w:val="24"/>
        </w:rPr>
        <w:t>8</w:t>
      </w:r>
      <w:r w:rsidR="007968EF" w:rsidRPr="0081622D">
        <w:rPr>
          <w:szCs w:val="24"/>
        </w:rPr>
        <w:t xml:space="preserve">. Комиссия по </w:t>
      </w:r>
      <w:r w:rsidR="0010079B">
        <w:rPr>
          <w:szCs w:val="24"/>
        </w:rPr>
        <w:t xml:space="preserve">проведению </w:t>
      </w:r>
      <w:r w:rsidR="007968EF" w:rsidRPr="0081622D">
        <w:rPr>
          <w:szCs w:val="24"/>
        </w:rPr>
        <w:t>отбор</w:t>
      </w:r>
      <w:r w:rsidR="0010079B">
        <w:rPr>
          <w:szCs w:val="24"/>
        </w:rPr>
        <w:t>а</w:t>
      </w:r>
      <w:r w:rsidR="007968EF" w:rsidRPr="0081622D">
        <w:rPr>
          <w:szCs w:val="24"/>
        </w:rPr>
        <w:t xml:space="preserve"> проектов осуществляет следующие функции:</w:t>
      </w:r>
    </w:p>
    <w:p w14:paraId="63F53475" w14:textId="3D98023F" w:rsidR="007968EF" w:rsidRPr="0081622D" w:rsidRDefault="00236744" w:rsidP="00E9499A">
      <w:pPr>
        <w:pStyle w:val="ConsPlusNormal"/>
        <w:jc w:val="both"/>
        <w:rPr>
          <w:szCs w:val="24"/>
        </w:rPr>
      </w:pPr>
      <w:r w:rsidRPr="0081622D">
        <w:rPr>
          <w:szCs w:val="24"/>
        </w:rPr>
        <w:tab/>
      </w:r>
      <w:r w:rsidR="007968EF" w:rsidRPr="0081622D">
        <w:rPr>
          <w:szCs w:val="24"/>
        </w:rPr>
        <w:t xml:space="preserve">1) рассматривает, оценивает представленные для участия в конкурсном отборе инициативные проекты в соответствии с </w:t>
      </w:r>
      <w:hyperlink w:anchor="P748">
        <w:r w:rsidR="007968EF" w:rsidRPr="0081622D">
          <w:rPr>
            <w:szCs w:val="24"/>
          </w:rPr>
          <w:t>критериями</w:t>
        </w:r>
      </w:hyperlink>
      <w:r w:rsidR="007968EF" w:rsidRPr="0081622D">
        <w:rPr>
          <w:szCs w:val="24"/>
        </w:rPr>
        <w:t xml:space="preserve"> оценки инициативных проектов согласно приложению </w:t>
      </w:r>
      <w:r w:rsidR="00261A99">
        <w:rPr>
          <w:szCs w:val="24"/>
        </w:rPr>
        <w:t>2</w:t>
      </w:r>
      <w:r w:rsidR="007968EF" w:rsidRPr="0081622D">
        <w:rPr>
          <w:szCs w:val="24"/>
        </w:rPr>
        <w:t xml:space="preserve"> к </w:t>
      </w:r>
      <w:r w:rsidR="00955684">
        <w:rPr>
          <w:szCs w:val="24"/>
        </w:rPr>
        <w:t xml:space="preserve">настоящему </w:t>
      </w:r>
      <w:r w:rsidR="007968EF" w:rsidRPr="0081622D">
        <w:rPr>
          <w:szCs w:val="24"/>
        </w:rPr>
        <w:t>Порядку;</w:t>
      </w:r>
    </w:p>
    <w:p w14:paraId="50EA4A77" w14:textId="30DCDBFB" w:rsidR="007968EF" w:rsidRPr="0081622D" w:rsidRDefault="00236744" w:rsidP="00E9499A">
      <w:pPr>
        <w:pStyle w:val="ConsPlusNormal"/>
        <w:jc w:val="both"/>
        <w:rPr>
          <w:szCs w:val="24"/>
        </w:rPr>
      </w:pPr>
      <w:r w:rsidRPr="0081622D">
        <w:rPr>
          <w:szCs w:val="24"/>
        </w:rPr>
        <w:tab/>
      </w:r>
      <w:r w:rsidR="007968EF" w:rsidRPr="0081622D">
        <w:rPr>
          <w:szCs w:val="24"/>
        </w:rPr>
        <w:t>2) формирует итоговую оценку инициативных проектов;</w:t>
      </w:r>
    </w:p>
    <w:p w14:paraId="47378887" w14:textId="23F00C9E" w:rsidR="00815144" w:rsidRPr="0081622D" w:rsidRDefault="00236744" w:rsidP="00E9499A">
      <w:pPr>
        <w:pStyle w:val="ConsPlusNormal"/>
        <w:jc w:val="both"/>
        <w:rPr>
          <w:szCs w:val="24"/>
        </w:rPr>
      </w:pPr>
      <w:r w:rsidRPr="0081622D">
        <w:rPr>
          <w:szCs w:val="24"/>
        </w:rPr>
        <w:tab/>
      </w:r>
      <w:r w:rsidR="007968EF" w:rsidRPr="0081622D">
        <w:rPr>
          <w:szCs w:val="24"/>
        </w:rPr>
        <w:t>3) принимает решение о признании инициативного проекта прошедшим или не прошедшим конкурсный отбор.</w:t>
      </w:r>
    </w:p>
    <w:p w14:paraId="387D7FF4" w14:textId="4EEF3A5A" w:rsidR="00815144" w:rsidRPr="0081622D" w:rsidRDefault="00236744" w:rsidP="00E9499A">
      <w:pPr>
        <w:pStyle w:val="ConsPlusNormal"/>
        <w:jc w:val="both"/>
        <w:rPr>
          <w:szCs w:val="24"/>
        </w:rPr>
      </w:pPr>
      <w:r w:rsidRPr="0081622D">
        <w:rPr>
          <w:szCs w:val="24"/>
        </w:rPr>
        <w:tab/>
      </w:r>
      <w:r w:rsidR="007968EF" w:rsidRPr="0081622D">
        <w:rPr>
          <w:szCs w:val="24"/>
        </w:rPr>
        <w:t>2</w:t>
      </w:r>
      <w:r w:rsidR="00F13824">
        <w:rPr>
          <w:szCs w:val="24"/>
        </w:rPr>
        <w:t>9</w:t>
      </w:r>
      <w:r w:rsidR="007968EF" w:rsidRPr="0081622D">
        <w:rPr>
          <w:szCs w:val="24"/>
        </w:rPr>
        <w:t xml:space="preserve">. Комиссия </w:t>
      </w:r>
      <w:bookmarkStart w:id="10" w:name="_Hlk226559389"/>
      <w:r w:rsidR="007968EF" w:rsidRPr="0081622D">
        <w:rPr>
          <w:szCs w:val="24"/>
        </w:rPr>
        <w:t xml:space="preserve">по проведению отбора </w:t>
      </w:r>
      <w:r w:rsidR="0089119A">
        <w:rPr>
          <w:szCs w:val="24"/>
        </w:rPr>
        <w:t xml:space="preserve">проектов </w:t>
      </w:r>
      <w:bookmarkEnd w:id="10"/>
      <w:r w:rsidR="007968EF" w:rsidRPr="0081622D">
        <w:rPr>
          <w:szCs w:val="24"/>
        </w:rPr>
        <w:t>состоит из председателя комиссии, заместителя председателя комиссии, секретаря комиссии, членов комиссии.</w:t>
      </w:r>
    </w:p>
    <w:p w14:paraId="41A29679" w14:textId="1A0E202B" w:rsidR="007968EF" w:rsidRPr="0081622D" w:rsidRDefault="00236744" w:rsidP="00E9499A">
      <w:pPr>
        <w:pStyle w:val="ConsPlusNormal"/>
        <w:jc w:val="both"/>
        <w:rPr>
          <w:szCs w:val="24"/>
        </w:rPr>
      </w:pPr>
      <w:r w:rsidRPr="0081622D">
        <w:rPr>
          <w:szCs w:val="24"/>
        </w:rPr>
        <w:tab/>
      </w:r>
      <w:r w:rsidR="00F13824">
        <w:rPr>
          <w:szCs w:val="24"/>
        </w:rPr>
        <w:t>30</w:t>
      </w:r>
      <w:r w:rsidR="007968EF" w:rsidRPr="0081622D">
        <w:rPr>
          <w:szCs w:val="24"/>
        </w:rPr>
        <w:t>. Полномочия членов комиссии по проведению отбора</w:t>
      </w:r>
      <w:r w:rsidR="0010079B">
        <w:rPr>
          <w:szCs w:val="24"/>
        </w:rPr>
        <w:t xml:space="preserve"> проектов</w:t>
      </w:r>
      <w:r w:rsidR="007968EF" w:rsidRPr="0081622D">
        <w:rPr>
          <w:szCs w:val="24"/>
        </w:rPr>
        <w:t>:</w:t>
      </w:r>
    </w:p>
    <w:p w14:paraId="157369D7" w14:textId="6FBF9B8F" w:rsidR="00815144" w:rsidRPr="0081622D" w:rsidRDefault="00236744" w:rsidP="00E9499A">
      <w:pPr>
        <w:pStyle w:val="ConsPlusNormal"/>
        <w:jc w:val="both"/>
        <w:rPr>
          <w:szCs w:val="24"/>
        </w:rPr>
      </w:pPr>
      <w:r w:rsidRPr="0081622D">
        <w:rPr>
          <w:szCs w:val="24"/>
        </w:rPr>
        <w:tab/>
      </w:r>
      <w:r w:rsidR="007968EF" w:rsidRPr="0081622D">
        <w:rPr>
          <w:szCs w:val="24"/>
        </w:rPr>
        <w:t>1) председатель комиссии руководит деятельностью комиссии, организует ее работу</w:t>
      </w:r>
      <w:r w:rsidR="00815144" w:rsidRPr="0081622D">
        <w:rPr>
          <w:szCs w:val="24"/>
        </w:rPr>
        <w:t>,</w:t>
      </w:r>
      <w:r w:rsidR="007968EF" w:rsidRPr="0081622D">
        <w:rPr>
          <w:szCs w:val="24"/>
        </w:rPr>
        <w:t xml:space="preserve"> ведет заседания комиссии, подписывает протоколы указанных заседаний</w:t>
      </w:r>
      <w:r w:rsidR="00815144" w:rsidRPr="0081622D">
        <w:rPr>
          <w:szCs w:val="24"/>
        </w:rPr>
        <w:t>,</w:t>
      </w:r>
      <w:r w:rsidR="007968EF" w:rsidRPr="0081622D">
        <w:rPr>
          <w:szCs w:val="24"/>
        </w:rPr>
        <w:t xml:space="preserve"> осуществляет общий контроль выполн</w:t>
      </w:r>
      <w:r w:rsidR="00815144" w:rsidRPr="0081622D">
        <w:rPr>
          <w:szCs w:val="24"/>
        </w:rPr>
        <w:t>ения принятых комиссией решений,</w:t>
      </w:r>
      <w:r w:rsidR="007968EF" w:rsidRPr="0081622D">
        <w:rPr>
          <w:szCs w:val="24"/>
        </w:rPr>
        <w:t xml:space="preserve"> принимает участие в работе комиссии с правами члена комиссии;</w:t>
      </w:r>
    </w:p>
    <w:p w14:paraId="07B01455" w14:textId="24BFAC12" w:rsidR="00815144" w:rsidRPr="0081622D" w:rsidRDefault="00236744" w:rsidP="00E9499A">
      <w:pPr>
        <w:pStyle w:val="ConsPlusNormal"/>
        <w:jc w:val="both"/>
        <w:rPr>
          <w:szCs w:val="24"/>
        </w:rPr>
      </w:pPr>
      <w:r w:rsidRPr="0081622D">
        <w:rPr>
          <w:szCs w:val="24"/>
        </w:rPr>
        <w:tab/>
      </w:r>
      <w:r w:rsidR="007968EF" w:rsidRPr="0081622D">
        <w:rPr>
          <w:szCs w:val="24"/>
        </w:rPr>
        <w:t>2) заместитель председателя комиссии исполняет полномочия председателя комиссии в отсутствие председателя комиссии</w:t>
      </w:r>
      <w:r w:rsidR="00815144" w:rsidRPr="0081622D">
        <w:rPr>
          <w:szCs w:val="24"/>
        </w:rPr>
        <w:t>,</w:t>
      </w:r>
      <w:r w:rsidR="007968EF" w:rsidRPr="0081622D">
        <w:rPr>
          <w:szCs w:val="24"/>
        </w:rPr>
        <w:t xml:space="preserve"> участвует в работе комиссии в качестве члена комиссии;</w:t>
      </w:r>
    </w:p>
    <w:p w14:paraId="0908AF57" w14:textId="6838F066" w:rsidR="00815144" w:rsidRPr="0081622D" w:rsidRDefault="00236744" w:rsidP="00E9499A">
      <w:pPr>
        <w:pStyle w:val="ConsPlusNormal"/>
        <w:jc w:val="both"/>
        <w:rPr>
          <w:szCs w:val="24"/>
        </w:rPr>
      </w:pPr>
      <w:r w:rsidRPr="0081622D">
        <w:rPr>
          <w:szCs w:val="24"/>
        </w:rPr>
        <w:tab/>
      </w:r>
      <w:r w:rsidR="007968EF" w:rsidRPr="0081622D">
        <w:rPr>
          <w:szCs w:val="24"/>
        </w:rPr>
        <w:t>3) секретарь комиссии формирует проект повестки очередного заседания комиссии</w:t>
      </w:r>
      <w:r w:rsidR="00815144" w:rsidRPr="0081622D">
        <w:rPr>
          <w:szCs w:val="24"/>
        </w:rPr>
        <w:t>,</w:t>
      </w:r>
      <w:r w:rsidR="007968EF" w:rsidRPr="0081622D">
        <w:rPr>
          <w:szCs w:val="24"/>
        </w:rPr>
        <w:t xml:space="preserve"> обеспечивает подготовку материалов к заседанию комиссии</w:t>
      </w:r>
      <w:r w:rsidR="00815144" w:rsidRPr="0081622D">
        <w:rPr>
          <w:szCs w:val="24"/>
        </w:rPr>
        <w:t>,</w:t>
      </w:r>
      <w:r w:rsidR="007968EF" w:rsidRPr="0081622D">
        <w:rPr>
          <w:szCs w:val="24"/>
        </w:rPr>
        <w:t xml:space="preserve"> оповещает членов комиссии об очередных ее заседаниях</w:t>
      </w:r>
      <w:r w:rsidR="00815144" w:rsidRPr="0081622D">
        <w:rPr>
          <w:szCs w:val="24"/>
        </w:rPr>
        <w:t>,</w:t>
      </w:r>
      <w:r w:rsidR="007968EF" w:rsidRPr="0081622D">
        <w:rPr>
          <w:szCs w:val="24"/>
        </w:rPr>
        <w:t xml:space="preserve"> ведет и подписывает протоколы заседаний комиссии</w:t>
      </w:r>
      <w:r w:rsidR="00815144" w:rsidRPr="0081622D">
        <w:rPr>
          <w:szCs w:val="24"/>
        </w:rPr>
        <w:t>,</w:t>
      </w:r>
      <w:r w:rsidR="007968EF" w:rsidRPr="0081622D">
        <w:rPr>
          <w:szCs w:val="24"/>
        </w:rPr>
        <w:t xml:space="preserve"> принимает участие в работе комиссии с правами члена комиссии;</w:t>
      </w:r>
    </w:p>
    <w:p w14:paraId="2D3B4166" w14:textId="6B6B6C4B" w:rsidR="00815144" w:rsidRPr="0081622D" w:rsidRDefault="00236744" w:rsidP="00E9499A">
      <w:pPr>
        <w:pStyle w:val="ConsPlusNormal"/>
        <w:jc w:val="both"/>
        <w:rPr>
          <w:szCs w:val="24"/>
        </w:rPr>
      </w:pPr>
      <w:r w:rsidRPr="0081622D">
        <w:rPr>
          <w:szCs w:val="24"/>
        </w:rPr>
        <w:tab/>
      </w:r>
      <w:r w:rsidR="007968EF" w:rsidRPr="0081622D">
        <w:rPr>
          <w:szCs w:val="24"/>
        </w:rPr>
        <w:t>4) члены комиссии осуществляют рассмотрение и оценку представленных инициативных проектов</w:t>
      </w:r>
      <w:r w:rsidR="00815144" w:rsidRPr="0081622D">
        <w:rPr>
          <w:szCs w:val="24"/>
        </w:rPr>
        <w:t>,</w:t>
      </w:r>
      <w:r w:rsidR="007968EF" w:rsidRPr="0081622D">
        <w:rPr>
          <w:szCs w:val="24"/>
        </w:rPr>
        <w:t xml:space="preserve"> принимают участие в голосовании и принятии комиссией решений о признании инициативного проекта прошедшим (не прошедшим) конкурсный отбор.</w:t>
      </w:r>
    </w:p>
    <w:p w14:paraId="5548A0A6" w14:textId="3FA0A418" w:rsidR="00815144" w:rsidRPr="0081622D" w:rsidRDefault="00236744" w:rsidP="00E9499A">
      <w:pPr>
        <w:pStyle w:val="ConsPlusNormal"/>
        <w:jc w:val="both"/>
        <w:rPr>
          <w:szCs w:val="24"/>
        </w:rPr>
      </w:pPr>
      <w:r w:rsidRPr="0081622D">
        <w:rPr>
          <w:szCs w:val="24"/>
        </w:rPr>
        <w:tab/>
      </w:r>
      <w:r w:rsidR="007968EF" w:rsidRPr="0081622D">
        <w:rPr>
          <w:szCs w:val="24"/>
        </w:rPr>
        <w:t>3</w:t>
      </w:r>
      <w:r w:rsidR="00F13824">
        <w:rPr>
          <w:szCs w:val="24"/>
        </w:rPr>
        <w:t>1</w:t>
      </w:r>
      <w:r w:rsidR="007968EF" w:rsidRPr="0081622D">
        <w:rPr>
          <w:szCs w:val="24"/>
        </w:rPr>
        <w:t xml:space="preserve">. Комиссия по проведению отбора </w:t>
      </w:r>
      <w:r w:rsidR="0010079B">
        <w:rPr>
          <w:szCs w:val="24"/>
        </w:rPr>
        <w:t xml:space="preserve">проектов </w:t>
      </w:r>
      <w:r w:rsidR="007968EF" w:rsidRPr="0081622D">
        <w:rPr>
          <w:szCs w:val="24"/>
        </w:rPr>
        <w:t>вправе принимать решения, если в ее заседании принимает участие не менее половины от утвержденного состава комиссии.</w:t>
      </w:r>
    </w:p>
    <w:p w14:paraId="5E47DBCA" w14:textId="600830D8" w:rsidR="00815144" w:rsidRPr="0081622D" w:rsidRDefault="00236744" w:rsidP="00E9499A">
      <w:pPr>
        <w:pStyle w:val="ConsPlusNormal"/>
        <w:jc w:val="both"/>
        <w:rPr>
          <w:szCs w:val="24"/>
        </w:rPr>
      </w:pPr>
      <w:r w:rsidRPr="0081622D">
        <w:rPr>
          <w:szCs w:val="24"/>
        </w:rPr>
        <w:tab/>
      </w:r>
      <w:r w:rsidR="007968EF" w:rsidRPr="0081622D">
        <w:rPr>
          <w:szCs w:val="24"/>
        </w:rPr>
        <w:t>3</w:t>
      </w:r>
      <w:r w:rsidR="00F13824">
        <w:rPr>
          <w:szCs w:val="24"/>
        </w:rPr>
        <w:t>2</w:t>
      </w:r>
      <w:r w:rsidR="007968EF" w:rsidRPr="0081622D">
        <w:rPr>
          <w:szCs w:val="24"/>
        </w:rPr>
        <w:t xml:space="preserve">. Обсуждение проекта и принятие комиссией </w:t>
      </w:r>
      <w:r w:rsidR="004F5524" w:rsidRPr="004F5524">
        <w:rPr>
          <w:szCs w:val="24"/>
        </w:rPr>
        <w:t xml:space="preserve">по проведению отбора проектов </w:t>
      </w:r>
      <w:r w:rsidR="007968EF" w:rsidRPr="0081622D">
        <w:rPr>
          <w:szCs w:val="24"/>
        </w:rPr>
        <w:t>решений производится без участия инициатора проекта и иных приглашенных лиц.</w:t>
      </w:r>
    </w:p>
    <w:p w14:paraId="05C7CC46" w14:textId="5E984427" w:rsidR="00815144" w:rsidRPr="0081622D" w:rsidRDefault="00236744" w:rsidP="00E9499A">
      <w:pPr>
        <w:pStyle w:val="ConsPlusNormal"/>
        <w:jc w:val="both"/>
        <w:rPr>
          <w:szCs w:val="24"/>
        </w:rPr>
      </w:pPr>
      <w:r w:rsidRPr="0081622D">
        <w:rPr>
          <w:szCs w:val="24"/>
        </w:rPr>
        <w:tab/>
      </w:r>
      <w:r w:rsidR="007968EF" w:rsidRPr="0081622D">
        <w:rPr>
          <w:szCs w:val="24"/>
        </w:rPr>
        <w:t>3</w:t>
      </w:r>
      <w:r w:rsidR="00F13824">
        <w:rPr>
          <w:szCs w:val="24"/>
        </w:rPr>
        <w:t>3</w:t>
      </w:r>
      <w:r w:rsidR="007968EF" w:rsidRPr="0081622D">
        <w:rPr>
          <w:szCs w:val="24"/>
        </w:rPr>
        <w:t xml:space="preserve">. Решение об инициативных проектах, прошедших конкурсный отбор, принимается комиссией по проведению отбора </w:t>
      </w:r>
      <w:r w:rsidR="0010079B">
        <w:rPr>
          <w:szCs w:val="24"/>
        </w:rPr>
        <w:t xml:space="preserve">проектов </w:t>
      </w:r>
      <w:r w:rsidR="007968EF" w:rsidRPr="0081622D">
        <w:rPr>
          <w:szCs w:val="24"/>
        </w:rPr>
        <w:t>открытым голосованием простым большинством голосов присутствующих на заседании лиц, входящих в ее состав.</w:t>
      </w:r>
    </w:p>
    <w:p w14:paraId="5CF43E85" w14:textId="72EE9A5B" w:rsidR="00815144" w:rsidRPr="0081622D" w:rsidRDefault="00236744" w:rsidP="00E9499A">
      <w:pPr>
        <w:pStyle w:val="ConsPlusNormal"/>
        <w:jc w:val="both"/>
        <w:rPr>
          <w:szCs w:val="24"/>
        </w:rPr>
      </w:pPr>
      <w:r w:rsidRPr="0081622D">
        <w:rPr>
          <w:szCs w:val="24"/>
        </w:rPr>
        <w:tab/>
      </w:r>
      <w:r w:rsidR="007968EF" w:rsidRPr="0081622D">
        <w:rPr>
          <w:szCs w:val="24"/>
        </w:rPr>
        <w:t xml:space="preserve">В случае равенства голосов решающим является голос председательствующего на заседании комиссии </w:t>
      </w:r>
      <w:r w:rsidR="0089119A" w:rsidRPr="0089119A">
        <w:rPr>
          <w:szCs w:val="24"/>
        </w:rPr>
        <w:t>по проведению отбора проектов</w:t>
      </w:r>
      <w:r w:rsidR="007968EF" w:rsidRPr="0081622D">
        <w:rPr>
          <w:szCs w:val="24"/>
        </w:rPr>
        <w:t>.</w:t>
      </w:r>
    </w:p>
    <w:p w14:paraId="210F4AC9" w14:textId="2FB80ECF" w:rsidR="00815144" w:rsidRPr="0081622D" w:rsidRDefault="00236744" w:rsidP="00E9499A">
      <w:pPr>
        <w:pStyle w:val="ConsPlusNormal"/>
        <w:jc w:val="both"/>
        <w:rPr>
          <w:szCs w:val="24"/>
        </w:rPr>
      </w:pPr>
      <w:r w:rsidRPr="0081622D">
        <w:rPr>
          <w:szCs w:val="24"/>
        </w:rPr>
        <w:tab/>
      </w:r>
      <w:r w:rsidR="007968EF" w:rsidRPr="0081622D">
        <w:rPr>
          <w:szCs w:val="24"/>
        </w:rPr>
        <w:t>3</w:t>
      </w:r>
      <w:r w:rsidR="00F13824">
        <w:rPr>
          <w:szCs w:val="24"/>
        </w:rPr>
        <w:t>4</w:t>
      </w:r>
      <w:r w:rsidR="007968EF" w:rsidRPr="0081622D">
        <w:rPr>
          <w:szCs w:val="24"/>
        </w:rPr>
        <w:t>. Решени</w:t>
      </w:r>
      <w:r w:rsidR="00434781" w:rsidRPr="0081622D">
        <w:rPr>
          <w:szCs w:val="24"/>
        </w:rPr>
        <w:t>е</w:t>
      </w:r>
      <w:r w:rsidR="007968EF" w:rsidRPr="0081622D">
        <w:rPr>
          <w:szCs w:val="24"/>
        </w:rPr>
        <w:t xml:space="preserve"> комиссии </w:t>
      </w:r>
      <w:bookmarkStart w:id="11" w:name="_Hlk227089525"/>
      <w:r w:rsidR="007968EF" w:rsidRPr="0081622D">
        <w:rPr>
          <w:szCs w:val="24"/>
        </w:rPr>
        <w:t xml:space="preserve">по проведению отбора </w:t>
      </w:r>
      <w:r w:rsidR="0010079B">
        <w:rPr>
          <w:szCs w:val="24"/>
        </w:rPr>
        <w:t xml:space="preserve">проектов </w:t>
      </w:r>
      <w:bookmarkEnd w:id="11"/>
      <w:r w:rsidR="007968EF" w:rsidRPr="0081622D">
        <w:rPr>
          <w:szCs w:val="24"/>
        </w:rPr>
        <w:t>оформля</w:t>
      </w:r>
      <w:r w:rsidR="003968A2">
        <w:rPr>
          <w:szCs w:val="24"/>
        </w:rPr>
        <w:t>е</w:t>
      </w:r>
      <w:r w:rsidR="007968EF" w:rsidRPr="0081622D">
        <w:rPr>
          <w:szCs w:val="24"/>
        </w:rPr>
        <w:t>тся протокол</w:t>
      </w:r>
      <w:r w:rsidR="00434781" w:rsidRPr="0081622D">
        <w:rPr>
          <w:szCs w:val="24"/>
        </w:rPr>
        <w:t>ом</w:t>
      </w:r>
      <w:r w:rsidR="007968EF" w:rsidRPr="0081622D">
        <w:rPr>
          <w:szCs w:val="24"/>
        </w:rPr>
        <w:t xml:space="preserve"> в течение пяти рабочих дней со дня заседания комиссии, подписыва</w:t>
      </w:r>
      <w:r w:rsidR="00434781" w:rsidRPr="0081622D">
        <w:rPr>
          <w:szCs w:val="24"/>
        </w:rPr>
        <w:t>е</w:t>
      </w:r>
      <w:r w:rsidR="007968EF" w:rsidRPr="0081622D">
        <w:rPr>
          <w:szCs w:val="24"/>
        </w:rPr>
        <w:t>тся председательствовавшим на заседании комиссии и секретарем комиссии и направля</w:t>
      </w:r>
      <w:r w:rsidR="00434781" w:rsidRPr="0081622D">
        <w:rPr>
          <w:szCs w:val="24"/>
        </w:rPr>
        <w:t>е</w:t>
      </w:r>
      <w:r w:rsidR="007968EF" w:rsidRPr="0081622D">
        <w:rPr>
          <w:szCs w:val="24"/>
        </w:rPr>
        <w:t>тся секретарем комиссии всем членам комиссии в течение трех рабочих дней со дня подписания протокола.</w:t>
      </w:r>
    </w:p>
    <w:p w14:paraId="62B4CC05" w14:textId="766218D9" w:rsidR="00815144" w:rsidRPr="0081622D" w:rsidRDefault="00236744" w:rsidP="00E9499A">
      <w:pPr>
        <w:pStyle w:val="ConsPlusNormal"/>
        <w:jc w:val="both"/>
        <w:rPr>
          <w:szCs w:val="24"/>
        </w:rPr>
      </w:pPr>
      <w:r w:rsidRPr="0081622D">
        <w:rPr>
          <w:szCs w:val="24"/>
        </w:rPr>
        <w:tab/>
      </w:r>
      <w:r w:rsidR="007968EF" w:rsidRPr="0081622D">
        <w:rPr>
          <w:szCs w:val="24"/>
        </w:rPr>
        <w:t xml:space="preserve">Результаты проведения отбора </w:t>
      </w:r>
      <w:r w:rsidR="00B72ED7">
        <w:rPr>
          <w:szCs w:val="24"/>
        </w:rPr>
        <w:t xml:space="preserve">подлежат обнародованию, в том числе посредством размещения </w:t>
      </w:r>
      <w:r w:rsidR="007968EF" w:rsidRPr="0081622D">
        <w:rPr>
          <w:szCs w:val="24"/>
        </w:rPr>
        <w:t xml:space="preserve">на официальном сайте </w:t>
      </w:r>
      <w:r w:rsidR="00F64958" w:rsidRPr="00F64958">
        <w:rPr>
          <w:szCs w:val="24"/>
        </w:rPr>
        <w:t>Тугулымского муниципального округа в информационно-телекоммуникационной сети «Интернет»</w:t>
      </w:r>
      <w:r w:rsidR="003968A2">
        <w:rPr>
          <w:szCs w:val="24"/>
        </w:rPr>
        <w:t>,</w:t>
      </w:r>
      <w:r w:rsidR="007968EF" w:rsidRPr="0081622D">
        <w:rPr>
          <w:szCs w:val="24"/>
        </w:rPr>
        <w:t xml:space="preserve"> в течение пяти рабочих дней со дня принятия решения.</w:t>
      </w:r>
    </w:p>
    <w:p w14:paraId="2716E942" w14:textId="741A5417" w:rsidR="007968EF" w:rsidRPr="0081622D" w:rsidRDefault="00236744" w:rsidP="00E9499A">
      <w:pPr>
        <w:pStyle w:val="ConsPlusNormal"/>
        <w:jc w:val="both"/>
        <w:rPr>
          <w:szCs w:val="24"/>
        </w:rPr>
      </w:pPr>
      <w:r w:rsidRPr="0081622D">
        <w:rPr>
          <w:szCs w:val="24"/>
        </w:rPr>
        <w:tab/>
      </w:r>
    </w:p>
    <w:p w14:paraId="34FF59C0" w14:textId="40F8BC87" w:rsidR="007968EF" w:rsidRPr="0081622D" w:rsidRDefault="007968EF" w:rsidP="00E9499A">
      <w:pPr>
        <w:pStyle w:val="ConsPlusNormal"/>
        <w:jc w:val="center"/>
        <w:rPr>
          <w:bCs/>
          <w:szCs w:val="24"/>
        </w:rPr>
      </w:pPr>
      <w:r w:rsidRPr="0081622D">
        <w:rPr>
          <w:bCs/>
          <w:szCs w:val="24"/>
        </w:rPr>
        <w:t xml:space="preserve">Раздел </w:t>
      </w:r>
      <w:r w:rsidR="0010079B">
        <w:rPr>
          <w:bCs/>
          <w:szCs w:val="24"/>
        </w:rPr>
        <w:t>6</w:t>
      </w:r>
      <w:r w:rsidRPr="0081622D">
        <w:rPr>
          <w:bCs/>
          <w:szCs w:val="24"/>
        </w:rPr>
        <w:t xml:space="preserve">. </w:t>
      </w:r>
      <w:r w:rsidR="00236744" w:rsidRPr="0081622D">
        <w:rPr>
          <w:bCs/>
          <w:szCs w:val="24"/>
        </w:rPr>
        <w:t>Проведение конкурсного отбора инициативных проектов</w:t>
      </w:r>
    </w:p>
    <w:p w14:paraId="4322ED3F" w14:textId="77777777" w:rsidR="007968EF" w:rsidRPr="0081622D" w:rsidRDefault="007968EF" w:rsidP="00E9499A">
      <w:pPr>
        <w:pStyle w:val="ConsPlusNormal"/>
        <w:jc w:val="both"/>
        <w:rPr>
          <w:szCs w:val="24"/>
        </w:rPr>
      </w:pPr>
    </w:p>
    <w:p w14:paraId="2DF46334" w14:textId="586B95E6" w:rsidR="007968EF" w:rsidRPr="0081622D" w:rsidRDefault="00236744" w:rsidP="00E9499A">
      <w:pPr>
        <w:pStyle w:val="ConsPlusNormal"/>
        <w:jc w:val="both"/>
        <w:rPr>
          <w:szCs w:val="24"/>
        </w:rPr>
      </w:pPr>
      <w:r w:rsidRPr="0081622D">
        <w:rPr>
          <w:szCs w:val="24"/>
        </w:rPr>
        <w:tab/>
      </w:r>
      <w:r w:rsidR="007968EF" w:rsidRPr="0081622D">
        <w:rPr>
          <w:szCs w:val="24"/>
        </w:rPr>
        <w:t>3</w:t>
      </w:r>
      <w:r w:rsidR="00F13824">
        <w:rPr>
          <w:szCs w:val="24"/>
        </w:rPr>
        <w:t>5</w:t>
      </w:r>
      <w:r w:rsidR="007968EF" w:rsidRPr="0081622D">
        <w:rPr>
          <w:szCs w:val="24"/>
        </w:rPr>
        <w:t xml:space="preserve">. В случае, установленном </w:t>
      </w:r>
      <w:hyperlink w:anchor="P115">
        <w:r w:rsidR="0089119A">
          <w:rPr>
            <w:szCs w:val="24"/>
          </w:rPr>
          <w:t>пунктом</w:t>
        </w:r>
      </w:hyperlink>
      <w:r w:rsidR="0089119A">
        <w:t xml:space="preserve"> 23</w:t>
      </w:r>
      <w:r w:rsidR="007968EF" w:rsidRPr="0081622D">
        <w:rPr>
          <w:szCs w:val="24"/>
        </w:rPr>
        <w:t xml:space="preserve"> настоящего Порядка, инициативные проекты подлежат конкурсному отбору, проводимому комиссией по </w:t>
      </w:r>
      <w:r w:rsidR="0010079B">
        <w:rPr>
          <w:szCs w:val="24"/>
        </w:rPr>
        <w:t xml:space="preserve">проведению </w:t>
      </w:r>
      <w:r w:rsidR="007968EF" w:rsidRPr="0081622D">
        <w:rPr>
          <w:szCs w:val="24"/>
        </w:rPr>
        <w:t>отбор</w:t>
      </w:r>
      <w:r w:rsidR="0010079B">
        <w:rPr>
          <w:szCs w:val="24"/>
        </w:rPr>
        <w:t>а</w:t>
      </w:r>
      <w:r w:rsidR="007968EF" w:rsidRPr="0081622D">
        <w:rPr>
          <w:szCs w:val="24"/>
        </w:rPr>
        <w:t xml:space="preserve"> проектов.</w:t>
      </w:r>
    </w:p>
    <w:p w14:paraId="138E8927" w14:textId="069E50C9" w:rsidR="007968EF" w:rsidRPr="0081622D" w:rsidRDefault="00236744" w:rsidP="00E9499A">
      <w:pPr>
        <w:pStyle w:val="ConsPlusNormal"/>
        <w:jc w:val="both"/>
        <w:rPr>
          <w:szCs w:val="24"/>
        </w:rPr>
      </w:pPr>
      <w:r w:rsidRPr="0081622D">
        <w:rPr>
          <w:szCs w:val="24"/>
        </w:rPr>
        <w:tab/>
      </w:r>
      <w:r w:rsidR="007968EF" w:rsidRPr="0081622D">
        <w:rPr>
          <w:szCs w:val="24"/>
        </w:rPr>
        <w:t>3</w:t>
      </w:r>
      <w:r w:rsidR="00F13824">
        <w:rPr>
          <w:szCs w:val="24"/>
        </w:rPr>
        <w:t>6</w:t>
      </w:r>
      <w:r w:rsidR="007968EF" w:rsidRPr="0081622D">
        <w:rPr>
          <w:szCs w:val="24"/>
        </w:rPr>
        <w:t>. Отбор инициативных проектов осуществляется в соответствии с установленными критериями оценки инициативных проектов.</w:t>
      </w:r>
    </w:p>
    <w:p w14:paraId="5E3046AD" w14:textId="170081C7" w:rsidR="007968EF" w:rsidRPr="0081622D" w:rsidRDefault="00236744" w:rsidP="00E9499A">
      <w:pPr>
        <w:pStyle w:val="ConsPlusNormal"/>
        <w:jc w:val="both"/>
        <w:rPr>
          <w:szCs w:val="24"/>
        </w:rPr>
      </w:pPr>
      <w:r w:rsidRPr="0081622D">
        <w:rPr>
          <w:szCs w:val="24"/>
        </w:rPr>
        <w:tab/>
      </w:r>
      <w:r w:rsidR="007968EF" w:rsidRPr="0081622D">
        <w:rPr>
          <w:szCs w:val="24"/>
        </w:rPr>
        <w:t>3</w:t>
      </w:r>
      <w:r w:rsidR="00F13824">
        <w:rPr>
          <w:szCs w:val="24"/>
        </w:rPr>
        <w:t>7</w:t>
      </w:r>
      <w:r w:rsidR="007968EF" w:rsidRPr="0081622D">
        <w:rPr>
          <w:szCs w:val="24"/>
        </w:rPr>
        <w:t xml:space="preserve">. Комиссия по проведению отбора </w:t>
      </w:r>
      <w:r w:rsidR="0010079B">
        <w:rPr>
          <w:szCs w:val="24"/>
        </w:rPr>
        <w:t xml:space="preserve">проектов </w:t>
      </w:r>
      <w:r w:rsidR="007968EF" w:rsidRPr="0081622D">
        <w:rPr>
          <w:szCs w:val="24"/>
        </w:rPr>
        <w:t>вправе привлекать специалистов в соответствующих сферах деятельности для проведения экспертизы инициативных проектов.</w:t>
      </w:r>
    </w:p>
    <w:p w14:paraId="7D144CCF" w14:textId="7A61212E" w:rsidR="007968EF" w:rsidRPr="0081622D" w:rsidRDefault="00236744" w:rsidP="00E9499A">
      <w:pPr>
        <w:pStyle w:val="ConsPlusNormal"/>
        <w:jc w:val="both"/>
        <w:rPr>
          <w:szCs w:val="24"/>
        </w:rPr>
      </w:pPr>
      <w:r w:rsidRPr="0081622D">
        <w:rPr>
          <w:szCs w:val="24"/>
        </w:rPr>
        <w:tab/>
      </w:r>
      <w:r w:rsidR="007968EF" w:rsidRPr="0081622D">
        <w:rPr>
          <w:szCs w:val="24"/>
        </w:rPr>
        <w:t>3</w:t>
      </w:r>
      <w:r w:rsidR="00F13824">
        <w:rPr>
          <w:szCs w:val="24"/>
        </w:rPr>
        <w:t>8</w:t>
      </w:r>
      <w:r w:rsidR="007968EF" w:rsidRPr="0081622D">
        <w:rPr>
          <w:szCs w:val="24"/>
        </w:rPr>
        <w:t xml:space="preserve">. Комиссия по проведению отбора </w:t>
      </w:r>
      <w:r w:rsidR="0010079B">
        <w:rPr>
          <w:szCs w:val="24"/>
        </w:rPr>
        <w:t xml:space="preserve">проектов </w:t>
      </w:r>
      <w:r w:rsidR="007968EF" w:rsidRPr="0081622D">
        <w:rPr>
          <w:szCs w:val="24"/>
        </w:rPr>
        <w:t>по результатам рассмотрения инициативного проекта принимает одно из следующих решений:</w:t>
      </w:r>
    </w:p>
    <w:p w14:paraId="0ED3ABF8" w14:textId="390386DF" w:rsidR="007968EF" w:rsidRPr="0081622D" w:rsidRDefault="00236744" w:rsidP="00E9499A">
      <w:pPr>
        <w:pStyle w:val="ConsPlusNormal"/>
        <w:jc w:val="both"/>
        <w:rPr>
          <w:szCs w:val="24"/>
        </w:rPr>
      </w:pPr>
      <w:r w:rsidRPr="0081622D">
        <w:rPr>
          <w:szCs w:val="24"/>
        </w:rPr>
        <w:tab/>
      </w:r>
      <w:r w:rsidR="007968EF" w:rsidRPr="0081622D">
        <w:rPr>
          <w:szCs w:val="24"/>
        </w:rPr>
        <w:t>1) признать инициативный проект прошедшим конкурсный отбор;</w:t>
      </w:r>
    </w:p>
    <w:p w14:paraId="69790BDA" w14:textId="5759F10D" w:rsidR="007968EF" w:rsidRPr="0081622D" w:rsidRDefault="00236744" w:rsidP="00E9499A">
      <w:pPr>
        <w:pStyle w:val="ConsPlusNormal"/>
        <w:jc w:val="both"/>
        <w:rPr>
          <w:szCs w:val="24"/>
        </w:rPr>
      </w:pPr>
      <w:r w:rsidRPr="0081622D">
        <w:rPr>
          <w:szCs w:val="24"/>
        </w:rPr>
        <w:tab/>
      </w:r>
      <w:r w:rsidR="007968EF" w:rsidRPr="0081622D">
        <w:rPr>
          <w:szCs w:val="24"/>
        </w:rPr>
        <w:t>2) признать инициативный проект не прошедшим конкурсный отбор.</w:t>
      </w:r>
    </w:p>
    <w:p w14:paraId="63C8A454" w14:textId="2EDC0016" w:rsidR="007968EF" w:rsidRPr="0081622D" w:rsidRDefault="00236744" w:rsidP="00E9499A">
      <w:pPr>
        <w:pStyle w:val="ConsPlusNormal"/>
        <w:jc w:val="both"/>
        <w:rPr>
          <w:szCs w:val="24"/>
        </w:rPr>
      </w:pPr>
      <w:r w:rsidRPr="0081622D">
        <w:rPr>
          <w:szCs w:val="24"/>
        </w:rPr>
        <w:tab/>
      </w:r>
      <w:r w:rsidR="007968EF" w:rsidRPr="0081622D">
        <w:rPr>
          <w:szCs w:val="24"/>
        </w:rPr>
        <w:t>3</w:t>
      </w:r>
      <w:r w:rsidR="00F13824">
        <w:rPr>
          <w:szCs w:val="24"/>
        </w:rPr>
        <w:t>9</w:t>
      </w:r>
      <w:r w:rsidR="007968EF" w:rsidRPr="0081622D">
        <w:rPr>
          <w:szCs w:val="24"/>
        </w:rPr>
        <w:t xml:space="preserve">. Решение принимается комиссией </w:t>
      </w:r>
      <w:r w:rsidR="0089119A" w:rsidRPr="0089119A">
        <w:rPr>
          <w:szCs w:val="24"/>
        </w:rPr>
        <w:t xml:space="preserve">по проведению отбора проектов </w:t>
      </w:r>
      <w:r w:rsidR="007968EF" w:rsidRPr="0081622D">
        <w:rPr>
          <w:szCs w:val="24"/>
        </w:rPr>
        <w:t>по каждому представленному инициативному проекту.</w:t>
      </w:r>
    </w:p>
    <w:p w14:paraId="632FC4FD" w14:textId="77777777" w:rsidR="00236744" w:rsidRPr="0081622D" w:rsidRDefault="00236744" w:rsidP="00E9499A">
      <w:pPr>
        <w:pStyle w:val="ConsPlusNormal"/>
        <w:jc w:val="both"/>
        <w:rPr>
          <w:szCs w:val="24"/>
        </w:rPr>
      </w:pPr>
    </w:p>
    <w:p w14:paraId="23550734" w14:textId="6DF80993" w:rsidR="007968EF" w:rsidRPr="0081622D" w:rsidRDefault="007968EF" w:rsidP="00E9499A">
      <w:pPr>
        <w:autoSpaceDE w:val="0"/>
        <w:autoSpaceDN w:val="0"/>
        <w:adjustRightInd w:val="0"/>
        <w:jc w:val="center"/>
        <w:rPr>
          <w:rFonts w:eastAsiaTheme="minorHAnsi"/>
          <w:bCs/>
          <w:lang w:eastAsia="en-US"/>
        </w:rPr>
      </w:pPr>
      <w:r w:rsidRPr="0081622D">
        <w:rPr>
          <w:rFonts w:eastAsiaTheme="minorHAnsi"/>
          <w:bCs/>
          <w:lang w:eastAsia="en-US"/>
        </w:rPr>
        <w:t xml:space="preserve">Раздел </w:t>
      </w:r>
      <w:r w:rsidR="0010079B">
        <w:rPr>
          <w:rFonts w:eastAsiaTheme="minorHAnsi"/>
          <w:bCs/>
          <w:lang w:eastAsia="en-US"/>
        </w:rPr>
        <w:t>7</w:t>
      </w:r>
      <w:r w:rsidRPr="0081622D">
        <w:rPr>
          <w:rFonts w:eastAsiaTheme="minorHAnsi"/>
          <w:bCs/>
          <w:lang w:eastAsia="en-US"/>
        </w:rPr>
        <w:t xml:space="preserve">. </w:t>
      </w:r>
      <w:r w:rsidR="00236744" w:rsidRPr="0081622D">
        <w:rPr>
          <w:rFonts w:eastAsiaTheme="minorHAnsi"/>
          <w:bCs/>
          <w:lang w:eastAsia="en-US"/>
        </w:rPr>
        <w:t>Методика и критерии оценки инициативных проектов</w:t>
      </w:r>
    </w:p>
    <w:p w14:paraId="100223D2" w14:textId="77777777" w:rsidR="007968EF" w:rsidRPr="0081622D" w:rsidRDefault="007968EF" w:rsidP="00E9499A">
      <w:pPr>
        <w:pStyle w:val="ConsPlusNormal"/>
        <w:jc w:val="both"/>
        <w:rPr>
          <w:szCs w:val="24"/>
        </w:rPr>
      </w:pPr>
    </w:p>
    <w:p w14:paraId="3D24DF2B" w14:textId="174C7FB5" w:rsidR="007968EF" w:rsidRPr="0081622D" w:rsidRDefault="00F64A22" w:rsidP="00E9499A">
      <w:pPr>
        <w:pStyle w:val="ConsPlusNormal"/>
        <w:jc w:val="both"/>
        <w:rPr>
          <w:szCs w:val="24"/>
        </w:rPr>
      </w:pPr>
      <w:r w:rsidRPr="0081622D">
        <w:rPr>
          <w:szCs w:val="24"/>
        </w:rPr>
        <w:tab/>
      </w:r>
      <w:r w:rsidR="00F13824">
        <w:rPr>
          <w:szCs w:val="24"/>
        </w:rPr>
        <w:t>40</w:t>
      </w:r>
      <w:r w:rsidR="007968EF" w:rsidRPr="0081622D">
        <w:rPr>
          <w:szCs w:val="24"/>
        </w:rPr>
        <w:t>. Методика оценки инициативных проектов определяет алгоритм расчета итоговой оценки инициативного проекта по установленным критериям оценки.</w:t>
      </w:r>
    </w:p>
    <w:p w14:paraId="4A925115" w14:textId="13CACBC9" w:rsidR="00815144" w:rsidRPr="0081622D" w:rsidRDefault="00F64A22" w:rsidP="00E9499A">
      <w:pPr>
        <w:pStyle w:val="ConsPlusNormal"/>
        <w:jc w:val="both"/>
        <w:rPr>
          <w:szCs w:val="24"/>
        </w:rPr>
      </w:pPr>
      <w:r w:rsidRPr="0081622D">
        <w:rPr>
          <w:szCs w:val="24"/>
        </w:rPr>
        <w:tab/>
      </w:r>
      <w:r w:rsidR="007968EF" w:rsidRPr="0081622D">
        <w:rPr>
          <w:szCs w:val="24"/>
        </w:rPr>
        <w:t>4</w:t>
      </w:r>
      <w:r w:rsidR="00F13824">
        <w:rPr>
          <w:szCs w:val="24"/>
        </w:rPr>
        <w:t>1</w:t>
      </w:r>
      <w:r w:rsidR="007968EF" w:rsidRPr="0081622D">
        <w:rPr>
          <w:szCs w:val="24"/>
        </w:rPr>
        <w:t>.</w:t>
      </w:r>
      <w:r w:rsidRPr="0081622D">
        <w:rPr>
          <w:szCs w:val="24"/>
        </w:rPr>
        <w:t xml:space="preserve"> </w:t>
      </w:r>
      <w:r w:rsidR="007968EF" w:rsidRPr="0081622D">
        <w:rPr>
          <w:szCs w:val="24"/>
        </w:rPr>
        <w:t xml:space="preserve">Перечень </w:t>
      </w:r>
      <w:hyperlink w:anchor="P748">
        <w:r w:rsidR="007968EF" w:rsidRPr="0081622D">
          <w:rPr>
            <w:szCs w:val="24"/>
          </w:rPr>
          <w:t>критериев</w:t>
        </w:r>
      </w:hyperlink>
      <w:r w:rsidR="007968EF" w:rsidRPr="0081622D">
        <w:rPr>
          <w:szCs w:val="24"/>
        </w:rPr>
        <w:t xml:space="preserve"> оценки инициативных проектов и их балльное значение устанавливаются приложением </w:t>
      </w:r>
      <w:r w:rsidR="00F13824">
        <w:rPr>
          <w:szCs w:val="24"/>
        </w:rPr>
        <w:t>2</w:t>
      </w:r>
      <w:r w:rsidR="007968EF" w:rsidRPr="0081622D">
        <w:rPr>
          <w:szCs w:val="24"/>
        </w:rPr>
        <w:t xml:space="preserve"> к настоящему Порядку.</w:t>
      </w:r>
    </w:p>
    <w:p w14:paraId="6A3D7203" w14:textId="0FFD5841" w:rsidR="00815144" w:rsidRPr="0081622D" w:rsidRDefault="00F64A22" w:rsidP="00E9499A">
      <w:pPr>
        <w:pStyle w:val="ConsPlusNormal"/>
        <w:jc w:val="both"/>
        <w:rPr>
          <w:szCs w:val="24"/>
        </w:rPr>
      </w:pPr>
      <w:r w:rsidRPr="0081622D">
        <w:rPr>
          <w:szCs w:val="24"/>
        </w:rPr>
        <w:tab/>
      </w:r>
      <w:r w:rsidR="007968EF" w:rsidRPr="0081622D">
        <w:rPr>
          <w:szCs w:val="24"/>
        </w:rPr>
        <w:t>4</w:t>
      </w:r>
      <w:r w:rsidR="00F13824">
        <w:rPr>
          <w:szCs w:val="24"/>
        </w:rPr>
        <w:t>2</w:t>
      </w:r>
      <w:r w:rsidR="007968EF" w:rsidRPr="0081622D">
        <w:rPr>
          <w:szCs w:val="24"/>
        </w:rPr>
        <w:t>. Оценка инициативного проекта определяется в баллах отдельно по каждому критерию. Итоговая оценка инициативного проекта рассчитывается путем сложения набранных баллов по каждому критерию</w:t>
      </w:r>
      <w:r w:rsidR="00815144" w:rsidRPr="0081622D">
        <w:rPr>
          <w:szCs w:val="24"/>
        </w:rPr>
        <w:t>.</w:t>
      </w:r>
    </w:p>
    <w:p w14:paraId="524BBFB2" w14:textId="08B11415" w:rsidR="00815144" w:rsidRPr="0081622D" w:rsidRDefault="00F64A22" w:rsidP="00E9499A">
      <w:pPr>
        <w:pStyle w:val="ConsPlusNormal"/>
        <w:jc w:val="both"/>
        <w:rPr>
          <w:szCs w:val="24"/>
        </w:rPr>
      </w:pPr>
      <w:r w:rsidRPr="0081622D">
        <w:rPr>
          <w:szCs w:val="24"/>
        </w:rPr>
        <w:tab/>
      </w:r>
      <w:r w:rsidR="007968EF" w:rsidRPr="0081622D">
        <w:rPr>
          <w:szCs w:val="24"/>
        </w:rPr>
        <w:t>4</w:t>
      </w:r>
      <w:r w:rsidR="00F13824">
        <w:rPr>
          <w:szCs w:val="24"/>
        </w:rPr>
        <w:t>3</w:t>
      </w:r>
      <w:r w:rsidR="007968EF" w:rsidRPr="0081622D">
        <w:rPr>
          <w:szCs w:val="24"/>
        </w:rPr>
        <w:t>. Максимальная итоговая оценка инициативного проекта составляет 100 баллов, минимальная - 0 баллов.</w:t>
      </w:r>
    </w:p>
    <w:p w14:paraId="3F05EB01" w14:textId="427401E6" w:rsidR="00815144" w:rsidRPr="0081622D" w:rsidRDefault="00F64A22" w:rsidP="00E9499A">
      <w:pPr>
        <w:pStyle w:val="ConsPlusNormal"/>
        <w:jc w:val="both"/>
        <w:rPr>
          <w:szCs w:val="24"/>
        </w:rPr>
      </w:pPr>
      <w:r w:rsidRPr="0081622D">
        <w:rPr>
          <w:szCs w:val="24"/>
        </w:rPr>
        <w:tab/>
      </w:r>
      <w:r w:rsidR="007968EF" w:rsidRPr="0081622D">
        <w:rPr>
          <w:szCs w:val="24"/>
        </w:rPr>
        <w:t>4</w:t>
      </w:r>
      <w:r w:rsidR="00F13824">
        <w:rPr>
          <w:szCs w:val="24"/>
        </w:rPr>
        <w:t>4</w:t>
      </w:r>
      <w:r w:rsidR="007968EF" w:rsidRPr="0081622D">
        <w:rPr>
          <w:szCs w:val="24"/>
        </w:rPr>
        <w:t>.</w:t>
      </w:r>
      <w:r w:rsidRPr="0081622D">
        <w:rPr>
          <w:szCs w:val="24"/>
        </w:rPr>
        <w:t xml:space="preserve"> </w:t>
      </w:r>
      <w:r w:rsidR="007968EF" w:rsidRPr="0081622D">
        <w:rPr>
          <w:szCs w:val="24"/>
        </w:rPr>
        <w:t>Прошедшими отбор считаются инициативные проекты, которые по результатам итоговой оценки набрали 50 и более баллов.</w:t>
      </w:r>
    </w:p>
    <w:p w14:paraId="611548F2" w14:textId="10C57A25" w:rsidR="00815144" w:rsidRPr="0081622D" w:rsidRDefault="00F64A22" w:rsidP="00E9499A">
      <w:pPr>
        <w:pStyle w:val="ConsPlusNormal"/>
        <w:jc w:val="both"/>
        <w:rPr>
          <w:szCs w:val="24"/>
        </w:rPr>
      </w:pPr>
      <w:r w:rsidRPr="0081622D">
        <w:rPr>
          <w:szCs w:val="24"/>
        </w:rPr>
        <w:tab/>
      </w:r>
      <w:r w:rsidR="00815144" w:rsidRPr="0081622D">
        <w:rPr>
          <w:szCs w:val="24"/>
        </w:rPr>
        <w:t>4</w:t>
      </w:r>
      <w:r w:rsidR="00F13824">
        <w:rPr>
          <w:szCs w:val="24"/>
        </w:rPr>
        <w:t>5</w:t>
      </w:r>
      <w:r w:rsidR="00815144" w:rsidRPr="0081622D">
        <w:rPr>
          <w:szCs w:val="24"/>
        </w:rPr>
        <w:t>. П</w:t>
      </w:r>
      <w:r w:rsidR="007968EF" w:rsidRPr="0081622D">
        <w:rPr>
          <w:szCs w:val="24"/>
        </w:rPr>
        <w:t>ри недостаточности бюджетных ассигнований, предусмотренных в бюджете Тугулымского муниципального округа на реализацию всех инициативных проектов, прошедшими отбор считаются инициативные проекты, набравшие наибольшее количество баллов, реализация которых за счет средств бюджета Тугулымского муниципального округа возможна в пределах объемов бюджетных ассигнований, предусмотренных в бюджете Тугулымского муниципального округа.</w:t>
      </w:r>
    </w:p>
    <w:p w14:paraId="089C65FA" w14:textId="5C2FC8E7" w:rsidR="007968EF" w:rsidRPr="0081622D" w:rsidRDefault="00F64A22" w:rsidP="00E9499A">
      <w:pPr>
        <w:pStyle w:val="ConsPlusNormal"/>
        <w:jc w:val="both"/>
        <w:rPr>
          <w:szCs w:val="24"/>
        </w:rPr>
      </w:pPr>
      <w:r w:rsidRPr="0081622D">
        <w:rPr>
          <w:szCs w:val="24"/>
        </w:rPr>
        <w:tab/>
      </w:r>
      <w:r w:rsidR="007968EF" w:rsidRPr="0081622D">
        <w:rPr>
          <w:szCs w:val="24"/>
        </w:rPr>
        <w:t>В случае если два или более инициативных проекта набрали равное количество баллов по результатам отбора, но средства бюджета Тугулымского муниципального округа могут быть предоставлены лишь на реализацию одного инициативного проекта, учитывается время представления</w:t>
      </w:r>
      <w:r w:rsidR="00434781" w:rsidRPr="0081622D">
        <w:rPr>
          <w:szCs w:val="24"/>
        </w:rPr>
        <w:t xml:space="preserve"> (внесения)</w:t>
      </w:r>
      <w:r w:rsidR="007968EF" w:rsidRPr="0081622D">
        <w:rPr>
          <w:szCs w:val="24"/>
        </w:rPr>
        <w:t xml:space="preserve"> </w:t>
      </w:r>
      <w:r w:rsidR="00434781" w:rsidRPr="0081622D">
        <w:rPr>
          <w:szCs w:val="24"/>
        </w:rPr>
        <w:t xml:space="preserve">инициативного проекта </w:t>
      </w:r>
      <w:r w:rsidR="007968EF" w:rsidRPr="0081622D">
        <w:rPr>
          <w:szCs w:val="24"/>
        </w:rPr>
        <w:t>в Администрацию.</w:t>
      </w:r>
    </w:p>
    <w:p w14:paraId="7300D72C" w14:textId="77777777" w:rsidR="002A001C" w:rsidRPr="0081622D" w:rsidRDefault="002A001C" w:rsidP="00E9499A">
      <w:pPr>
        <w:pStyle w:val="ConsPlusNormal"/>
        <w:rPr>
          <w:szCs w:val="24"/>
        </w:rPr>
      </w:pPr>
      <w:bookmarkStart w:id="12" w:name="P173"/>
      <w:bookmarkEnd w:id="12"/>
    </w:p>
    <w:p w14:paraId="024BAB66" w14:textId="33520529" w:rsidR="002A001C" w:rsidRPr="0081622D" w:rsidRDefault="002A001C" w:rsidP="00E9499A">
      <w:pPr>
        <w:pStyle w:val="ConsPlusTitle"/>
        <w:jc w:val="center"/>
        <w:outlineLvl w:val="1"/>
        <w:rPr>
          <w:b w:val="0"/>
          <w:bCs/>
          <w:szCs w:val="24"/>
        </w:rPr>
      </w:pPr>
      <w:r w:rsidRPr="0081622D">
        <w:rPr>
          <w:b w:val="0"/>
          <w:bCs/>
          <w:szCs w:val="24"/>
        </w:rPr>
        <w:t xml:space="preserve">Раздел </w:t>
      </w:r>
      <w:r w:rsidR="0010079B">
        <w:rPr>
          <w:b w:val="0"/>
          <w:bCs/>
          <w:szCs w:val="24"/>
        </w:rPr>
        <w:t>8</w:t>
      </w:r>
      <w:r w:rsidRPr="0081622D">
        <w:rPr>
          <w:b w:val="0"/>
          <w:bCs/>
          <w:szCs w:val="24"/>
        </w:rPr>
        <w:t xml:space="preserve">. </w:t>
      </w:r>
      <w:r w:rsidR="00F64A22" w:rsidRPr="0081622D">
        <w:rPr>
          <w:b w:val="0"/>
          <w:bCs/>
          <w:szCs w:val="24"/>
        </w:rPr>
        <w:t xml:space="preserve">Реализация инициативных проектов </w:t>
      </w:r>
    </w:p>
    <w:p w14:paraId="2BFB17A3" w14:textId="77777777" w:rsidR="00815144" w:rsidRPr="0081622D" w:rsidRDefault="00815144" w:rsidP="00E9499A">
      <w:pPr>
        <w:pStyle w:val="ConsPlusNormal"/>
        <w:jc w:val="both"/>
        <w:rPr>
          <w:szCs w:val="24"/>
        </w:rPr>
      </w:pPr>
    </w:p>
    <w:p w14:paraId="5AC688CE" w14:textId="1349EDA4" w:rsidR="000B4240" w:rsidRPr="0081622D" w:rsidRDefault="00F64A22" w:rsidP="00E9499A">
      <w:pPr>
        <w:pStyle w:val="ConsPlusNormal"/>
        <w:jc w:val="both"/>
        <w:rPr>
          <w:szCs w:val="24"/>
        </w:rPr>
      </w:pPr>
      <w:r w:rsidRPr="0081622D">
        <w:rPr>
          <w:szCs w:val="24"/>
        </w:rPr>
        <w:tab/>
      </w:r>
      <w:r w:rsidR="00815144" w:rsidRPr="0081622D">
        <w:rPr>
          <w:szCs w:val="24"/>
        </w:rPr>
        <w:t>4</w:t>
      </w:r>
      <w:r w:rsidR="00F13824">
        <w:rPr>
          <w:szCs w:val="24"/>
        </w:rPr>
        <w:t>6</w:t>
      </w:r>
      <w:r w:rsidR="00815144" w:rsidRPr="0081622D">
        <w:rPr>
          <w:szCs w:val="24"/>
        </w:rPr>
        <w:t xml:space="preserve">. </w:t>
      </w:r>
      <w:r w:rsidR="00434781" w:rsidRPr="0081622D">
        <w:rPr>
          <w:szCs w:val="24"/>
        </w:rPr>
        <w:t xml:space="preserve">Организатор конкурсного отбора </w:t>
      </w:r>
      <w:r w:rsidR="00815144" w:rsidRPr="0081622D">
        <w:rPr>
          <w:szCs w:val="24"/>
        </w:rPr>
        <w:t xml:space="preserve">на основании протокола комиссии </w:t>
      </w:r>
      <w:r w:rsidR="003968A2" w:rsidRPr="003968A2">
        <w:rPr>
          <w:szCs w:val="24"/>
        </w:rPr>
        <w:t xml:space="preserve">по проведению отбора проектов </w:t>
      </w:r>
      <w:r w:rsidR="00815144" w:rsidRPr="0081622D">
        <w:rPr>
          <w:szCs w:val="24"/>
        </w:rPr>
        <w:t>готовит постановлени</w:t>
      </w:r>
      <w:r w:rsidR="00434781" w:rsidRPr="0081622D">
        <w:rPr>
          <w:szCs w:val="24"/>
        </w:rPr>
        <w:t>е</w:t>
      </w:r>
      <w:r w:rsidR="00815144" w:rsidRPr="0081622D">
        <w:rPr>
          <w:szCs w:val="24"/>
        </w:rPr>
        <w:t xml:space="preserve"> </w:t>
      </w:r>
      <w:r w:rsidR="00955684">
        <w:rPr>
          <w:szCs w:val="24"/>
        </w:rPr>
        <w:t xml:space="preserve">Администрации </w:t>
      </w:r>
      <w:r w:rsidR="00815144" w:rsidRPr="0081622D">
        <w:rPr>
          <w:szCs w:val="24"/>
        </w:rPr>
        <w:t>об утверждении перечня проектов</w:t>
      </w:r>
      <w:r w:rsidRPr="0081622D">
        <w:rPr>
          <w:szCs w:val="24"/>
        </w:rPr>
        <w:t xml:space="preserve">, </w:t>
      </w:r>
      <w:r w:rsidR="00815144" w:rsidRPr="0081622D">
        <w:rPr>
          <w:szCs w:val="24"/>
        </w:rPr>
        <w:t>прошедших конкурсный отбор</w:t>
      </w:r>
      <w:r w:rsidRPr="0081622D">
        <w:rPr>
          <w:szCs w:val="24"/>
        </w:rPr>
        <w:t>,</w:t>
      </w:r>
      <w:r w:rsidR="00815144" w:rsidRPr="0081622D">
        <w:rPr>
          <w:szCs w:val="24"/>
        </w:rPr>
        <w:t xml:space="preserve"> и направляет главе </w:t>
      </w:r>
      <w:r w:rsidR="00955684">
        <w:rPr>
          <w:szCs w:val="24"/>
        </w:rPr>
        <w:t xml:space="preserve">Тугулымского </w:t>
      </w:r>
      <w:r w:rsidR="00815144" w:rsidRPr="0081622D">
        <w:rPr>
          <w:szCs w:val="24"/>
        </w:rPr>
        <w:t>муниципального округа</w:t>
      </w:r>
      <w:r w:rsidR="00955684">
        <w:rPr>
          <w:szCs w:val="24"/>
        </w:rPr>
        <w:t xml:space="preserve"> Свердловской области</w:t>
      </w:r>
      <w:r w:rsidR="00815144" w:rsidRPr="0081622D">
        <w:rPr>
          <w:szCs w:val="24"/>
        </w:rPr>
        <w:t xml:space="preserve"> на рассмотрение и подписание.</w:t>
      </w:r>
    </w:p>
    <w:p w14:paraId="0D7B2759" w14:textId="01FEC8EE" w:rsidR="000B4240" w:rsidRPr="0081622D" w:rsidRDefault="00F64A22" w:rsidP="00E9499A">
      <w:pPr>
        <w:pStyle w:val="ConsPlusNormal"/>
        <w:jc w:val="both"/>
        <w:rPr>
          <w:szCs w:val="24"/>
        </w:rPr>
      </w:pPr>
      <w:r w:rsidRPr="0081622D">
        <w:rPr>
          <w:szCs w:val="24"/>
        </w:rPr>
        <w:tab/>
      </w:r>
      <w:r w:rsidR="00815144" w:rsidRPr="0081622D">
        <w:rPr>
          <w:szCs w:val="24"/>
        </w:rPr>
        <w:t>4</w:t>
      </w:r>
      <w:r w:rsidR="00F13824">
        <w:rPr>
          <w:szCs w:val="24"/>
        </w:rPr>
        <w:t>7</w:t>
      </w:r>
      <w:r w:rsidR="00815144" w:rsidRPr="0081622D">
        <w:rPr>
          <w:szCs w:val="24"/>
        </w:rPr>
        <w:t xml:space="preserve">. </w:t>
      </w:r>
      <w:r w:rsidR="000B4240" w:rsidRPr="0081622D">
        <w:rPr>
          <w:szCs w:val="24"/>
        </w:rPr>
        <w:t xml:space="preserve"> Постановление должно содержать наименование проекта и объекта, который должен быть создан в результате реализации инициативного проекта (с указанием адреса или местоположения), или наименование мероприятия, на реализацию которого направлен инициативный проект и предполагаемая (предельная) стоимость объекта или предельный объем средств на проведение мероприятия (мероприятий) с выделением объема инициативных платежей.</w:t>
      </w:r>
    </w:p>
    <w:p w14:paraId="7B3AE906" w14:textId="0C381A62" w:rsidR="00BF6838" w:rsidRPr="0081622D" w:rsidRDefault="00F64A22" w:rsidP="00E9499A">
      <w:pPr>
        <w:pStyle w:val="ConsPlusNormal"/>
        <w:jc w:val="both"/>
        <w:rPr>
          <w:szCs w:val="24"/>
        </w:rPr>
      </w:pPr>
      <w:r w:rsidRPr="0081622D">
        <w:rPr>
          <w:szCs w:val="24"/>
        </w:rPr>
        <w:tab/>
      </w:r>
      <w:r w:rsidR="00752F54">
        <w:rPr>
          <w:szCs w:val="24"/>
        </w:rPr>
        <w:t>4</w:t>
      </w:r>
      <w:r w:rsidR="00F13824">
        <w:rPr>
          <w:szCs w:val="24"/>
        </w:rPr>
        <w:t>8</w:t>
      </w:r>
      <w:r w:rsidR="00BF6838" w:rsidRPr="0081622D">
        <w:rPr>
          <w:szCs w:val="24"/>
        </w:rPr>
        <w:t>. На основании постановления</w:t>
      </w:r>
      <w:r w:rsidRPr="0081622D">
        <w:rPr>
          <w:szCs w:val="24"/>
        </w:rPr>
        <w:t xml:space="preserve"> А</w:t>
      </w:r>
      <w:r w:rsidR="00BF6838" w:rsidRPr="0081622D">
        <w:rPr>
          <w:szCs w:val="24"/>
        </w:rPr>
        <w:t>дминистрации</w:t>
      </w:r>
      <w:r w:rsidRPr="0081622D">
        <w:rPr>
          <w:szCs w:val="24"/>
        </w:rPr>
        <w:t>,</w:t>
      </w:r>
      <w:r w:rsidR="00BF6838" w:rsidRPr="0081622D">
        <w:rPr>
          <w:szCs w:val="24"/>
        </w:rPr>
        <w:t xml:space="preserve"> подготовленного по результатам конкурсного отбора, координаторы муниципальных программ Тугулымского  муниципального округа обеспечивают реализацию </w:t>
      </w:r>
      <w:r w:rsidR="007215ED">
        <w:rPr>
          <w:szCs w:val="24"/>
        </w:rPr>
        <w:t xml:space="preserve">инициативного </w:t>
      </w:r>
      <w:r w:rsidR="00BF6838" w:rsidRPr="0081622D">
        <w:rPr>
          <w:szCs w:val="24"/>
        </w:rPr>
        <w:t xml:space="preserve">проекта посредством включения мероприятий по реализации отобранного проекта в муниципальную программу с последующим включением объема финансовых средств, необходимых для реализации </w:t>
      </w:r>
      <w:r w:rsidR="007215ED">
        <w:rPr>
          <w:szCs w:val="24"/>
        </w:rPr>
        <w:t xml:space="preserve">инициативного </w:t>
      </w:r>
      <w:r w:rsidR="00BF6838" w:rsidRPr="0081622D">
        <w:rPr>
          <w:szCs w:val="24"/>
        </w:rPr>
        <w:t xml:space="preserve">проекта, в проект бюджета Тугулымского муниципального округа на очередной финансовый год и плановый период по разделам и подразделам, исходя из отраслевой принадлежности, целевой статье и виду расходов классификации расходов местного бюджета.  </w:t>
      </w:r>
    </w:p>
    <w:p w14:paraId="127E63C9" w14:textId="6E0D10C5" w:rsidR="00BF6838" w:rsidRPr="0081622D" w:rsidRDefault="00F64A22" w:rsidP="00E9499A">
      <w:pPr>
        <w:pStyle w:val="ConsPlusNormal"/>
        <w:jc w:val="both"/>
        <w:rPr>
          <w:szCs w:val="24"/>
        </w:rPr>
      </w:pPr>
      <w:r w:rsidRPr="0081622D">
        <w:rPr>
          <w:szCs w:val="24"/>
        </w:rPr>
        <w:tab/>
      </w:r>
      <w:r w:rsidR="00752F54">
        <w:rPr>
          <w:szCs w:val="24"/>
        </w:rPr>
        <w:t>4</w:t>
      </w:r>
      <w:r w:rsidR="00F13824">
        <w:rPr>
          <w:szCs w:val="24"/>
        </w:rPr>
        <w:t>9</w:t>
      </w:r>
      <w:r w:rsidR="000B4240" w:rsidRPr="0081622D">
        <w:rPr>
          <w:szCs w:val="24"/>
        </w:rPr>
        <w:t xml:space="preserve">. </w:t>
      </w:r>
      <w:r w:rsidR="00BF6838" w:rsidRPr="0081622D">
        <w:rPr>
          <w:szCs w:val="24"/>
        </w:rPr>
        <w:t>Источниками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в целях финансового обеспечения соответствующих расходных обязательств Тугулымского муниципального округа.</w:t>
      </w:r>
      <w:r w:rsidRPr="0081622D">
        <w:rPr>
          <w:szCs w:val="24"/>
        </w:rPr>
        <w:tab/>
      </w:r>
    </w:p>
    <w:p w14:paraId="15C6E0A7" w14:textId="2ED11676" w:rsidR="00505BAE" w:rsidRPr="0081622D" w:rsidRDefault="00F64A22" w:rsidP="00E9499A">
      <w:pPr>
        <w:pStyle w:val="ConsPlusNormal"/>
        <w:jc w:val="both"/>
        <w:rPr>
          <w:szCs w:val="24"/>
        </w:rPr>
      </w:pPr>
      <w:r w:rsidRPr="0081622D">
        <w:rPr>
          <w:szCs w:val="24"/>
        </w:rPr>
        <w:tab/>
      </w:r>
      <w:r w:rsidR="00F13824">
        <w:rPr>
          <w:szCs w:val="24"/>
        </w:rPr>
        <w:t>50</w:t>
      </w:r>
      <w:r w:rsidR="00505BAE" w:rsidRPr="0081622D">
        <w:rPr>
          <w:szCs w:val="24"/>
        </w:rPr>
        <w:t>. Не допускается выделение финансовых средств из местного бюджета на:</w:t>
      </w:r>
    </w:p>
    <w:p w14:paraId="09A516DA" w14:textId="06F15E6C" w:rsidR="00505BAE" w:rsidRPr="0081622D" w:rsidRDefault="00F64A22" w:rsidP="00E9499A">
      <w:pPr>
        <w:pStyle w:val="ConsPlusNormal"/>
        <w:jc w:val="both"/>
        <w:rPr>
          <w:szCs w:val="24"/>
        </w:rPr>
      </w:pPr>
      <w:r w:rsidRPr="0081622D">
        <w:rPr>
          <w:szCs w:val="24"/>
        </w:rPr>
        <w:tab/>
      </w:r>
      <w:r w:rsidR="00505BAE" w:rsidRPr="0081622D">
        <w:rPr>
          <w:szCs w:val="24"/>
        </w:rPr>
        <w:t>1) объекты частной собственности;</w:t>
      </w:r>
    </w:p>
    <w:p w14:paraId="1D6A54CE" w14:textId="74C00DBA" w:rsidR="00505BAE" w:rsidRPr="0081622D" w:rsidRDefault="00F64A22" w:rsidP="00E9499A">
      <w:pPr>
        <w:pStyle w:val="ConsPlusNormal"/>
        <w:jc w:val="both"/>
        <w:rPr>
          <w:szCs w:val="24"/>
        </w:rPr>
      </w:pPr>
      <w:r w:rsidRPr="0081622D">
        <w:rPr>
          <w:szCs w:val="24"/>
        </w:rPr>
        <w:tab/>
      </w:r>
      <w:r w:rsidR="00505BAE" w:rsidRPr="0081622D">
        <w:rPr>
          <w:szCs w:val="24"/>
        </w:rPr>
        <w:t>2) объекты, расположенные в садоводческих некоммерческих организациях, не находящихся в муниципальной собственности;</w:t>
      </w:r>
    </w:p>
    <w:p w14:paraId="134431BD" w14:textId="06DB9721" w:rsidR="00505BAE" w:rsidRPr="0081622D" w:rsidRDefault="00F64A22" w:rsidP="00E9499A">
      <w:pPr>
        <w:pStyle w:val="ConsPlusNormal"/>
        <w:jc w:val="both"/>
        <w:rPr>
          <w:szCs w:val="24"/>
        </w:rPr>
      </w:pPr>
      <w:r w:rsidRPr="0081622D">
        <w:rPr>
          <w:szCs w:val="24"/>
        </w:rPr>
        <w:tab/>
      </w:r>
      <w:r w:rsidR="00505BAE" w:rsidRPr="0081622D">
        <w:rPr>
          <w:szCs w:val="24"/>
        </w:rPr>
        <w:t>3) ремонт или строительство объектов культового и религиозного назначения;</w:t>
      </w:r>
    </w:p>
    <w:p w14:paraId="3A34DD67" w14:textId="31417886" w:rsidR="00505BAE" w:rsidRPr="0081622D" w:rsidRDefault="00F64A22" w:rsidP="00E9499A">
      <w:pPr>
        <w:pStyle w:val="ConsPlusNormal"/>
        <w:jc w:val="both"/>
        <w:rPr>
          <w:szCs w:val="24"/>
        </w:rPr>
      </w:pPr>
      <w:r w:rsidRPr="0081622D">
        <w:rPr>
          <w:szCs w:val="24"/>
        </w:rPr>
        <w:tab/>
      </w:r>
      <w:r w:rsidR="00505BAE" w:rsidRPr="0081622D">
        <w:rPr>
          <w:szCs w:val="24"/>
        </w:rPr>
        <w:t>4) проекты, которые могут иметь негативное воздействие на окружающую среду;</w:t>
      </w:r>
    </w:p>
    <w:p w14:paraId="191E85AC" w14:textId="37B9749D" w:rsidR="00505BAE" w:rsidRPr="0081622D" w:rsidRDefault="00F64A22" w:rsidP="00E9499A">
      <w:pPr>
        <w:pStyle w:val="ConsPlusNormal"/>
        <w:jc w:val="both"/>
        <w:rPr>
          <w:szCs w:val="24"/>
        </w:rPr>
      </w:pPr>
      <w:r w:rsidRPr="0081622D">
        <w:rPr>
          <w:szCs w:val="24"/>
        </w:rPr>
        <w:tab/>
      </w:r>
      <w:r w:rsidR="00505BAE" w:rsidRPr="0081622D">
        <w:rPr>
          <w:szCs w:val="24"/>
        </w:rPr>
        <w:t>5) ремонт или строительство административных зданий, сооружений, являющихся частной собственностью;</w:t>
      </w:r>
    </w:p>
    <w:p w14:paraId="42FAD560" w14:textId="60BB6CE5" w:rsidR="00505BAE" w:rsidRPr="0081622D" w:rsidRDefault="00F64A22" w:rsidP="00E9499A">
      <w:pPr>
        <w:pStyle w:val="ConsPlusNormal"/>
        <w:jc w:val="both"/>
        <w:rPr>
          <w:szCs w:val="24"/>
        </w:rPr>
      </w:pPr>
      <w:r w:rsidRPr="0081622D">
        <w:rPr>
          <w:szCs w:val="24"/>
        </w:rPr>
        <w:tab/>
      </w:r>
      <w:r w:rsidR="00505BAE" w:rsidRPr="0081622D">
        <w:rPr>
          <w:szCs w:val="24"/>
        </w:rPr>
        <w:t>6) объекты, используемые для нужд органов местного самоуправления.</w:t>
      </w:r>
    </w:p>
    <w:p w14:paraId="305B04D3" w14:textId="7A07681E" w:rsidR="00BF6838" w:rsidRPr="0081622D" w:rsidRDefault="00F64A22" w:rsidP="00E9499A">
      <w:pPr>
        <w:pStyle w:val="ConsPlusNormal"/>
        <w:jc w:val="both"/>
        <w:rPr>
          <w:szCs w:val="24"/>
        </w:rPr>
      </w:pPr>
      <w:r w:rsidRPr="0081622D">
        <w:rPr>
          <w:szCs w:val="24"/>
        </w:rPr>
        <w:tab/>
      </w:r>
      <w:r w:rsidR="00F13824">
        <w:rPr>
          <w:szCs w:val="24"/>
        </w:rPr>
        <w:t>51</w:t>
      </w:r>
      <w:r w:rsidR="00BF6838" w:rsidRPr="0081622D">
        <w:rPr>
          <w:szCs w:val="24"/>
        </w:rPr>
        <w:t xml:space="preserve">. </w:t>
      </w:r>
      <w:r w:rsidR="007A7941">
        <w:rPr>
          <w:szCs w:val="24"/>
        </w:rPr>
        <w:t>В случае принятия решения о финансовом участии инициаторов в реализации проекта с</w:t>
      </w:r>
      <w:r w:rsidR="00BF6838" w:rsidRPr="0081622D">
        <w:rPr>
          <w:szCs w:val="24"/>
        </w:rPr>
        <w:t xml:space="preserve">умма вклада населения, юридических лиц, индивидуальных предпринимателей на реализацию выбранного </w:t>
      </w:r>
      <w:r w:rsidR="007215ED" w:rsidRPr="0081622D">
        <w:rPr>
          <w:szCs w:val="24"/>
        </w:rPr>
        <w:t xml:space="preserve">инициативного </w:t>
      </w:r>
      <w:r w:rsidR="00BF6838" w:rsidRPr="0081622D">
        <w:rPr>
          <w:szCs w:val="24"/>
        </w:rPr>
        <w:t xml:space="preserve">проекта, порядок и сроки сбора средств софинансирования проекта от населения, юридических лиц, индивидуальных предпринимателей определяется </w:t>
      </w:r>
      <w:r w:rsidR="00BF6838" w:rsidRPr="007A7941">
        <w:rPr>
          <w:szCs w:val="24"/>
        </w:rPr>
        <w:t>согласно</w:t>
      </w:r>
      <w:r w:rsidR="00D551BD">
        <w:rPr>
          <w:szCs w:val="24"/>
        </w:rPr>
        <w:t xml:space="preserve"> </w:t>
      </w:r>
      <w:r w:rsidR="00BF6838" w:rsidRPr="007A7941">
        <w:rPr>
          <w:szCs w:val="24"/>
        </w:rPr>
        <w:t>протокола собрания</w:t>
      </w:r>
      <w:r w:rsidR="00BF6838" w:rsidRPr="0081622D">
        <w:rPr>
          <w:szCs w:val="24"/>
        </w:rPr>
        <w:t xml:space="preserve"> инициативной группы граждан Тугулымского муниципального округа.</w:t>
      </w:r>
    </w:p>
    <w:p w14:paraId="2ED4EE97" w14:textId="7C0B253F" w:rsidR="00BF6838" w:rsidRPr="0081622D" w:rsidRDefault="00F64A22" w:rsidP="00E9499A">
      <w:pPr>
        <w:pStyle w:val="ConsPlusNormal"/>
        <w:jc w:val="both"/>
        <w:rPr>
          <w:szCs w:val="24"/>
        </w:rPr>
      </w:pPr>
      <w:r w:rsidRPr="0081622D">
        <w:rPr>
          <w:szCs w:val="24"/>
        </w:rPr>
        <w:tab/>
      </w:r>
      <w:r w:rsidR="005D2543" w:rsidRPr="0081622D">
        <w:rPr>
          <w:szCs w:val="24"/>
        </w:rPr>
        <w:t>5</w:t>
      </w:r>
      <w:r w:rsidR="00F13824">
        <w:rPr>
          <w:szCs w:val="24"/>
        </w:rPr>
        <w:t>2</w:t>
      </w:r>
      <w:r w:rsidR="00BF6838" w:rsidRPr="0081622D">
        <w:rPr>
          <w:szCs w:val="24"/>
        </w:rPr>
        <w:t xml:space="preserve">. Перечисление денежных средств от населения, индивидуальных предпринимателей, юридических лиц осуществляется до начала реализации </w:t>
      </w:r>
      <w:r w:rsidR="007A7941">
        <w:rPr>
          <w:szCs w:val="24"/>
        </w:rPr>
        <w:t xml:space="preserve">инициативного </w:t>
      </w:r>
      <w:r w:rsidR="00BF6838" w:rsidRPr="0081622D">
        <w:rPr>
          <w:szCs w:val="24"/>
        </w:rPr>
        <w:t xml:space="preserve">проекта. </w:t>
      </w:r>
    </w:p>
    <w:p w14:paraId="39D1EBD3" w14:textId="7F1A349A" w:rsidR="00E711E0" w:rsidRPr="0081622D" w:rsidRDefault="00F64A22" w:rsidP="00E9499A">
      <w:pPr>
        <w:pStyle w:val="ConsPlusNormal"/>
        <w:jc w:val="both"/>
        <w:rPr>
          <w:szCs w:val="24"/>
        </w:rPr>
      </w:pPr>
      <w:r w:rsidRPr="0081622D">
        <w:rPr>
          <w:szCs w:val="24"/>
        </w:rPr>
        <w:tab/>
      </w:r>
      <w:r w:rsidR="005D2543" w:rsidRPr="0081622D">
        <w:rPr>
          <w:szCs w:val="24"/>
        </w:rPr>
        <w:t>5</w:t>
      </w:r>
      <w:r w:rsidR="00F13824">
        <w:rPr>
          <w:szCs w:val="24"/>
        </w:rPr>
        <w:t>3</w:t>
      </w:r>
      <w:r w:rsidR="00BF6838" w:rsidRPr="0081622D">
        <w:rPr>
          <w:szCs w:val="24"/>
        </w:rPr>
        <w:t xml:space="preserve">. Средства населения и организаций подлежат зачислению в доход бюджета Тугулымского муниципального округа и расходованию по разделам и подразделам классификации расходов, исходя из отраслевой принадлежности, целевой статье, отражающей наименование </w:t>
      </w:r>
      <w:r w:rsidR="007215ED">
        <w:rPr>
          <w:szCs w:val="24"/>
        </w:rPr>
        <w:t xml:space="preserve">инициативного </w:t>
      </w:r>
      <w:r w:rsidR="00BF6838" w:rsidRPr="0081622D">
        <w:rPr>
          <w:szCs w:val="24"/>
        </w:rPr>
        <w:t>проекта, соответствующим видам расходов и кодам аналитического учета.</w:t>
      </w:r>
    </w:p>
    <w:p w14:paraId="4550D6BE" w14:textId="415084A9" w:rsidR="00BF6838" w:rsidRDefault="00F64A22" w:rsidP="00E9499A">
      <w:pPr>
        <w:pStyle w:val="ConsPlusNormal"/>
        <w:jc w:val="both"/>
        <w:rPr>
          <w:szCs w:val="24"/>
        </w:rPr>
      </w:pPr>
      <w:r w:rsidRPr="0081622D">
        <w:rPr>
          <w:szCs w:val="24"/>
        </w:rPr>
        <w:tab/>
      </w:r>
      <w:r w:rsidR="005D2543" w:rsidRPr="0081622D">
        <w:rPr>
          <w:szCs w:val="24"/>
        </w:rPr>
        <w:t>5</w:t>
      </w:r>
      <w:r w:rsidR="00F13824">
        <w:rPr>
          <w:szCs w:val="24"/>
        </w:rPr>
        <w:t>4</w:t>
      </w:r>
      <w:r w:rsidR="00BF6838" w:rsidRPr="0081622D">
        <w:rPr>
          <w:szCs w:val="24"/>
        </w:rPr>
        <w:t>. Главный распорядитель бюджетных средств организует проведение необходимых процедур по осуществлению закупок с использованием конкурентных способов определения поставщиков (подрядчиков, исполнителей) в рамках реализации проекта и заключение муниципального контракта и (или) договора в соответствии с законодательством.</w:t>
      </w:r>
    </w:p>
    <w:p w14:paraId="41CA0580" w14:textId="5D564E29" w:rsidR="007A7941" w:rsidRPr="0081622D" w:rsidRDefault="001144F1" w:rsidP="00E9499A">
      <w:pPr>
        <w:pStyle w:val="ConsPlusTitle"/>
        <w:jc w:val="both"/>
        <w:rPr>
          <w:szCs w:val="24"/>
        </w:rPr>
      </w:pPr>
      <w:r>
        <w:rPr>
          <w:b w:val="0"/>
          <w:bCs/>
        </w:rPr>
        <w:tab/>
      </w:r>
      <w:r w:rsidR="007A7941" w:rsidRPr="007A7941">
        <w:rPr>
          <w:b w:val="0"/>
          <w:bCs/>
        </w:rPr>
        <w:t>5</w:t>
      </w:r>
      <w:r w:rsidR="00F13824">
        <w:rPr>
          <w:b w:val="0"/>
          <w:bCs/>
        </w:rPr>
        <w:t>5</w:t>
      </w:r>
      <w:r w:rsidR="007A7941" w:rsidRPr="007A7941">
        <w:rPr>
          <w:b w:val="0"/>
          <w:bCs/>
        </w:rPr>
        <w:t>.</w:t>
      </w:r>
      <w:r w:rsidR="007A7941">
        <w:rPr>
          <w:b w:val="0"/>
          <w:bCs/>
        </w:rPr>
        <w:t xml:space="preserve"> </w:t>
      </w:r>
      <w:r w:rsidR="007A7941" w:rsidRPr="007A7941">
        <w:rPr>
          <w:b w:val="0"/>
          <w:bCs/>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14:paraId="494B0FBD" w14:textId="77D509D3" w:rsidR="00BF6838" w:rsidRPr="0081622D" w:rsidRDefault="00F64A22" w:rsidP="00E9499A">
      <w:pPr>
        <w:pStyle w:val="ConsPlusNormal"/>
        <w:jc w:val="both"/>
        <w:rPr>
          <w:szCs w:val="24"/>
        </w:rPr>
      </w:pPr>
      <w:r w:rsidRPr="0081622D">
        <w:rPr>
          <w:szCs w:val="24"/>
        </w:rPr>
        <w:tab/>
      </w:r>
      <w:r w:rsidR="005D2543" w:rsidRPr="0081622D">
        <w:rPr>
          <w:szCs w:val="24"/>
        </w:rPr>
        <w:t>5</w:t>
      </w:r>
      <w:r w:rsidR="00F13824">
        <w:rPr>
          <w:szCs w:val="24"/>
        </w:rPr>
        <w:t>6</w:t>
      </w:r>
      <w:r w:rsidR="00BF6838" w:rsidRPr="0081622D">
        <w:rPr>
          <w:szCs w:val="24"/>
        </w:rPr>
        <w:t xml:space="preserve">. Реализация </w:t>
      </w:r>
      <w:r w:rsidR="007215ED">
        <w:rPr>
          <w:szCs w:val="24"/>
        </w:rPr>
        <w:t xml:space="preserve">инициативного </w:t>
      </w:r>
      <w:r w:rsidR="00BF6838" w:rsidRPr="0081622D">
        <w:rPr>
          <w:szCs w:val="24"/>
        </w:rPr>
        <w:t xml:space="preserve">проекта осуществляется главным распорядителем </w:t>
      </w:r>
      <w:r w:rsidR="007A7941">
        <w:rPr>
          <w:szCs w:val="24"/>
        </w:rPr>
        <w:t>б</w:t>
      </w:r>
      <w:r w:rsidR="00BF6838" w:rsidRPr="0081622D">
        <w:rPr>
          <w:szCs w:val="24"/>
        </w:rPr>
        <w:t xml:space="preserve">юджетных средств самостоятельно либо через подведомственное муниципальное учреждение, в том числе путем предоставления </w:t>
      </w:r>
      <w:r w:rsidR="00955684">
        <w:rPr>
          <w:szCs w:val="24"/>
        </w:rPr>
        <w:t xml:space="preserve">данному </w:t>
      </w:r>
      <w:r w:rsidR="00BF6838" w:rsidRPr="0081622D">
        <w:rPr>
          <w:szCs w:val="24"/>
        </w:rPr>
        <w:t xml:space="preserve">учреждению субсидий. </w:t>
      </w:r>
    </w:p>
    <w:p w14:paraId="5FA7A1E5" w14:textId="2D1F4D22" w:rsidR="00BF6838" w:rsidRPr="0081622D" w:rsidRDefault="00F64A22" w:rsidP="00E9499A">
      <w:pPr>
        <w:pStyle w:val="ConsPlusNormal"/>
        <w:jc w:val="both"/>
        <w:rPr>
          <w:szCs w:val="24"/>
        </w:rPr>
      </w:pPr>
      <w:r w:rsidRPr="0081622D">
        <w:rPr>
          <w:szCs w:val="24"/>
        </w:rPr>
        <w:tab/>
      </w:r>
      <w:r w:rsidR="007A7941">
        <w:rPr>
          <w:szCs w:val="24"/>
        </w:rPr>
        <w:t>5</w:t>
      </w:r>
      <w:r w:rsidR="00F13824">
        <w:rPr>
          <w:szCs w:val="24"/>
        </w:rPr>
        <w:t>7</w:t>
      </w:r>
      <w:r w:rsidR="00BF6838" w:rsidRPr="0081622D">
        <w:rPr>
          <w:szCs w:val="24"/>
        </w:rPr>
        <w:t>. Функции по соблюдению порядка, контролю хода выполнения и приемке работ осуществляет главный распорядитель бюджетных средств.</w:t>
      </w:r>
    </w:p>
    <w:p w14:paraId="3CFABF09" w14:textId="16872D43" w:rsidR="00E711E0" w:rsidRPr="0081622D" w:rsidRDefault="00F64A22" w:rsidP="00E9499A">
      <w:pPr>
        <w:pStyle w:val="ConsPlusNormal"/>
        <w:jc w:val="both"/>
        <w:rPr>
          <w:szCs w:val="24"/>
        </w:rPr>
      </w:pPr>
      <w:r w:rsidRPr="0081622D">
        <w:rPr>
          <w:szCs w:val="24"/>
        </w:rPr>
        <w:tab/>
      </w:r>
      <w:r w:rsidR="007A7941">
        <w:rPr>
          <w:szCs w:val="24"/>
        </w:rPr>
        <w:t>5</w:t>
      </w:r>
      <w:r w:rsidR="00F13824">
        <w:rPr>
          <w:szCs w:val="24"/>
        </w:rPr>
        <w:t>8</w:t>
      </w:r>
      <w:r w:rsidR="00BF6838" w:rsidRPr="0081622D">
        <w:rPr>
          <w:szCs w:val="24"/>
        </w:rPr>
        <w:t>. Срок реализации проекта (проектов) не должен превышать один финансовый год.</w:t>
      </w:r>
    </w:p>
    <w:p w14:paraId="7A7F84DF" w14:textId="61A1840E" w:rsidR="00E711E0" w:rsidRPr="0081622D" w:rsidRDefault="00F64A22" w:rsidP="00E9499A">
      <w:pPr>
        <w:pStyle w:val="ConsPlusNormal"/>
        <w:jc w:val="both"/>
        <w:rPr>
          <w:szCs w:val="24"/>
        </w:rPr>
      </w:pPr>
      <w:r w:rsidRPr="0081622D">
        <w:rPr>
          <w:szCs w:val="24"/>
        </w:rPr>
        <w:tab/>
      </w:r>
      <w:r w:rsidR="007A7941">
        <w:rPr>
          <w:szCs w:val="24"/>
        </w:rPr>
        <w:t>5</w:t>
      </w:r>
      <w:r w:rsidR="00F13824">
        <w:rPr>
          <w:szCs w:val="24"/>
        </w:rPr>
        <w:t>9</w:t>
      </w:r>
      <w:r w:rsidR="000B4240" w:rsidRPr="0081622D">
        <w:rPr>
          <w:szCs w:val="24"/>
        </w:rPr>
        <w:t>. Инициаторы инициативных проектов или их представители принимают участие в приемке результатов поставки товаров (выполнения работ, оказания услуг).</w:t>
      </w:r>
    </w:p>
    <w:p w14:paraId="09195F98" w14:textId="09324468" w:rsidR="00E711E0" w:rsidRPr="0081622D" w:rsidRDefault="00F64A22" w:rsidP="00E9499A">
      <w:pPr>
        <w:pStyle w:val="ConsPlusNormal"/>
        <w:jc w:val="both"/>
        <w:rPr>
          <w:szCs w:val="24"/>
        </w:rPr>
      </w:pPr>
      <w:r w:rsidRPr="0081622D">
        <w:rPr>
          <w:szCs w:val="24"/>
        </w:rPr>
        <w:tab/>
      </w:r>
      <w:r w:rsidR="00F13824">
        <w:rPr>
          <w:szCs w:val="24"/>
        </w:rPr>
        <w:t>60</w:t>
      </w:r>
      <w:r w:rsidR="00505BAE" w:rsidRPr="0081622D">
        <w:rPr>
          <w:szCs w:val="24"/>
        </w:rPr>
        <w:t>.</w:t>
      </w:r>
      <w:r w:rsidR="00C911D4">
        <w:rPr>
          <w:szCs w:val="24"/>
        </w:rPr>
        <w:t xml:space="preserve"> </w:t>
      </w:r>
      <w:r w:rsidR="00505BAE" w:rsidRPr="0081622D">
        <w:rPr>
          <w:szCs w:val="24"/>
        </w:rPr>
        <w:t xml:space="preserve">Члены комиссии по </w:t>
      </w:r>
      <w:r w:rsidR="007A7941">
        <w:rPr>
          <w:szCs w:val="24"/>
        </w:rPr>
        <w:t xml:space="preserve">проведению </w:t>
      </w:r>
      <w:r w:rsidR="00505BAE" w:rsidRPr="0081622D">
        <w:rPr>
          <w:szCs w:val="24"/>
        </w:rPr>
        <w:t>отбор</w:t>
      </w:r>
      <w:r w:rsidR="007A7941">
        <w:rPr>
          <w:szCs w:val="24"/>
        </w:rPr>
        <w:t>а</w:t>
      </w:r>
      <w:r w:rsidR="00505BAE" w:rsidRPr="0081622D">
        <w:rPr>
          <w:szCs w:val="24"/>
        </w:rPr>
        <w:t xml:space="preserve"> проектов имеют право на участие в приемке результатов поставки товаров, выполнения работ, оказания услуг.</w:t>
      </w:r>
    </w:p>
    <w:p w14:paraId="2D74F202" w14:textId="44B2B603" w:rsidR="00E711E0" w:rsidRPr="0081622D" w:rsidRDefault="00F64A22" w:rsidP="00E9499A">
      <w:pPr>
        <w:pStyle w:val="ConsPlusNormal"/>
        <w:jc w:val="both"/>
        <w:rPr>
          <w:szCs w:val="24"/>
        </w:rPr>
      </w:pPr>
      <w:r w:rsidRPr="0081622D">
        <w:rPr>
          <w:szCs w:val="24"/>
        </w:rPr>
        <w:tab/>
      </w:r>
      <w:r w:rsidR="004E036C">
        <w:rPr>
          <w:szCs w:val="24"/>
        </w:rPr>
        <w:t>6</w:t>
      </w:r>
      <w:r w:rsidR="00F13824">
        <w:rPr>
          <w:szCs w:val="24"/>
        </w:rPr>
        <w:t>1</w:t>
      </w:r>
      <w:r w:rsidR="00505BAE" w:rsidRPr="0081622D">
        <w:rPr>
          <w:szCs w:val="24"/>
        </w:rPr>
        <w:t xml:space="preserve">. Инициаторы проекта, члены комиссии по </w:t>
      </w:r>
      <w:r w:rsidR="004E036C">
        <w:rPr>
          <w:szCs w:val="24"/>
        </w:rPr>
        <w:t xml:space="preserve">проведению отбора </w:t>
      </w:r>
      <w:r w:rsidR="00505BAE" w:rsidRPr="0081622D">
        <w:rPr>
          <w:szCs w:val="24"/>
        </w:rPr>
        <w:t>проектов имеют право на доступ</w:t>
      </w:r>
      <w:r w:rsidRPr="0081622D">
        <w:rPr>
          <w:szCs w:val="24"/>
        </w:rPr>
        <w:t xml:space="preserve"> к </w:t>
      </w:r>
      <w:r w:rsidR="00505BAE" w:rsidRPr="0081622D">
        <w:rPr>
          <w:szCs w:val="24"/>
        </w:rPr>
        <w:t>информации о ходе принятого к реализации инициативного проекта.</w:t>
      </w:r>
    </w:p>
    <w:p w14:paraId="7A74FB82" w14:textId="128063B2" w:rsidR="000B4240" w:rsidRDefault="00F64A22" w:rsidP="00E9499A">
      <w:pPr>
        <w:pStyle w:val="ConsPlusNormal"/>
        <w:jc w:val="both"/>
        <w:rPr>
          <w:szCs w:val="24"/>
        </w:rPr>
      </w:pPr>
      <w:r w:rsidRPr="0081622D">
        <w:rPr>
          <w:szCs w:val="24"/>
        </w:rPr>
        <w:tab/>
      </w:r>
      <w:r w:rsidR="005D2543" w:rsidRPr="0081622D">
        <w:rPr>
          <w:szCs w:val="24"/>
        </w:rPr>
        <w:t>6</w:t>
      </w:r>
      <w:r w:rsidR="00F13824">
        <w:rPr>
          <w:szCs w:val="24"/>
        </w:rPr>
        <w:t>2</w:t>
      </w:r>
      <w:r w:rsidR="000B4240" w:rsidRPr="0081622D">
        <w:rPr>
          <w:szCs w:val="24"/>
        </w:rPr>
        <w:t xml:space="preserve">. Координаторы муниципальных программ </w:t>
      </w:r>
      <w:r w:rsidR="005D2543" w:rsidRPr="0081622D">
        <w:rPr>
          <w:szCs w:val="24"/>
        </w:rPr>
        <w:t xml:space="preserve">Тугулымского </w:t>
      </w:r>
      <w:r w:rsidR="000B4240" w:rsidRPr="0081622D">
        <w:rPr>
          <w:szCs w:val="24"/>
        </w:rPr>
        <w:t>муниципального округа в срок до 31 декабря года, в котором был реализован инициативный проект, обеспечивают направление документов, подтверждающих окончание реализации инициативного проекта (акты приемки, акты выполненных работ, акты оказанных услуг, документы, подтверждающие оплату, протоколы собраний групп в целях проведения общественного контроля за реализацией проекта, фото</w:t>
      </w:r>
      <w:r w:rsidR="005D2543" w:rsidRPr="0081622D">
        <w:rPr>
          <w:szCs w:val="24"/>
        </w:rPr>
        <w:t xml:space="preserve">материалы </w:t>
      </w:r>
      <w:r w:rsidR="000B4240" w:rsidRPr="0081622D">
        <w:rPr>
          <w:szCs w:val="24"/>
        </w:rPr>
        <w:t xml:space="preserve">и др.) </w:t>
      </w:r>
      <w:r w:rsidR="005D2543" w:rsidRPr="0081622D">
        <w:rPr>
          <w:szCs w:val="24"/>
        </w:rPr>
        <w:t>организатору конкурсного отбора проектов</w:t>
      </w:r>
      <w:r w:rsidR="000B4240" w:rsidRPr="0081622D">
        <w:rPr>
          <w:szCs w:val="24"/>
        </w:rPr>
        <w:t>.</w:t>
      </w:r>
    </w:p>
    <w:p w14:paraId="74E1A0AF" w14:textId="7FC1B89B" w:rsidR="00815144" w:rsidRPr="0081622D" w:rsidRDefault="00161BC7" w:rsidP="00E9499A">
      <w:pPr>
        <w:pStyle w:val="ConsPlusNormal"/>
        <w:jc w:val="both"/>
        <w:rPr>
          <w:szCs w:val="24"/>
        </w:rPr>
      </w:pPr>
      <w:r>
        <w:rPr>
          <w:szCs w:val="24"/>
        </w:rPr>
        <w:t xml:space="preserve">             </w:t>
      </w:r>
    </w:p>
    <w:p w14:paraId="0429AD68" w14:textId="4CF7AFC4" w:rsidR="002A001C" w:rsidRPr="0081622D" w:rsidRDefault="002A001C" w:rsidP="00E9499A">
      <w:pPr>
        <w:pStyle w:val="ConsPlusTitle"/>
        <w:jc w:val="center"/>
        <w:outlineLvl w:val="1"/>
        <w:rPr>
          <w:b w:val="0"/>
          <w:bCs/>
          <w:szCs w:val="24"/>
        </w:rPr>
      </w:pPr>
      <w:r w:rsidRPr="0081622D">
        <w:rPr>
          <w:b w:val="0"/>
          <w:bCs/>
          <w:szCs w:val="24"/>
        </w:rPr>
        <w:t xml:space="preserve">Раздел </w:t>
      </w:r>
      <w:r w:rsidR="004E036C">
        <w:rPr>
          <w:b w:val="0"/>
          <w:bCs/>
          <w:szCs w:val="24"/>
        </w:rPr>
        <w:t>9</w:t>
      </w:r>
      <w:r w:rsidRPr="0081622D">
        <w:rPr>
          <w:b w:val="0"/>
          <w:bCs/>
          <w:szCs w:val="24"/>
        </w:rPr>
        <w:t xml:space="preserve">. </w:t>
      </w:r>
      <w:r w:rsidR="00F64A22" w:rsidRPr="0081622D">
        <w:rPr>
          <w:b w:val="0"/>
          <w:bCs/>
          <w:szCs w:val="24"/>
        </w:rPr>
        <w:t>Общественный контроль за реализацией инициативного проекта</w:t>
      </w:r>
    </w:p>
    <w:p w14:paraId="4DEE0F26" w14:textId="77777777" w:rsidR="00E711E0" w:rsidRPr="0081622D" w:rsidRDefault="00E711E0" w:rsidP="00E9499A">
      <w:pPr>
        <w:pStyle w:val="ConsPlusTitle"/>
        <w:jc w:val="center"/>
        <w:rPr>
          <w:szCs w:val="24"/>
        </w:rPr>
      </w:pPr>
    </w:p>
    <w:p w14:paraId="40C810A0" w14:textId="0102C989" w:rsidR="00E711E0" w:rsidRPr="0081622D" w:rsidRDefault="00F64A22" w:rsidP="00E9499A">
      <w:pPr>
        <w:autoSpaceDE w:val="0"/>
        <w:autoSpaceDN w:val="0"/>
        <w:adjustRightInd w:val="0"/>
        <w:jc w:val="both"/>
        <w:rPr>
          <w:rFonts w:eastAsiaTheme="minorHAnsi"/>
          <w:lang w:eastAsia="en-US"/>
        </w:rPr>
      </w:pPr>
      <w:r w:rsidRPr="0081622D">
        <w:rPr>
          <w:rFonts w:eastAsiaTheme="minorHAnsi"/>
          <w:lang w:eastAsia="en-US"/>
        </w:rPr>
        <w:tab/>
      </w:r>
      <w:r w:rsidR="004E036C">
        <w:rPr>
          <w:rFonts w:eastAsiaTheme="minorHAnsi"/>
          <w:lang w:eastAsia="en-US"/>
        </w:rPr>
        <w:t>6</w:t>
      </w:r>
      <w:r w:rsidR="00F13824">
        <w:rPr>
          <w:rFonts w:eastAsiaTheme="minorHAnsi"/>
          <w:lang w:eastAsia="en-US"/>
        </w:rPr>
        <w:t>3</w:t>
      </w:r>
      <w:r w:rsidR="00505BAE" w:rsidRPr="0081622D">
        <w:rPr>
          <w:rFonts w:eastAsiaTheme="minorHAnsi"/>
          <w:lang w:eastAsia="en-US"/>
        </w:rPr>
        <w:t>.</w:t>
      </w:r>
      <w:r w:rsidR="00E711E0" w:rsidRPr="0081622D">
        <w:rPr>
          <w:rFonts w:eastAsiaTheme="minorHAnsi"/>
          <w:lang w:eastAsia="en-US"/>
        </w:rPr>
        <w:t xml:space="preserve"> </w:t>
      </w:r>
      <w:r w:rsidR="00671CDE" w:rsidRPr="0081622D">
        <w:rPr>
          <w:rFonts w:eastAsiaTheme="minorHAnsi"/>
          <w:lang w:eastAsia="en-US"/>
        </w:rPr>
        <w:t xml:space="preserve">Инициаторы проекта, другие граждане, проживающие на территории </w:t>
      </w:r>
      <w:r w:rsidR="005D2543" w:rsidRPr="0081622D">
        <w:rPr>
          <w:rFonts w:eastAsiaTheme="minorHAnsi"/>
          <w:lang w:eastAsia="en-US"/>
        </w:rPr>
        <w:t>Тугулымского муниципального округа</w:t>
      </w:r>
      <w:r w:rsidR="00671CDE" w:rsidRPr="0081622D">
        <w:rPr>
          <w:rFonts w:eastAsiaTheme="minorHAnsi"/>
          <w:lang w:eastAsia="en-US"/>
        </w:rPr>
        <w:t>,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5632B293" w14:textId="33157E5E" w:rsidR="00671CDE" w:rsidRPr="0081622D" w:rsidRDefault="00F64A22" w:rsidP="00E9499A">
      <w:pPr>
        <w:autoSpaceDE w:val="0"/>
        <w:autoSpaceDN w:val="0"/>
        <w:adjustRightInd w:val="0"/>
        <w:jc w:val="both"/>
        <w:rPr>
          <w:rFonts w:eastAsiaTheme="minorHAnsi"/>
          <w:lang w:eastAsia="en-US"/>
        </w:rPr>
      </w:pPr>
      <w:r w:rsidRPr="0081622D">
        <w:rPr>
          <w:rFonts w:eastAsiaTheme="minorHAnsi"/>
          <w:lang w:eastAsia="en-US"/>
        </w:rPr>
        <w:tab/>
      </w:r>
      <w:r w:rsidR="00505BAE" w:rsidRPr="0081622D">
        <w:rPr>
          <w:rFonts w:eastAsiaTheme="minorHAnsi"/>
          <w:lang w:eastAsia="en-US"/>
        </w:rPr>
        <w:t>6</w:t>
      </w:r>
      <w:r w:rsidR="00F13824">
        <w:rPr>
          <w:rFonts w:eastAsiaTheme="minorHAnsi"/>
          <w:lang w:eastAsia="en-US"/>
        </w:rPr>
        <w:t>4</w:t>
      </w:r>
      <w:r w:rsidR="00671CDE" w:rsidRPr="0081622D">
        <w:rPr>
          <w:rFonts w:eastAsiaTheme="minorHAnsi"/>
          <w:lang w:eastAsia="en-US"/>
        </w:rPr>
        <w:t xml:space="preserve">. Информация о рассмотрении инициативного проекта </w:t>
      </w:r>
      <w:r w:rsidR="005D2543" w:rsidRPr="0081622D">
        <w:rPr>
          <w:rFonts w:eastAsiaTheme="minorHAnsi"/>
          <w:lang w:eastAsia="en-US"/>
        </w:rPr>
        <w:t>А</w:t>
      </w:r>
      <w:r w:rsidR="00671CDE" w:rsidRPr="0081622D">
        <w:rPr>
          <w:rFonts w:eastAsiaTheme="minorHAnsi"/>
          <w:lang w:eastAsia="en-US"/>
        </w:rPr>
        <w:t xml:space="preserve">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w:t>
      </w:r>
      <w:r w:rsidR="005D2543" w:rsidRPr="0081622D">
        <w:rPr>
          <w:rFonts w:eastAsiaTheme="minorHAnsi"/>
          <w:lang w:eastAsia="en-US"/>
        </w:rPr>
        <w:t>Тугулымского муниципального округа</w:t>
      </w:r>
      <w:r w:rsidR="00671CDE" w:rsidRPr="0081622D">
        <w:rPr>
          <w:rFonts w:eastAsiaTheme="minorHAnsi"/>
          <w:lang w:eastAsia="en-US"/>
        </w:rPr>
        <w:t xml:space="preserve"> в информационно-телекоммуникационной сети </w:t>
      </w:r>
      <w:r w:rsidRPr="0081622D">
        <w:rPr>
          <w:rFonts w:eastAsiaTheme="minorHAnsi"/>
          <w:lang w:eastAsia="en-US"/>
        </w:rPr>
        <w:t>«</w:t>
      </w:r>
      <w:r w:rsidR="00671CDE" w:rsidRPr="0081622D">
        <w:rPr>
          <w:rFonts w:eastAsiaTheme="minorHAnsi"/>
          <w:lang w:eastAsia="en-US"/>
        </w:rPr>
        <w:t>Интернет</w:t>
      </w:r>
      <w:r w:rsidRPr="0081622D">
        <w:rPr>
          <w:rFonts w:eastAsiaTheme="minorHAnsi"/>
          <w:lang w:eastAsia="en-US"/>
        </w:rPr>
        <w:t>»</w:t>
      </w:r>
      <w:r w:rsidR="00671CDE" w:rsidRPr="0081622D">
        <w:rPr>
          <w:rFonts w:eastAsiaTheme="minorHAnsi"/>
          <w:lang w:eastAsia="en-US"/>
        </w:rPr>
        <w:t>.</w:t>
      </w:r>
    </w:p>
    <w:p w14:paraId="71F9932E" w14:textId="6BCF2572" w:rsidR="00671CDE" w:rsidRPr="0081622D" w:rsidRDefault="00F64A22" w:rsidP="00E9499A">
      <w:pPr>
        <w:autoSpaceDE w:val="0"/>
        <w:autoSpaceDN w:val="0"/>
        <w:adjustRightInd w:val="0"/>
        <w:jc w:val="both"/>
        <w:rPr>
          <w:rFonts w:eastAsiaTheme="minorHAnsi"/>
          <w:lang w:eastAsia="en-US"/>
        </w:rPr>
      </w:pPr>
      <w:r w:rsidRPr="0081622D">
        <w:rPr>
          <w:rFonts w:eastAsiaTheme="minorHAnsi"/>
          <w:lang w:eastAsia="en-US"/>
        </w:rPr>
        <w:tab/>
      </w:r>
      <w:r w:rsidR="00505BAE" w:rsidRPr="0081622D">
        <w:rPr>
          <w:rFonts w:eastAsiaTheme="minorHAnsi"/>
          <w:lang w:eastAsia="en-US"/>
        </w:rPr>
        <w:t>6</w:t>
      </w:r>
      <w:r w:rsidR="00F13824">
        <w:rPr>
          <w:rFonts w:eastAsiaTheme="minorHAnsi"/>
          <w:lang w:eastAsia="en-US"/>
        </w:rPr>
        <w:t>5</w:t>
      </w:r>
      <w:r w:rsidR="00671CDE" w:rsidRPr="0081622D">
        <w:rPr>
          <w:rFonts w:eastAsiaTheme="minorHAnsi"/>
          <w:lang w:eastAsia="en-US"/>
        </w:rPr>
        <w:t xml:space="preserve">. Отчет </w:t>
      </w:r>
      <w:r w:rsidR="005D2543" w:rsidRPr="0081622D">
        <w:rPr>
          <w:rFonts w:eastAsiaTheme="minorHAnsi"/>
          <w:lang w:eastAsia="en-US"/>
        </w:rPr>
        <w:t xml:space="preserve">Администрации </w:t>
      </w:r>
      <w:r w:rsidR="00671CDE" w:rsidRPr="0081622D">
        <w:rPr>
          <w:rFonts w:eastAsiaTheme="minorHAnsi"/>
          <w:lang w:eastAsia="en-US"/>
        </w:rPr>
        <w:t xml:space="preserve">об итогах реализации инициативного проекта подлежит обнародованию, в том числе посредством размещения на официальном сайте </w:t>
      </w:r>
      <w:r w:rsidR="005D2543" w:rsidRPr="0081622D">
        <w:rPr>
          <w:rFonts w:eastAsiaTheme="minorHAnsi"/>
          <w:lang w:eastAsia="en-US"/>
        </w:rPr>
        <w:t xml:space="preserve">Тугулымского </w:t>
      </w:r>
      <w:r w:rsidR="00671CDE" w:rsidRPr="0081622D">
        <w:rPr>
          <w:rFonts w:eastAsiaTheme="minorHAnsi"/>
          <w:lang w:eastAsia="en-US"/>
        </w:rPr>
        <w:t>муниципального о</w:t>
      </w:r>
      <w:r w:rsidR="005D2543" w:rsidRPr="0081622D">
        <w:rPr>
          <w:rFonts w:eastAsiaTheme="minorHAnsi"/>
          <w:lang w:eastAsia="en-US"/>
        </w:rPr>
        <w:t xml:space="preserve">круга </w:t>
      </w:r>
      <w:r w:rsidR="00671CDE" w:rsidRPr="0081622D">
        <w:rPr>
          <w:rFonts w:eastAsiaTheme="minorHAnsi"/>
          <w:lang w:eastAsia="en-US"/>
        </w:rPr>
        <w:t xml:space="preserve">в информационно-телекоммуникационной сети </w:t>
      </w:r>
      <w:r w:rsidRPr="0081622D">
        <w:rPr>
          <w:rFonts w:eastAsiaTheme="minorHAnsi"/>
          <w:lang w:eastAsia="en-US"/>
        </w:rPr>
        <w:t>«</w:t>
      </w:r>
      <w:r w:rsidR="00671CDE" w:rsidRPr="0081622D">
        <w:rPr>
          <w:rFonts w:eastAsiaTheme="minorHAnsi"/>
          <w:lang w:eastAsia="en-US"/>
        </w:rPr>
        <w:t>Интернет</w:t>
      </w:r>
      <w:r w:rsidRPr="0081622D">
        <w:rPr>
          <w:rFonts w:eastAsiaTheme="minorHAnsi"/>
          <w:lang w:eastAsia="en-US"/>
        </w:rPr>
        <w:t>»</w:t>
      </w:r>
      <w:r w:rsidR="00671CDE" w:rsidRPr="0081622D">
        <w:rPr>
          <w:rFonts w:eastAsiaTheme="minorHAnsi"/>
          <w:lang w:eastAsia="en-US"/>
        </w:rPr>
        <w:t>,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14:paraId="0E904D7D" w14:textId="77777777" w:rsidR="00671CDE" w:rsidRPr="0081622D" w:rsidRDefault="00671CDE" w:rsidP="003C049B">
      <w:pPr>
        <w:pStyle w:val="ConsPlusNormal"/>
        <w:rPr>
          <w:szCs w:val="24"/>
        </w:rPr>
      </w:pPr>
    </w:p>
    <w:p w14:paraId="50F97EF7" w14:textId="77777777" w:rsidR="002A001C" w:rsidRPr="0081622D" w:rsidRDefault="002A001C" w:rsidP="003C049B">
      <w:pPr>
        <w:pStyle w:val="ConsPlusNormal"/>
        <w:rPr>
          <w:szCs w:val="24"/>
        </w:rPr>
      </w:pPr>
    </w:p>
    <w:p w14:paraId="0E88994F" w14:textId="77777777" w:rsidR="00160214" w:rsidRPr="0081622D" w:rsidRDefault="00160214" w:rsidP="003C049B">
      <w:pPr>
        <w:pStyle w:val="ConsPlusTitle"/>
        <w:jc w:val="center"/>
        <w:rPr>
          <w:szCs w:val="24"/>
        </w:rPr>
      </w:pPr>
    </w:p>
    <w:p w14:paraId="442191AC" w14:textId="77777777" w:rsidR="0041264D" w:rsidRPr="0081622D" w:rsidRDefault="0041264D" w:rsidP="003C049B">
      <w:pPr>
        <w:pStyle w:val="ConsPlusTitle"/>
        <w:jc w:val="center"/>
        <w:rPr>
          <w:szCs w:val="24"/>
        </w:rPr>
      </w:pPr>
    </w:p>
    <w:p w14:paraId="56DE5557" w14:textId="77777777" w:rsidR="0041264D" w:rsidRPr="0081622D" w:rsidRDefault="0041264D" w:rsidP="003C049B">
      <w:pPr>
        <w:pStyle w:val="ConsPlusTitle"/>
        <w:jc w:val="center"/>
        <w:rPr>
          <w:szCs w:val="24"/>
        </w:rPr>
      </w:pPr>
    </w:p>
    <w:p w14:paraId="44E93222" w14:textId="77777777" w:rsidR="00F64A22" w:rsidRPr="0081622D" w:rsidRDefault="00F64A22" w:rsidP="00F64A22">
      <w:pPr>
        <w:ind w:left="3969"/>
        <w:jc w:val="both"/>
        <w:rPr>
          <w:rFonts w:eastAsia="Calibri"/>
        </w:rPr>
        <w:sectPr w:rsidR="00F64A22" w:rsidRPr="0081622D" w:rsidSect="003C049B">
          <w:pgSz w:w="11906" w:h="16838"/>
          <w:pgMar w:top="1134" w:right="567" w:bottom="1134" w:left="1701" w:header="567" w:footer="709" w:gutter="0"/>
          <w:pgNumType w:start="1"/>
          <w:cols w:space="708"/>
          <w:titlePg/>
          <w:docGrid w:linePitch="360"/>
        </w:sectPr>
      </w:pPr>
    </w:p>
    <w:p w14:paraId="5638B825" w14:textId="77777777" w:rsidR="00F64A22" w:rsidRPr="0081622D" w:rsidRDefault="00F64A22" w:rsidP="00F64A22">
      <w:pPr>
        <w:ind w:left="3969"/>
        <w:jc w:val="both"/>
        <w:rPr>
          <w:rFonts w:eastAsia="Calibri"/>
        </w:rPr>
      </w:pPr>
      <w:bookmarkStart w:id="13" w:name="_Hlk212574610"/>
      <w:r w:rsidRPr="0081622D">
        <w:rPr>
          <w:rFonts w:eastAsia="Calibri"/>
        </w:rPr>
        <w:t>Приложение 1</w:t>
      </w:r>
    </w:p>
    <w:p w14:paraId="7EC41F14" w14:textId="17A4E4F5" w:rsidR="00F64A22" w:rsidRPr="0081622D" w:rsidRDefault="00F64A22" w:rsidP="00F64A22">
      <w:pPr>
        <w:ind w:left="3969"/>
        <w:jc w:val="both"/>
        <w:rPr>
          <w:rFonts w:eastAsia="Calibri"/>
        </w:rPr>
      </w:pPr>
      <w:bookmarkStart w:id="14" w:name="_Hlk226987282"/>
      <w:r w:rsidRPr="0081622D">
        <w:rPr>
          <w:rFonts w:eastAsia="Calibri"/>
        </w:rPr>
        <w:t xml:space="preserve">к Порядку </w:t>
      </w:r>
      <w:r w:rsidR="00D551BD" w:rsidRPr="00D551BD">
        <w:rPr>
          <w:rFonts w:eastAsia="Calibri"/>
        </w:rPr>
        <w:t>выдвижения, внесения, обсуждения, рассмотрения инициативных проектов, проведения их конкурсного отбора, а также их реализации в Тугулымском муниципальном округе Свердловской области</w:t>
      </w:r>
      <w:r w:rsidRPr="0081622D">
        <w:rPr>
          <w:rFonts w:eastAsia="Calibri"/>
        </w:rPr>
        <w:t xml:space="preserve">, утвержденному </w:t>
      </w:r>
      <w:r w:rsidR="00D551BD" w:rsidRPr="00D551BD">
        <w:rPr>
          <w:rFonts w:eastAsia="Calibri"/>
        </w:rPr>
        <w:t>решением Думы Тугулымского муниципального округа Свердловской области от 10 апреля 2026 года № 19 «Об утверждении Порядка выдвижения, внесения, обсуждения, рассмотрения инициативных проектов, проведения их конкурсного отбора, а также их реализации в Тугулымском муниципальном округе Свердловской области»</w:t>
      </w:r>
      <w:bookmarkEnd w:id="14"/>
    </w:p>
    <w:p w14:paraId="494660BC" w14:textId="77777777" w:rsidR="000B0F18" w:rsidRDefault="000B0F18" w:rsidP="003C049B">
      <w:pPr>
        <w:autoSpaceDE w:val="0"/>
        <w:autoSpaceDN w:val="0"/>
        <w:adjustRightInd w:val="0"/>
        <w:jc w:val="center"/>
      </w:pPr>
      <w:bookmarkStart w:id="15" w:name="P180"/>
      <w:bookmarkEnd w:id="13"/>
      <w:bookmarkEnd w:id="15"/>
    </w:p>
    <w:p w14:paraId="5F2199F5" w14:textId="3B024F4C" w:rsidR="000B0F18" w:rsidRDefault="00394665" w:rsidP="000B0F18">
      <w:pPr>
        <w:autoSpaceDE w:val="0"/>
        <w:autoSpaceDN w:val="0"/>
        <w:adjustRightInd w:val="0"/>
        <w:ind w:left="3969"/>
        <w:jc w:val="both"/>
      </w:pPr>
      <w:r>
        <w:t>Главе Тугулымского муниципального округа</w:t>
      </w:r>
      <w:r w:rsidR="000B0F18">
        <w:t xml:space="preserve"> </w:t>
      </w:r>
      <w:r w:rsidR="00D74E25">
        <w:t>Свердловской облас</w:t>
      </w:r>
      <w:r w:rsidR="000B0F18">
        <w:t>ти</w:t>
      </w:r>
    </w:p>
    <w:p w14:paraId="0DDEA5A3" w14:textId="789659DC" w:rsidR="000B0F18" w:rsidRDefault="000B0F18" w:rsidP="000B0F18">
      <w:pPr>
        <w:autoSpaceDE w:val="0"/>
        <w:autoSpaceDN w:val="0"/>
        <w:adjustRightInd w:val="0"/>
        <w:ind w:left="3969"/>
        <w:jc w:val="both"/>
      </w:pPr>
      <w:r>
        <w:t>_______________________________________________</w:t>
      </w:r>
    </w:p>
    <w:p w14:paraId="6FE19227" w14:textId="53016CC9" w:rsidR="00394665" w:rsidRDefault="00394665" w:rsidP="003C049B">
      <w:pPr>
        <w:autoSpaceDE w:val="0"/>
        <w:autoSpaceDN w:val="0"/>
        <w:adjustRightInd w:val="0"/>
        <w:jc w:val="center"/>
      </w:pPr>
      <w:r>
        <w:t xml:space="preserve">              </w:t>
      </w:r>
    </w:p>
    <w:p w14:paraId="0B831053" w14:textId="28C6DB8E" w:rsidR="00E711E0" w:rsidRDefault="00F64A22" w:rsidP="003C049B">
      <w:pPr>
        <w:autoSpaceDE w:val="0"/>
        <w:autoSpaceDN w:val="0"/>
        <w:adjustRightInd w:val="0"/>
        <w:jc w:val="center"/>
      </w:pPr>
      <w:r w:rsidRPr="0081622D">
        <w:t>Ин</w:t>
      </w:r>
      <w:r w:rsidR="00242070">
        <w:t xml:space="preserve">ициативный проект </w:t>
      </w:r>
    </w:p>
    <w:p w14:paraId="5EDBDD4B" w14:textId="77777777" w:rsidR="00394665" w:rsidRDefault="00394665" w:rsidP="003C049B">
      <w:pPr>
        <w:autoSpaceDE w:val="0"/>
        <w:autoSpaceDN w:val="0"/>
        <w:adjustRightInd w:val="0"/>
        <w:jc w:val="center"/>
      </w:pPr>
    </w:p>
    <w:p w14:paraId="3A650B3A" w14:textId="4FC76BD7" w:rsidR="00394665" w:rsidRDefault="008B563D" w:rsidP="00394665">
      <w:pPr>
        <w:autoSpaceDE w:val="0"/>
        <w:autoSpaceDN w:val="0"/>
        <w:adjustRightInd w:val="0"/>
        <w:jc w:val="both"/>
      </w:pPr>
      <w:r>
        <w:tab/>
      </w:r>
      <w:r w:rsidR="00394665">
        <w:t>Инициативная группа  жителей ____________</w:t>
      </w:r>
      <w:r>
        <w:t xml:space="preserve"> </w:t>
      </w:r>
      <w:r w:rsidR="00394665">
        <w:t>(наименование  населенного пункта, староста населенного пункта, наименование ТОС, выбрать нужное) в лице</w:t>
      </w:r>
      <w:r w:rsidR="000B0F18">
        <w:t xml:space="preserve"> (фамилия, имя, отчество (при наличии)</w:t>
      </w:r>
      <w:r w:rsidR="00394665">
        <w:t xml:space="preserve"> представителя инициативной группы, старосты, руководителя ТОС, выбрать нужное) извещает о намерении участвовать в муниципальном конкурсном отборе  инициативных проектов  на территории Тугулымского муниципального округа</w:t>
      </w:r>
      <w:r w:rsidR="00896DD9">
        <w:t xml:space="preserve"> Свердловской области</w:t>
      </w:r>
      <w:r w:rsidR="00394665">
        <w:t xml:space="preserve"> на получение средств  бюджета Тугулымского муниципального округа </w:t>
      </w:r>
      <w:r w:rsidR="00896DD9" w:rsidRPr="00896DD9">
        <w:t xml:space="preserve">Свердловской области </w:t>
      </w:r>
      <w:r w:rsidR="00394665">
        <w:t xml:space="preserve">на реализацию инициативного проекта </w:t>
      </w:r>
    </w:p>
    <w:p w14:paraId="068484B1" w14:textId="77777777" w:rsidR="00394665" w:rsidRDefault="00394665" w:rsidP="00394665">
      <w:pPr>
        <w:autoSpaceDE w:val="0"/>
        <w:autoSpaceDN w:val="0"/>
        <w:adjustRightInd w:val="0"/>
        <w:jc w:val="both"/>
      </w:pPr>
      <w:r>
        <w:t xml:space="preserve">  </w:t>
      </w:r>
    </w:p>
    <w:p w14:paraId="41D18835" w14:textId="687706D8" w:rsidR="00394665" w:rsidRDefault="008B563D" w:rsidP="00394665">
      <w:pPr>
        <w:autoSpaceDE w:val="0"/>
        <w:autoSpaceDN w:val="0"/>
        <w:adjustRightInd w:val="0"/>
        <w:jc w:val="both"/>
      </w:pPr>
      <w:r>
        <w:tab/>
      </w:r>
      <w:r w:rsidR="00376F19">
        <w:t>1.</w:t>
      </w:r>
      <w:r>
        <w:t xml:space="preserve"> </w:t>
      </w:r>
      <w:r w:rsidR="00394665">
        <w:t>Общие сведения об инициативном проекте (далее -</w:t>
      </w:r>
      <w:r w:rsidR="00C911D4">
        <w:t xml:space="preserve"> </w:t>
      </w:r>
      <w:r w:rsidR="00394665">
        <w:t>проект)</w:t>
      </w:r>
      <w:r w:rsidR="00376F19">
        <w:t>:</w:t>
      </w:r>
    </w:p>
    <w:p w14:paraId="097C6CA4" w14:textId="77777777" w:rsidR="00E255B0" w:rsidRDefault="00E255B0" w:rsidP="00394665">
      <w:pPr>
        <w:autoSpaceDE w:val="0"/>
        <w:autoSpaceDN w:val="0"/>
        <w:adjustRightInd w:val="0"/>
        <w:jc w:val="both"/>
      </w:pPr>
    </w:p>
    <w:tbl>
      <w:tblPr>
        <w:tblW w:w="9572"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3057"/>
        <w:gridCol w:w="5953"/>
      </w:tblGrid>
      <w:tr w:rsidR="00E255B0" w:rsidRPr="0081622D" w14:paraId="439A8AEA" w14:textId="77777777" w:rsidTr="00EC21B6">
        <w:trPr>
          <w:trHeight w:val="20"/>
        </w:trPr>
        <w:tc>
          <w:tcPr>
            <w:tcW w:w="562" w:type="dxa"/>
            <w:tcBorders>
              <w:top w:val="single" w:sz="4" w:space="0" w:color="auto"/>
              <w:left w:val="single" w:sz="4" w:space="0" w:color="auto"/>
              <w:bottom w:val="single" w:sz="4" w:space="0" w:color="auto"/>
              <w:right w:val="single" w:sz="4" w:space="0" w:color="auto"/>
            </w:tcBorders>
            <w:tcMar>
              <w:top w:w="0" w:type="dxa"/>
              <w:bottom w:w="0" w:type="dxa"/>
            </w:tcMar>
          </w:tcPr>
          <w:p w14:paraId="05B871D9" w14:textId="16C6A96B" w:rsidR="00E255B0" w:rsidRPr="0081622D" w:rsidRDefault="00376F19" w:rsidP="008B563D">
            <w:pPr>
              <w:autoSpaceDE w:val="0"/>
              <w:autoSpaceDN w:val="0"/>
              <w:adjustRightInd w:val="0"/>
              <w:jc w:val="center"/>
            </w:pPr>
            <w:r>
              <w:t>1</w:t>
            </w:r>
            <w:r w:rsidR="00E255B0" w:rsidRPr="0081622D">
              <w:t>.</w:t>
            </w:r>
          </w:p>
        </w:tc>
        <w:tc>
          <w:tcPr>
            <w:tcW w:w="3057" w:type="dxa"/>
            <w:tcBorders>
              <w:top w:val="single" w:sz="4" w:space="0" w:color="auto"/>
              <w:left w:val="single" w:sz="4" w:space="0" w:color="auto"/>
              <w:bottom w:val="single" w:sz="4" w:space="0" w:color="auto"/>
              <w:right w:val="single" w:sz="4" w:space="0" w:color="auto"/>
            </w:tcBorders>
            <w:tcMar>
              <w:top w:w="0" w:type="dxa"/>
              <w:bottom w:w="0" w:type="dxa"/>
            </w:tcMar>
          </w:tcPr>
          <w:p w14:paraId="0FF44131" w14:textId="77777777" w:rsidR="00E255B0" w:rsidRPr="0081622D" w:rsidRDefault="00E255B0" w:rsidP="008B563D">
            <w:pPr>
              <w:autoSpaceDE w:val="0"/>
              <w:autoSpaceDN w:val="0"/>
              <w:adjustRightInd w:val="0"/>
              <w:jc w:val="both"/>
            </w:pPr>
            <w:r w:rsidRPr="0081622D">
              <w:t>Наименование проекта</w:t>
            </w:r>
          </w:p>
        </w:tc>
        <w:tc>
          <w:tcPr>
            <w:tcW w:w="5953" w:type="dxa"/>
            <w:tcBorders>
              <w:top w:val="single" w:sz="4" w:space="0" w:color="auto"/>
              <w:left w:val="single" w:sz="4" w:space="0" w:color="auto"/>
              <w:bottom w:val="single" w:sz="4" w:space="0" w:color="auto"/>
              <w:right w:val="single" w:sz="4" w:space="0" w:color="auto"/>
            </w:tcBorders>
            <w:tcMar>
              <w:top w:w="0" w:type="dxa"/>
              <w:bottom w:w="0" w:type="dxa"/>
            </w:tcMar>
          </w:tcPr>
          <w:p w14:paraId="2875A07C" w14:textId="35F47470" w:rsidR="00E255B0" w:rsidRPr="0081622D" w:rsidRDefault="00E255B0" w:rsidP="008B563D">
            <w:pPr>
              <w:autoSpaceDE w:val="0"/>
              <w:autoSpaceDN w:val="0"/>
              <w:adjustRightInd w:val="0"/>
              <w:jc w:val="both"/>
            </w:pPr>
            <w:r w:rsidRPr="0081622D">
              <w:t>указывается краткое наименование проекта</w:t>
            </w:r>
            <w:r w:rsidR="001E52FF">
              <w:t>,</w:t>
            </w:r>
            <w:r w:rsidRPr="0081622D">
              <w:t xml:space="preserve"> соответствующее сметной и технической документации либо отражающее его суть</w:t>
            </w:r>
          </w:p>
        </w:tc>
      </w:tr>
      <w:tr w:rsidR="00E255B0" w:rsidRPr="0081622D" w14:paraId="3793B477" w14:textId="77777777" w:rsidTr="00EC21B6">
        <w:trPr>
          <w:trHeight w:val="20"/>
        </w:trPr>
        <w:tc>
          <w:tcPr>
            <w:tcW w:w="562" w:type="dxa"/>
            <w:tcBorders>
              <w:top w:val="single" w:sz="4" w:space="0" w:color="auto"/>
              <w:left w:val="single" w:sz="4" w:space="0" w:color="auto"/>
              <w:bottom w:val="single" w:sz="4" w:space="0" w:color="auto"/>
              <w:right w:val="single" w:sz="4" w:space="0" w:color="auto"/>
            </w:tcBorders>
            <w:tcMar>
              <w:top w:w="0" w:type="dxa"/>
              <w:bottom w:w="0" w:type="dxa"/>
            </w:tcMar>
          </w:tcPr>
          <w:p w14:paraId="1AD012FE" w14:textId="44DAA5C9" w:rsidR="00E255B0" w:rsidRPr="0081622D" w:rsidRDefault="00376F19" w:rsidP="008B563D">
            <w:pPr>
              <w:autoSpaceDE w:val="0"/>
              <w:autoSpaceDN w:val="0"/>
              <w:adjustRightInd w:val="0"/>
              <w:jc w:val="center"/>
            </w:pPr>
            <w:r>
              <w:t>2</w:t>
            </w:r>
            <w:r w:rsidR="00E255B0" w:rsidRPr="0081622D">
              <w:t>.</w:t>
            </w:r>
          </w:p>
        </w:tc>
        <w:tc>
          <w:tcPr>
            <w:tcW w:w="3057" w:type="dxa"/>
            <w:tcBorders>
              <w:top w:val="single" w:sz="4" w:space="0" w:color="auto"/>
              <w:left w:val="single" w:sz="4" w:space="0" w:color="auto"/>
              <w:bottom w:val="single" w:sz="4" w:space="0" w:color="auto"/>
              <w:right w:val="single" w:sz="4" w:space="0" w:color="auto"/>
            </w:tcBorders>
            <w:tcMar>
              <w:top w:w="0" w:type="dxa"/>
              <w:bottom w:w="0" w:type="dxa"/>
            </w:tcMar>
          </w:tcPr>
          <w:p w14:paraId="3B7567E6" w14:textId="77777777" w:rsidR="00E255B0" w:rsidRPr="0081622D" w:rsidRDefault="00E255B0" w:rsidP="008B563D">
            <w:pPr>
              <w:autoSpaceDE w:val="0"/>
              <w:autoSpaceDN w:val="0"/>
              <w:adjustRightInd w:val="0"/>
              <w:jc w:val="both"/>
            </w:pPr>
            <w:r w:rsidRPr="0081622D">
              <w:t>Место реализации проекта</w:t>
            </w:r>
          </w:p>
        </w:tc>
        <w:tc>
          <w:tcPr>
            <w:tcW w:w="5953" w:type="dxa"/>
            <w:tcBorders>
              <w:top w:val="single" w:sz="4" w:space="0" w:color="auto"/>
              <w:left w:val="single" w:sz="4" w:space="0" w:color="auto"/>
              <w:bottom w:val="single" w:sz="4" w:space="0" w:color="auto"/>
              <w:right w:val="single" w:sz="4" w:space="0" w:color="auto"/>
            </w:tcBorders>
            <w:tcMar>
              <w:top w:w="0" w:type="dxa"/>
              <w:bottom w:w="0" w:type="dxa"/>
            </w:tcMar>
          </w:tcPr>
          <w:p w14:paraId="221FC34A" w14:textId="39A83BFC" w:rsidR="00E255B0" w:rsidRPr="0081622D" w:rsidRDefault="00E255B0" w:rsidP="008B563D">
            <w:pPr>
              <w:autoSpaceDE w:val="0"/>
              <w:autoSpaceDN w:val="0"/>
              <w:adjustRightInd w:val="0"/>
              <w:jc w:val="both"/>
            </w:pPr>
            <w:r w:rsidRPr="0081622D">
              <w:t xml:space="preserve">указывается </w:t>
            </w:r>
            <w:r w:rsidR="000D0733">
              <w:t>территория муниципального округа или его</w:t>
            </w:r>
            <w:r w:rsidR="008B563D">
              <w:t xml:space="preserve"> </w:t>
            </w:r>
            <w:r w:rsidR="000D0733">
              <w:t>часть</w:t>
            </w:r>
            <w:r w:rsidR="008B563D">
              <w:t>,</w:t>
            </w:r>
            <w:r w:rsidR="000D0733">
              <w:t xml:space="preserve"> в границах которой планируется реализация проекта</w:t>
            </w:r>
          </w:p>
        </w:tc>
      </w:tr>
      <w:tr w:rsidR="00E255B0" w:rsidRPr="0081622D" w14:paraId="2405CD66" w14:textId="77777777" w:rsidTr="00EC21B6">
        <w:trPr>
          <w:trHeight w:val="20"/>
        </w:trPr>
        <w:tc>
          <w:tcPr>
            <w:tcW w:w="562" w:type="dxa"/>
            <w:tcMar>
              <w:top w:w="0" w:type="dxa"/>
              <w:bottom w:w="0" w:type="dxa"/>
            </w:tcMar>
          </w:tcPr>
          <w:p w14:paraId="7878E81A" w14:textId="70E2B0EB" w:rsidR="00E255B0" w:rsidRPr="0081622D" w:rsidRDefault="00376F19" w:rsidP="008B563D">
            <w:pPr>
              <w:autoSpaceDE w:val="0"/>
              <w:autoSpaceDN w:val="0"/>
              <w:adjustRightInd w:val="0"/>
              <w:jc w:val="center"/>
            </w:pPr>
            <w:r>
              <w:t>3</w:t>
            </w:r>
            <w:r w:rsidR="00E255B0" w:rsidRPr="0081622D">
              <w:t>.</w:t>
            </w:r>
          </w:p>
        </w:tc>
        <w:tc>
          <w:tcPr>
            <w:tcW w:w="3057" w:type="dxa"/>
            <w:tcMar>
              <w:top w:w="0" w:type="dxa"/>
              <w:bottom w:w="0" w:type="dxa"/>
            </w:tcMar>
          </w:tcPr>
          <w:p w14:paraId="516D3657" w14:textId="77777777" w:rsidR="00E255B0" w:rsidRPr="0081622D" w:rsidRDefault="00E255B0" w:rsidP="008B563D">
            <w:pPr>
              <w:autoSpaceDE w:val="0"/>
              <w:autoSpaceDN w:val="0"/>
              <w:adjustRightInd w:val="0"/>
              <w:jc w:val="both"/>
            </w:pPr>
            <w:r w:rsidRPr="0081622D">
              <w:t>Тип проекта (сфера реализации проекта)</w:t>
            </w:r>
          </w:p>
        </w:tc>
        <w:tc>
          <w:tcPr>
            <w:tcW w:w="5953" w:type="dxa"/>
            <w:tcMar>
              <w:top w:w="0" w:type="dxa"/>
              <w:bottom w:w="0" w:type="dxa"/>
            </w:tcMar>
          </w:tcPr>
          <w:p w14:paraId="65CA7C0C" w14:textId="77777777" w:rsidR="00E255B0" w:rsidRPr="0081622D" w:rsidRDefault="00E255B0" w:rsidP="008B563D">
            <w:pPr>
              <w:autoSpaceDE w:val="0"/>
              <w:autoSpaceDN w:val="0"/>
              <w:adjustRightInd w:val="0"/>
              <w:jc w:val="both"/>
            </w:pPr>
            <w:r w:rsidRPr="0081622D">
              <w:t>указывается сфер</w:t>
            </w:r>
            <w:r>
              <w:t>а</w:t>
            </w:r>
            <w:r w:rsidRPr="0081622D">
              <w:t xml:space="preserve"> </w:t>
            </w:r>
            <w:r w:rsidRPr="0034603D">
              <w:t>реализации проекта</w:t>
            </w:r>
          </w:p>
        </w:tc>
      </w:tr>
      <w:tr w:rsidR="00E255B0" w:rsidRPr="0081622D" w14:paraId="69A43C66" w14:textId="77777777" w:rsidTr="00EC21B6">
        <w:trPr>
          <w:trHeight w:val="20"/>
        </w:trPr>
        <w:tc>
          <w:tcPr>
            <w:tcW w:w="562" w:type="dxa"/>
            <w:tcMar>
              <w:top w:w="0" w:type="dxa"/>
              <w:bottom w:w="0" w:type="dxa"/>
            </w:tcMar>
          </w:tcPr>
          <w:p w14:paraId="01719FF6" w14:textId="714A0952" w:rsidR="00E255B0" w:rsidRPr="0081622D" w:rsidRDefault="00376F19" w:rsidP="008B563D">
            <w:pPr>
              <w:autoSpaceDE w:val="0"/>
              <w:autoSpaceDN w:val="0"/>
              <w:adjustRightInd w:val="0"/>
              <w:jc w:val="center"/>
            </w:pPr>
            <w:r>
              <w:t>4</w:t>
            </w:r>
            <w:r w:rsidR="00E255B0" w:rsidRPr="0081622D">
              <w:t>.</w:t>
            </w:r>
          </w:p>
        </w:tc>
        <w:tc>
          <w:tcPr>
            <w:tcW w:w="3057" w:type="dxa"/>
            <w:tcMar>
              <w:top w:w="0" w:type="dxa"/>
              <w:bottom w:w="0" w:type="dxa"/>
            </w:tcMar>
          </w:tcPr>
          <w:p w14:paraId="7F12453A" w14:textId="27383A56" w:rsidR="00E255B0" w:rsidRPr="0081622D" w:rsidRDefault="00E255B0" w:rsidP="008B563D">
            <w:pPr>
              <w:autoSpaceDE w:val="0"/>
              <w:autoSpaceDN w:val="0"/>
              <w:adjustRightInd w:val="0"/>
              <w:jc w:val="both"/>
            </w:pPr>
            <w:r>
              <w:t>Описание проблемы, решение которой имеет приоритетное значение для жителей Тугулымского муниципального округа</w:t>
            </w:r>
            <w:r w:rsidR="00896DD9">
              <w:t xml:space="preserve"> </w:t>
            </w:r>
            <w:r w:rsidR="00896DD9" w:rsidRPr="00896DD9">
              <w:t>Свердловской области</w:t>
            </w:r>
            <w:r>
              <w:t xml:space="preserve"> или его части </w:t>
            </w:r>
          </w:p>
        </w:tc>
        <w:tc>
          <w:tcPr>
            <w:tcW w:w="5953" w:type="dxa"/>
            <w:tcMar>
              <w:top w:w="0" w:type="dxa"/>
              <w:bottom w:w="0" w:type="dxa"/>
            </w:tcMar>
          </w:tcPr>
          <w:p w14:paraId="7AF6D05B" w14:textId="394E8E18" w:rsidR="00E255B0" w:rsidRPr="0081622D" w:rsidRDefault="000D0733" w:rsidP="008B563D">
            <w:pPr>
              <w:autoSpaceDE w:val="0"/>
              <w:autoSpaceDN w:val="0"/>
              <w:adjustRightInd w:val="0"/>
              <w:jc w:val="both"/>
            </w:pPr>
            <w:r>
              <w:t>п</w:t>
            </w:r>
            <w:r w:rsidR="00E255B0">
              <w:t xml:space="preserve">риводится описание проблемы и обоснование ее актуальности (остроты) </w:t>
            </w:r>
          </w:p>
        </w:tc>
      </w:tr>
      <w:tr w:rsidR="00CF1A77" w:rsidRPr="0081622D" w14:paraId="5678CF84" w14:textId="77777777" w:rsidTr="00EC21B6">
        <w:trPr>
          <w:trHeight w:val="20"/>
        </w:trPr>
        <w:tc>
          <w:tcPr>
            <w:tcW w:w="562" w:type="dxa"/>
            <w:tcMar>
              <w:top w:w="0" w:type="dxa"/>
              <w:bottom w:w="0" w:type="dxa"/>
            </w:tcMar>
          </w:tcPr>
          <w:p w14:paraId="7DBE35A5" w14:textId="57849FCB" w:rsidR="00CF1A77" w:rsidRDefault="00CF1A77" w:rsidP="008B563D">
            <w:pPr>
              <w:autoSpaceDE w:val="0"/>
              <w:autoSpaceDN w:val="0"/>
              <w:adjustRightInd w:val="0"/>
              <w:jc w:val="center"/>
            </w:pPr>
            <w:r>
              <w:t>5.</w:t>
            </w:r>
          </w:p>
        </w:tc>
        <w:tc>
          <w:tcPr>
            <w:tcW w:w="3057" w:type="dxa"/>
            <w:tcMar>
              <w:top w:w="0" w:type="dxa"/>
              <w:bottom w:w="0" w:type="dxa"/>
            </w:tcMar>
          </w:tcPr>
          <w:p w14:paraId="051D0231" w14:textId="0ABD5B06" w:rsidR="00CF1A77" w:rsidRDefault="00CF1A77" w:rsidP="008B563D">
            <w:pPr>
              <w:autoSpaceDE w:val="0"/>
              <w:autoSpaceDN w:val="0"/>
              <w:adjustRightInd w:val="0"/>
              <w:jc w:val="both"/>
            </w:pPr>
            <w:r>
              <w:t xml:space="preserve">Обоснование предложений по решению указанной проблемы </w:t>
            </w:r>
          </w:p>
        </w:tc>
        <w:tc>
          <w:tcPr>
            <w:tcW w:w="5953" w:type="dxa"/>
            <w:tcMar>
              <w:top w:w="0" w:type="dxa"/>
              <w:bottom w:w="0" w:type="dxa"/>
            </w:tcMar>
          </w:tcPr>
          <w:p w14:paraId="44E9C008" w14:textId="18C6DB97" w:rsidR="00CF1A77" w:rsidRDefault="00CF1A77" w:rsidP="008B563D">
            <w:pPr>
              <w:autoSpaceDE w:val="0"/>
              <w:autoSpaceDN w:val="0"/>
              <w:adjustRightInd w:val="0"/>
              <w:jc w:val="both"/>
            </w:pPr>
            <w:r>
              <w:t>описываются предложения по решению указанной проблемы и их обоснование, описание мероприятий по реализации проекта</w:t>
            </w:r>
          </w:p>
        </w:tc>
      </w:tr>
      <w:tr w:rsidR="00E255B0" w:rsidRPr="0081622D" w14:paraId="2E7623B6" w14:textId="77777777" w:rsidTr="00EC21B6">
        <w:trPr>
          <w:trHeight w:val="20"/>
        </w:trPr>
        <w:tc>
          <w:tcPr>
            <w:tcW w:w="562" w:type="dxa"/>
            <w:tcMar>
              <w:top w:w="0" w:type="dxa"/>
              <w:bottom w:w="0" w:type="dxa"/>
            </w:tcMar>
          </w:tcPr>
          <w:p w14:paraId="21EB57FD" w14:textId="440FAF0D" w:rsidR="00E255B0" w:rsidRDefault="00CF1A77" w:rsidP="008B563D">
            <w:pPr>
              <w:autoSpaceDE w:val="0"/>
              <w:autoSpaceDN w:val="0"/>
              <w:adjustRightInd w:val="0"/>
              <w:jc w:val="center"/>
            </w:pPr>
            <w:r>
              <w:t>6</w:t>
            </w:r>
          </w:p>
        </w:tc>
        <w:tc>
          <w:tcPr>
            <w:tcW w:w="3057" w:type="dxa"/>
            <w:tcMar>
              <w:top w:w="0" w:type="dxa"/>
              <w:bottom w:w="0" w:type="dxa"/>
            </w:tcMar>
          </w:tcPr>
          <w:p w14:paraId="5C9B4F9D" w14:textId="11B99CF3" w:rsidR="00E255B0" w:rsidRDefault="00E255B0" w:rsidP="008B563D">
            <w:pPr>
              <w:autoSpaceDE w:val="0"/>
              <w:autoSpaceDN w:val="0"/>
              <w:adjustRightInd w:val="0"/>
              <w:jc w:val="both"/>
            </w:pPr>
            <w:r>
              <w:t xml:space="preserve">Описание ожидаемого результата (ожидаемых результатов) реализации проекта </w:t>
            </w:r>
          </w:p>
        </w:tc>
        <w:tc>
          <w:tcPr>
            <w:tcW w:w="5953" w:type="dxa"/>
            <w:tcMar>
              <w:top w:w="0" w:type="dxa"/>
              <w:bottom w:w="0" w:type="dxa"/>
            </w:tcMar>
          </w:tcPr>
          <w:p w14:paraId="4D4A178C" w14:textId="25B930DB" w:rsidR="00E255B0" w:rsidRPr="0081622D" w:rsidRDefault="000D0733" w:rsidP="008B563D">
            <w:pPr>
              <w:autoSpaceDE w:val="0"/>
              <w:autoSpaceDN w:val="0"/>
              <w:adjustRightInd w:val="0"/>
              <w:jc w:val="both"/>
            </w:pPr>
            <w:r>
              <w:t xml:space="preserve">описывается ожидаемый результат реализации проекта </w:t>
            </w:r>
            <w:r w:rsidR="005E3290">
              <w:t xml:space="preserve">(прилагаются </w:t>
            </w:r>
            <w:r w:rsidR="0049614A" w:rsidRPr="000E1131">
              <w:t>фотоматериалы и (или) презентационные материалы и (или) иные наглядные материалы, необходимые для визуального представления проекта и места его реализации (при наличии)</w:t>
            </w:r>
            <w:r w:rsidR="00833438">
              <w:t>)</w:t>
            </w:r>
          </w:p>
        </w:tc>
      </w:tr>
      <w:tr w:rsidR="004E6E74" w:rsidRPr="0081622D" w14:paraId="055C2B4E" w14:textId="77777777" w:rsidTr="00EC21B6">
        <w:trPr>
          <w:trHeight w:val="20"/>
        </w:trPr>
        <w:tc>
          <w:tcPr>
            <w:tcW w:w="562" w:type="dxa"/>
            <w:tcMar>
              <w:top w:w="0" w:type="dxa"/>
              <w:bottom w:w="0" w:type="dxa"/>
            </w:tcMar>
          </w:tcPr>
          <w:p w14:paraId="6FAA14EA" w14:textId="391134AE" w:rsidR="004E6E74" w:rsidRDefault="00CF1A77" w:rsidP="008B563D">
            <w:pPr>
              <w:autoSpaceDE w:val="0"/>
              <w:autoSpaceDN w:val="0"/>
              <w:adjustRightInd w:val="0"/>
              <w:jc w:val="center"/>
            </w:pPr>
            <w:r>
              <w:t>7</w:t>
            </w:r>
            <w:r w:rsidR="004E6E74">
              <w:t>.</w:t>
            </w:r>
          </w:p>
        </w:tc>
        <w:tc>
          <w:tcPr>
            <w:tcW w:w="3057" w:type="dxa"/>
            <w:tcMar>
              <w:top w:w="0" w:type="dxa"/>
              <w:bottom w:w="0" w:type="dxa"/>
            </w:tcMar>
          </w:tcPr>
          <w:p w14:paraId="6AF14147" w14:textId="6F1A923D" w:rsidR="004E6E74" w:rsidRDefault="004E6E74" w:rsidP="008B563D">
            <w:pPr>
              <w:autoSpaceDE w:val="0"/>
              <w:autoSpaceDN w:val="0"/>
              <w:adjustRightInd w:val="0"/>
              <w:jc w:val="both"/>
            </w:pPr>
            <w:r>
              <w:t>Количество прямых благополучателей (человек) (указать механизм определения количества прямых благополучателей)</w:t>
            </w:r>
          </w:p>
        </w:tc>
        <w:tc>
          <w:tcPr>
            <w:tcW w:w="5953" w:type="dxa"/>
            <w:tcMar>
              <w:top w:w="0" w:type="dxa"/>
              <w:bottom w:w="0" w:type="dxa"/>
            </w:tcMar>
          </w:tcPr>
          <w:p w14:paraId="44622CC4" w14:textId="49D36AC1" w:rsidR="004E6E74" w:rsidRDefault="004E6E74" w:rsidP="008B563D">
            <w:pPr>
              <w:autoSpaceDE w:val="0"/>
              <w:autoSpaceDN w:val="0"/>
              <w:adjustRightInd w:val="0"/>
              <w:jc w:val="both"/>
            </w:pPr>
            <w:r>
              <w:t xml:space="preserve">указывается количество благополучателей проекта (человек) и обоснование способа (методики) расчета благополучателей </w:t>
            </w:r>
            <w:r w:rsidRPr="0081622D">
              <w:t>с указанием информации об источниках использованных сведений и категорий (групп) лиц, включенных в расчет</w:t>
            </w:r>
          </w:p>
        </w:tc>
      </w:tr>
      <w:tr w:rsidR="00376F19" w:rsidRPr="0081622D" w14:paraId="05C1629E" w14:textId="77777777" w:rsidTr="00EC21B6">
        <w:trPr>
          <w:trHeight w:val="20"/>
        </w:trPr>
        <w:tc>
          <w:tcPr>
            <w:tcW w:w="562" w:type="dxa"/>
            <w:tcMar>
              <w:top w:w="0" w:type="dxa"/>
              <w:bottom w:w="0" w:type="dxa"/>
            </w:tcMar>
          </w:tcPr>
          <w:p w14:paraId="3EA2BD6B" w14:textId="76BDF679" w:rsidR="00376F19" w:rsidRPr="0081622D" w:rsidRDefault="00ED57DD" w:rsidP="008B563D">
            <w:pPr>
              <w:autoSpaceDE w:val="0"/>
              <w:autoSpaceDN w:val="0"/>
              <w:adjustRightInd w:val="0"/>
              <w:jc w:val="center"/>
            </w:pPr>
            <w:r>
              <w:t>8</w:t>
            </w:r>
            <w:r w:rsidR="00376F19">
              <w:t>.</w:t>
            </w:r>
          </w:p>
        </w:tc>
        <w:tc>
          <w:tcPr>
            <w:tcW w:w="3057" w:type="dxa"/>
            <w:tcMar>
              <w:top w:w="0" w:type="dxa"/>
              <w:bottom w:w="0" w:type="dxa"/>
            </w:tcMar>
          </w:tcPr>
          <w:p w14:paraId="044984F8" w14:textId="4C940CF0" w:rsidR="00376F19" w:rsidRPr="0081622D" w:rsidRDefault="00376F19" w:rsidP="008B563D">
            <w:pPr>
              <w:autoSpaceDE w:val="0"/>
              <w:autoSpaceDN w:val="0"/>
              <w:adjustRightInd w:val="0"/>
              <w:jc w:val="both"/>
            </w:pPr>
            <w:r>
              <w:t xml:space="preserve">Планируемые сроки реализации проекта  </w:t>
            </w:r>
          </w:p>
        </w:tc>
        <w:tc>
          <w:tcPr>
            <w:tcW w:w="5953" w:type="dxa"/>
            <w:tcMar>
              <w:top w:w="0" w:type="dxa"/>
              <w:bottom w:w="0" w:type="dxa"/>
            </w:tcMar>
          </w:tcPr>
          <w:p w14:paraId="137EE26E" w14:textId="7FF5717C" w:rsidR="00376F19" w:rsidRPr="0081622D" w:rsidRDefault="00376F19" w:rsidP="008B563D">
            <w:pPr>
              <w:autoSpaceDE w:val="0"/>
              <w:autoSpaceDN w:val="0"/>
              <w:adjustRightInd w:val="0"/>
              <w:jc w:val="both"/>
            </w:pPr>
            <w:r>
              <w:t>указываются планируемые сроки реализации проекта</w:t>
            </w:r>
          </w:p>
        </w:tc>
      </w:tr>
      <w:tr w:rsidR="00376F19" w:rsidRPr="0081622D" w14:paraId="1BAA9000" w14:textId="77777777" w:rsidTr="00EC21B6">
        <w:trPr>
          <w:trHeight w:val="20"/>
        </w:trPr>
        <w:tc>
          <w:tcPr>
            <w:tcW w:w="562" w:type="dxa"/>
            <w:tcMar>
              <w:top w:w="0" w:type="dxa"/>
              <w:bottom w:w="0" w:type="dxa"/>
            </w:tcMar>
          </w:tcPr>
          <w:p w14:paraId="7DCBF1A9" w14:textId="06120738" w:rsidR="00376F19" w:rsidRDefault="00ED57DD" w:rsidP="008B563D">
            <w:pPr>
              <w:autoSpaceDE w:val="0"/>
              <w:autoSpaceDN w:val="0"/>
              <w:adjustRightInd w:val="0"/>
              <w:jc w:val="center"/>
            </w:pPr>
            <w:r>
              <w:t>9</w:t>
            </w:r>
            <w:r w:rsidR="00376F19">
              <w:t>.</w:t>
            </w:r>
          </w:p>
        </w:tc>
        <w:tc>
          <w:tcPr>
            <w:tcW w:w="3057" w:type="dxa"/>
            <w:tcMar>
              <w:top w:w="0" w:type="dxa"/>
              <w:bottom w:w="0" w:type="dxa"/>
            </w:tcMar>
          </w:tcPr>
          <w:p w14:paraId="1402DC67" w14:textId="1A5C8910" w:rsidR="00376F19" w:rsidRDefault="00376F19" w:rsidP="008B563D">
            <w:pPr>
              <w:autoSpaceDE w:val="0"/>
              <w:autoSpaceDN w:val="0"/>
              <w:adjustRightInd w:val="0"/>
              <w:jc w:val="both"/>
            </w:pPr>
            <w:r>
              <w:t>Количество жителей, принявших участие в обсуждении проекта</w:t>
            </w:r>
          </w:p>
        </w:tc>
        <w:tc>
          <w:tcPr>
            <w:tcW w:w="5953" w:type="dxa"/>
            <w:tcMar>
              <w:top w:w="0" w:type="dxa"/>
              <w:bottom w:w="0" w:type="dxa"/>
            </w:tcMar>
          </w:tcPr>
          <w:p w14:paraId="4CCE2692" w14:textId="4EB351B1" w:rsidR="00376F19" w:rsidRDefault="00F768F5" w:rsidP="008B563D">
            <w:pPr>
              <w:autoSpaceDE w:val="0"/>
              <w:autoSpaceDN w:val="0"/>
              <w:adjustRightInd w:val="0"/>
              <w:jc w:val="both"/>
            </w:pPr>
            <w:r w:rsidRPr="0081622D">
              <w:t>указываются результаты проведенных опросов (приводится подтверждающая информация</w:t>
            </w:r>
            <w:r w:rsidR="00B03EF4">
              <w:t xml:space="preserve"> </w:t>
            </w:r>
            <w:r w:rsidR="0049614A">
              <w:t>-</w:t>
            </w:r>
            <w:r w:rsidR="0049614A" w:rsidRPr="000E1131">
              <w:t xml:space="preserve"> документы, подтверждающие обсуждение и поддержку проекта жителями</w:t>
            </w:r>
            <w:r w:rsidR="00CF1A77">
              <w:t>)</w:t>
            </w:r>
          </w:p>
        </w:tc>
      </w:tr>
      <w:tr w:rsidR="00F768F5" w:rsidRPr="0081622D" w14:paraId="6C845855" w14:textId="77777777" w:rsidTr="00EC21B6">
        <w:trPr>
          <w:trHeight w:val="20"/>
        </w:trPr>
        <w:tc>
          <w:tcPr>
            <w:tcW w:w="562" w:type="dxa"/>
            <w:tcMar>
              <w:top w:w="0" w:type="dxa"/>
              <w:bottom w:w="0" w:type="dxa"/>
            </w:tcMar>
          </w:tcPr>
          <w:p w14:paraId="0C123DE2" w14:textId="7CABAC8F" w:rsidR="00F768F5" w:rsidRDefault="00ED57DD" w:rsidP="008B563D">
            <w:pPr>
              <w:autoSpaceDE w:val="0"/>
              <w:autoSpaceDN w:val="0"/>
              <w:adjustRightInd w:val="0"/>
              <w:jc w:val="center"/>
            </w:pPr>
            <w:r>
              <w:t>10</w:t>
            </w:r>
            <w:r w:rsidR="00F768F5">
              <w:t>.</w:t>
            </w:r>
          </w:p>
        </w:tc>
        <w:tc>
          <w:tcPr>
            <w:tcW w:w="3057" w:type="dxa"/>
            <w:tcMar>
              <w:top w:w="0" w:type="dxa"/>
              <w:bottom w:w="0" w:type="dxa"/>
            </w:tcMar>
          </w:tcPr>
          <w:p w14:paraId="32DCCA2A" w14:textId="6CC258C1" w:rsidR="00F768F5" w:rsidRDefault="00F768F5" w:rsidP="008B563D">
            <w:pPr>
              <w:autoSpaceDE w:val="0"/>
              <w:autoSpaceDN w:val="0"/>
              <w:adjustRightInd w:val="0"/>
              <w:jc w:val="both"/>
            </w:pPr>
            <w:r>
              <w:t>Количество жителей, принявших обязательство по финансовому обеспечению проекта</w:t>
            </w:r>
          </w:p>
        </w:tc>
        <w:tc>
          <w:tcPr>
            <w:tcW w:w="5953" w:type="dxa"/>
            <w:tcMar>
              <w:top w:w="0" w:type="dxa"/>
              <w:bottom w:w="0" w:type="dxa"/>
            </w:tcMar>
          </w:tcPr>
          <w:p w14:paraId="5B447689" w14:textId="3AD7879F" w:rsidR="00F768F5" w:rsidRDefault="00F768F5" w:rsidP="008B563D">
            <w:pPr>
              <w:autoSpaceDE w:val="0"/>
              <w:autoSpaceDN w:val="0"/>
              <w:adjustRightInd w:val="0"/>
              <w:jc w:val="both"/>
            </w:pPr>
            <w:r>
              <w:t>указываются результаты проведенных опросов (в случае планирования (возможного) финансового участия в реализации проекта)</w:t>
            </w:r>
          </w:p>
        </w:tc>
      </w:tr>
      <w:tr w:rsidR="00F768F5" w:rsidRPr="0081622D" w14:paraId="375427F1" w14:textId="77777777" w:rsidTr="00EC21B6">
        <w:trPr>
          <w:trHeight w:val="20"/>
        </w:trPr>
        <w:tc>
          <w:tcPr>
            <w:tcW w:w="562" w:type="dxa"/>
            <w:vMerge w:val="restart"/>
            <w:tcMar>
              <w:top w:w="0" w:type="dxa"/>
              <w:bottom w:w="0" w:type="dxa"/>
            </w:tcMar>
          </w:tcPr>
          <w:p w14:paraId="27A65EB7" w14:textId="64928640" w:rsidR="00F768F5" w:rsidRDefault="00F768F5" w:rsidP="008B563D">
            <w:pPr>
              <w:autoSpaceDE w:val="0"/>
              <w:autoSpaceDN w:val="0"/>
              <w:adjustRightInd w:val="0"/>
              <w:jc w:val="center"/>
            </w:pPr>
            <w:r>
              <w:t>1</w:t>
            </w:r>
            <w:r w:rsidR="00ED57DD">
              <w:t>1</w:t>
            </w:r>
            <w:r>
              <w:t>.</w:t>
            </w:r>
          </w:p>
        </w:tc>
        <w:tc>
          <w:tcPr>
            <w:tcW w:w="9010" w:type="dxa"/>
            <w:gridSpan w:val="2"/>
            <w:tcMar>
              <w:top w:w="0" w:type="dxa"/>
              <w:bottom w:w="0" w:type="dxa"/>
            </w:tcMar>
          </w:tcPr>
          <w:p w14:paraId="08D6E677" w14:textId="76D3C9A3" w:rsidR="00F768F5" w:rsidRDefault="00F768F5" w:rsidP="008B563D">
            <w:pPr>
              <w:autoSpaceDE w:val="0"/>
              <w:autoSpaceDN w:val="0"/>
              <w:adjustRightInd w:val="0"/>
              <w:jc w:val="both"/>
            </w:pPr>
            <w:r>
              <w:t xml:space="preserve">Сведения о представителе инициатора </w:t>
            </w:r>
          </w:p>
        </w:tc>
      </w:tr>
      <w:tr w:rsidR="00F768F5" w:rsidRPr="0081622D" w14:paraId="1E6D4192" w14:textId="77777777" w:rsidTr="00EC21B6">
        <w:trPr>
          <w:trHeight w:val="20"/>
        </w:trPr>
        <w:tc>
          <w:tcPr>
            <w:tcW w:w="562" w:type="dxa"/>
            <w:vMerge/>
            <w:tcMar>
              <w:top w:w="0" w:type="dxa"/>
              <w:bottom w:w="0" w:type="dxa"/>
            </w:tcMar>
          </w:tcPr>
          <w:p w14:paraId="3EBF2A56" w14:textId="77777777" w:rsidR="00F768F5" w:rsidRDefault="00F768F5" w:rsidP="004E6E74">
            <w:pPr>
              <w:autoSpaceDE w:val="0"/>
              <w:autoSpaceDN w:val="0"/>
              <w:adjustRightInd w:val="0"/>
              <w:jc w:val="center"/>
            </w:pPr>
          </w:p>
        </w:tc>
        <w:tc>
          <w:tcPr>
            <w:tcW w:w="3057" w:type="dxa"/>
            <w:tcMar>
              <w:top w:w="0" w:type="dxa"/>
              <w:bottom w:w="0" w:type="dxa"/>
            </w:tcMar>
          </w:tcPr>
          <w:p w14:paraId="46C8030D" w14:textId="4729C9F1" w:rsidR="00F768F5" w:rsidRDefault="00896DD9" w:rsidP="008B563D">
            <w:pPr>
              <w:autoSpaceDE w:val="0"/>
              <w:autoSpaceDN w:val="0"/>
              <w:adjustRightInd w:val="0"/>
              <w:jc w:val="both"/>
            </w:pPr>
            <w:r>
              <w:t>Ф</w:t>
            </w:r>
            <w:r w:rsidRPr="00896DD9">
              <w:t>амилия, имя, отчество (при наличии)</w:t>
            </w:r>
          </w:p>
        </w:tc>
        <w:tc>
          <w:tcPr>
            <w:tcW w:w="5953" w:type="dxa"/>
            <w:tcMar>
              <w:top w:w="0" w:type="dxa"/>
              <w:bottom w:w="0" w:type="dxa"/>
            </w:tcMar>
          </w:tcPr>
          <w:p w14:paraId="0229F373" w14:textId="77777777" w:rsidR="00F768F5" w:rsidRDefault="00F768F5" w:rsidP="008B563D">
            <w:pPr>
              <w:autoSpaceDE w:val="0"/>
              <w:autoSpaceDN w:val="0"/>
              <w:adjustRightInd w:val="0"/>
              <w:jc w:val="both"/>
            </w:pPr>
          </w:p>
        </w:tc>
      </w:tr>
      <w:tr w:rsidR="00F768F5" w:rsidRPr="0081622D" w14:paraId="1D4B554C" w14:textId="77777777" w:rsidTr="00EC21B6">
        <w:trPr>
          <w:trHeight w:val="20"/>
        </w:trPr>
        <w:tc>
          <w:tcPr>
            <w:tcW w:w="562" w:type="dxa"/>
            <w:vMerge/>
            <w:tcMar>
              <w:top w:w="0" w:type="dxa"/>
              <w:bottom w:w="0" w:type="dxa"/>
            </w:tcMar>
          </w:tcPr>
          <w:p w14:paraId="1041C5EB" w14:textId="77777777" w:rsidR="00F768F5" w:rsidRDefault="00F768F5" w:rsidP="004E6E74">
            <w:pPr>
              <w:autoSpaceDE w:val="0"/>
              <w:autoSpaceDN w:val="0"/>
              <w:adjustRightInd w:val="0"/>
              <w:jc w:val="center"/>
            </w:pPr>
          </w:p>
        </w:tc>
        <w:tc>
          <w:tcPr>
            <w:tcW w:w="3057" w:type="dxa"/>
            <w:tcMar>
              <w:top w:w="0" w:type="dxa"/>
              <w:bottom w:w="0" w:type="dxa"/>
            </w:tcMar>
          </w:tcPr>
          <w:p w14:paraId="46529061" w14:textId="43D782E1" w:rsidR="00F768F5" w:rsidRDefault="00F768F5" w:rsidP="008B563D">
            <w:pPr>
              <w:autoSpaceDE w:val="0"/>
              <w:autoSpaceDN w:val="0"/>
              <w:adjustRightInd w:val="0"/>
              <w:jc w:val="both"/>
            </w:pPr>
            <w:r>
              <w:t xml:space="preserve">Телефон </w:t>
            </w:r>
          </w:p>
        </w:tc>
        <w:tc>
          <w:tcPr>
            <w:tcW w:w="5953" w:type="dxa"/>
            <w:tcMar>
              <w:top w:w="0" w:type="dxa"/>
              <w:bottom w:w="0" w:type="dxa"/>
            </w:tcMar>
          </w:tcPr>
          <w:p w14:paraId="6879A211" w14:textId="77777777" w:rsidR="00F768F5" w:rsidRDefault="00F768F5" w:rsidP="008B563D">
            <w:pPr>
              <w:autoSpaceDE w:val="0"/>
              <w:autoSpaceDN w:val="0"/>
              <w:adjustRightInd w:val="0"/>
              <w:jc w:val="both"/>
            </w:pPr>
          </w:p>
        </w:tc>
      </w:tr>
      <w:tr w:rsidR="00F768F5" w:rsidRPr="0081622D" w14:paraId="1007A34F" w14:textId="77777777" w:rsidTr="00EC21B6">
        <w:trPr>
          <w:trHeight w:val="20"/>
        </w:trPr>
        <w:tc>
          <w:tcPr>
            <w:tcW w:w="562" w:type="dxa"/>
            <w:vMerge/>
            <w:tcMar>
              <w:top w:w="0" w:type="dxa"/>
              <w:bottom w:w="0" w:type="dxa"/>
            </w:tcMar>
          </w:tcPr>
          <w:p w14:paraId="7F8F6A59" w14:textId="77777777" w:rsidR="00F768F5" w:rsidRDefault="00F768F5" w:rsidP="004E6E74">
            <w:pPr>
              <w:autoSpaceDE w:val="0"/>
              <w:autoSpaceDN w:val="0"/>
              <w:adjustRightInd w:val="0"/>
              <w:jc w:val="center"/>
            </w:pPr>
          </w:p>
        </w:tc>
        <w:tc>
          <w:tcPr>
            <w:tcW w:w="3057" w:type="dxa"/>
            <w:tcMar>
              <w:top w:w="0" w:type="dxa"/>
              <w:bottom w:w="0" w:type="dxa"/>
            </w:tcMar>
          </w:tcPr>
          <w:p w14:paraId="3BEFCEF2" w14:textId="1A930598" w:rsidR="00F768F5" w:rsidRDefault="00F768F5" w:rsidP="008B563D">
            <w:pPr>
              <w:autoSpaceDE w:val="0"/>
              <w:autoSpaceDN w:val="0"/>
              <w:adjustRightInd w:val="0"/>
              <w:jc w:val="both"/>
            </w:pPr>
            <w:r>
              <w:t>Адрес электронной почты</w:t>
            </w:r>
          </w:p>
        </w:tc>
        <w:tc>
          <w:tcPr>
            <w:tcW w:w="5953" w:type="dxa"/>
            <w:tcMar>
              <w:top w:w="0" w:type="dxa"/>
              <w:bottom w:w="0" w:type="dxa"/>
            </w:tcMar>
          </w:tcPr>
          <w:p w14:paraId="79E2E211" w14:textId="77777777" w:rsidR="00F768F5" w:rsidRDefault="00F768F5" w:rsidP="008B563D">
            <w:pPr>
              <w:autoSpaceDE w:val="0"/>
              <w:autoSpaceDN w:val="0"/>
              <w:adjustRightInd w:val="0"/>
              <w:jc w:val="both"/>
            </w:pPr>
          </w:p>
        </w:tc>
      </w:tr>
    </w:tbl>
    <w:p w14:paraId="73436440" w14:textId="77777777" w:rsidR="000D0BCF" w:rsidRDefault="000D0BCF" w:rsidP="00F768F5">
      <w:pPr>
        <w:autoSpaceDE w:val="0"/>
        <w:autoSpaceDN w:val="0"/>
        <w:adjustRightInd w:val="0"/>
        <w:jc w:val="both"/>
      </w:pPr>
    </w:p>
    <w:p w14:paraId="239BC741" w14:textId="5051DC80" w:rsidR="00F768F5" w:rsidRPr="0081622D" w:rsidRDefault="00CB03A8" w:rsidP="00F768F5">
      <w:pPr>
        <w:autoSpaceDE w:val="0"/>
        <w:autoSpaceDN w:val="0"/>
        <w:adjustRightInd w:val="0"/>
        <w:jc w:val="both"/>
      </w:pPr>
      <w:r w:rsidRPr="0081622D">
        <w:tab/>
      </w:r>
      <w:r w:rsidR="00F768F5">
        <w:t>2.</w:t>
      </w:r>
      <w:r w:rsidR="00F768F5" w:rsidRPr="00F768F5">
        <w:t xml:space="preserve"> </w:t>
      </w:r>
      <w:r w:rsidR="00F768F5">
        <w:t xml:space="preserve">Предварительный расчет необходимых расходов на реализацию проекта (подтверждается сметой, коммерческими предложениями </w:t>
      </w:r>
      <w:r w:rsidR="007821D1">
        <w:t>поставщиков (не менее трех)</w:t>
      </w:r>
      <w:r w:rsidR="00B03EF4">
        <w:t>)</w:t>
      </w:r>
    </w:p>
    <w:p w14:paraId="2A37BBDE" w14:textId="77777777" w:rsidR="00F768F5" w:rsidRPr="0081622D" w:rsidRDefault="00F768F5" w:rsidP="00F768F5">
      <w:pPr>
        <w:autoSpaceDE w:val="0"/>
        <w:autoSpaceDN w:val="0"/>
        <w:adjustRightInd w:val="0"/>
        <w:jc w:val="both"/>
      </w:pPr>
    </w:p>
    <w:tbl>
      <w:tblPr>
        <w:tblW w:w="9572" w:type="dxa"/>
        <w:tblInd w:w="62" w:type="dxa"/>
        <w:tblLayout w:type="fixed"/>
        <w:tblCellMar>
          <w:top w:w="102" w:type="dxa"/>
          <w:left w:w="62" w:type="dxa"/>
          <w:bottom w:w="102" w:type="dxa"/>
          <w:right w:w="62" w:type="dxa"/>
        </w:tblCellMar>
        <w:tblLook w:val="0000" w:firstRow="0" w:lastRow="0" w:firstColumn="0" w:lastColumn="0" w:noHBand="0" w:noVBand="0"/>
      </w:tblPr>
      <w:tblGrid>
        <w:gridCol w:w="902"/>
        <w:gridCol w:w="1304"/>
        <w:gridCol w:w="907"/>
        <w:gridCol w:w="1304"/>
        <w:gridCol w:w="907"/>
        <w:gridCol w:w="1304"/>
        <w:gridCol w:w="1020"/>
        <w:gridCol w:w="1924"/>
      </w:tblGrid>
      <w:tr w:rsidR="00F768F5" w:rsidRPr="0081622D" w14:paraId="4545EF71" w14:textId="77777777" w:rsidTr="00EC21B6">
        <w:tc>
          <w:tcPr>
            <w:tcW w:w="2206" w:type="dxa"/>
            <w:gridSpan w:val="2"/>
            <w:vMerge w:val="restart"/>
            <w:tcBorders>
              <w:top w:val="single" w:sz="4" w:space="0" w:color="auto"/>
              <w:left w:val="single" w:sz="4" w:space="0" w:color="auto"/>
              <w:bottom w:val="single" w:sz="4" w:space="0" w:color="auto"/>
              <w:right w:val="single" w:sz="4" w:space="0" w:color="auto"/>
            </w:tcBorders>
            <w:tcMar>
              <w:top w:w="0" w:type="dxa"/>
              <w:bottom w:w="0" w:type="dxa"/>
            </w:tcMar>
          </w:tcPr>
          <w:p w14:paraId="372EF06B" w14:textId="77777777" w:rsidR="00F768F5" w:rsidRPr="0081622D" w:rsidRDefault="00F768F5" w:rsidP="00EC21B6">
            <w:pPr>
              <w:autoSpaceDE w:val="0"/>
              <w:autoSpaceDN w:val="0"/>
              <w:adjustRightInd w:val="0"/>
              <w:jc w:val="center"/>
            </w:pPr>
            <w:r w:rsidRPr="0081622D">
              <w:t>Общая стоимость</w:t>
            </w:r>
          </w:p>
        </w:tc>
        <w:tc>
          <w:tcPr>
            <w:tcW w:w="7366" w:type="dxa"/>
            <w:gridSpan w:val="6"/>
            <w:tcBorders>
              <w:top w:val="single" w:sz="4" w:space="0" w:color="auto"/>
              <w:left w:val="single" w:sz="4" w:space="0" w:color="auto"/>
              <w:bottom w:val="single" w:sz="4" w:space="0" w:color="auto"/>
              <w:right w:val="single" w:sz="4" w:space="0" w:color="auto"/>
            </w:tcBorders>
            <w:tcMar>
              <w:top w:w="0" w:type="dxa"/>
              <w:bottom w:w="0" w:type="dxa"/>
            </w:tcMar>
          </w:tcPr>
          <w:p w14:paraId="1EC9F843" w14:textId="77777777" w:rsidR="00F768F5" w:rsidRPr="0081622D" w:rsidRDefault="00F768F5" w:rsidP="00EC21B6">
            <w:pPr>
              <w:autoSpaceDE w:val="0"/>
              <w:autoSpaceDN w:val="0"/>
              <w:adjustRightInd w:val="0"/>
              <w:jc w:val="center"/>
            </w:pPr>
            <w:r w:rsidRPr="0081622D">
              <w:t>Источники финансирования</w:t>
            </w:r>
          </w:p>
        </w:tc>
      </w:tr>
      <w:tr w:rsidR="00F768F5" w:rsidRPr="0081622D" w14:paraId="65B3C57E" w14:textId="77777777" w:rsidTr="00EC21B6">
        <w:tc>
          <w:tcPr>
            <w:tcW w:w="2206" w:type="dxa"/>
            <w:gridSpan w:val="2"/>
            <w:vMerge/>
            <w:tcBorders>
              <w:top w:val="single" w:sz="4" w:space="0" w:color="auto"/>
              <w:left w:val="single" w:sz="4" w:space="0" w:color="auto"/>
              <w:bottom w:val="single" w:sz="4" w:space="0" w:color="auto"/>
              <w:right w:val="single" w:sz="4" w:space="0" w:color="auto"/>
            </w:tcBorders>
            <w:tcMar>
              <w:top w:w="0" w:type="dxa"/>
              <w:bottom w:w="0" w:type="dxa"/>
            </w:tcMar>
          </w:tcPr>
          <w:p w14:paraId="26FF985F" w14:textId="77777777" w:rsidR="00F768F5" w:rsidRPr="0081622D" w:rsidRDefault="00F768F5" w:rsidP="00EC21B6">
            <w:pPr>
              <w:autoSpaceDE w:val="0"/>
              <w:autoSpaceDN w:val="0"/>
              <w:adjustRightInd w:val="0"/>
              <w:jc w:val="center"/>
            </w:pPr>
          </w:p>
        </w:tc>
        <w:tc>
          <w:tcPr>
            <w:tcW w:w="2211" w:type="dxa"/>
            <w:gridSpan w:val="2"/>
            <w:tcBorders>
              <w:top w:val="single" w:sz="4" w:space="0" w:color="auto"/>
              <w:left w:val="single" w:sz="4" w:space="0" w:color="auto"/>
              <w:bottom w:val="single" w:sz="4" w:space="0" w:color="auto"/>
              <w:right w:val="single" w:sz="4" w:space="0" w:color="auto"/>
            </w:tcBorders>
            <w:tcMar>
              <w:top w:w="0" w:type="dxa"/>
              <w:bottom w:w="0" w:type="dxa"/>
            </w:tcMar>
          </w:tcPr>
          <w:p w14:paraId="36853194" w14:textId="77777777" w:rsidR="00F768F5" w:rsidRPr="0081622D" w:rsidRDefault="00F768F5" w:rsidP="00EC21B6">
            <w:pPr>
              <w:autoSpaceDE w:val="0"/>
              <w:autoSpaceDN w:val="0"/>
              <w:adjustRightInd w:val="0"/>
              <w:jc w:val="center"/>
            </w:pPr>
            <w:r>
              <w:t>б</w:t>
            </w:r>
            <w:r w:rsidRPr="0081622D">
              <w:t>юджетные средства</w:t>
            </w:r>
          </w:p>
        </w:tc>
        <w:tc>
          <w:tcPr>
            <w:tcW w:w="2211" w:type="dxa"/>
            <w:gridSpan w:val="2"/>
            <w:tcBorders>
              <w:top w:val="single" w:sz="4" w:space="0" w:color="auto"/>
              <w:left w:val="single" w:sz="4" w:space="0" w:color="auto"/>
              <w:bottom w:val="single" w:sz="4" w:space="0" w:color="auto"/>
              <w:right w:val="single" w:sz="4" w:space="0" w:color="auto"/>
            </w:tcBorders>
            <w:tcMar>
              <w:top w:w="0" w:type="dxa"/>
              <w:bottom w:w="0" w:type="dxa"/>
            </w:tcMar>
          </w:tcPr>
          <w:p w14:paraId="2ECBD608" w14:textId="77777777" w:rsidR="00F768F5" w:rsidRPr="0081622D" w:rsidRDefault="00F768F5" w:rsidP="00EC21B6">
            <w:pPr>
              <w:autoSpaceDE w:val="0"/>
              <w:autoSpaceDN w:val="0"/>
              <w:adjustRightInd w:val="0"/>
              <w:jc w:val="center"/>
            </w:pPr>
            <w:r w:rsidRPr="0081622D">
              <w:t>средства населения</w:t>
            </w:r>
          </w:p>
        </w:tc>
        <w:tc>
          <w:tcPr>
            <w:tcW w:w="2944" w:type="dxa"/>
            <w:gridSpan w:val="2"/>
            <w:tcBorders>
              <w:top w:val="single" w:sz="4" w:space="0" w:color="auto"/>
              <w:left w:val="single" w:sz="4" w:space="0" w:color="auto"/>
              <w:bottom w:val="single" w:sz="4" w:space="0" w:color="auto"/>
              <w:right w:val="single" w:sz="4" w:space="0" w:color="auto"/>
            </w:tcBorders>
            <w:tcMar>
              <w:top w:w="0" w:type="dxa"/>
              <w:bottom w:w="0" w:type="dxa"/>
            </w:tcMar>
          </w:tcPr>
          <w:p w14:paraId="5CDEAD86" w14:textId="77777777" w:rsidR="00F768F5" w:rsidRPr="0081622D" w:rsidRDefault="00F768F5" w:rsidP="00EC21B6">
            <w:pPr>
              <w:autoSpaceDE w:val="0"/>
              <w:autoSpaceDN w:val="0"/>
              <w:adjustRightInd w:val="0"/>
              <w:jc w:val="center"/>
            </w:pPr>
            <w:r w:rsidRPr="0081622D">
              <w:t>средства юридических лиц и (или) индивидуальных предпринимателей</w:t>
            </w:r>
          </w:p>
        </w:tc>
      </w:tr>
      <w:tr w:rsidR="00F768F5" w:rsidRPr="0081622D" w14:paraId="23F277FC" w14:textId="77777777" w:rsidTr="00EC21B6">
        <w:tc>
          <w:tcPr>
            <w:tcW w:w="902" w:type="dxa"/>
            <w:tcBorders>
              <w:top w:val="single" w:sz="4" w:space="0" w:color="auto"/>
              <w:left w:val="single" w:sz="4" w:space="0" w:color="auto"/>
              <w:bottom w:val="single" w:sz="4" w:space="0" w:color="auto"/>
              <w:right w:val="single" w:sz="4" w:space="0" w:color="auto"/>
            </w:tcBorders>
            <w:tcMar>
              <w:top w:w="0" w:type="dxa"/>
              <w:bottom w:w="0" w:type="dxa"/>
            </w:tcMar>
          </w:tcPr>
          <w:p w14:paraId="3CAC6E7B" w14:textId="77777777" w:rsidR="00F768F5" w:rsidRPr="0081622D" w:rsidRDefault="00F768F5" w:rsidP="00EC21B6">
            <w:pPr>
              <w:autoSpaceDE w:val="0"/>
              <w:autoSpaceDN w:val="0"/>
              <w:adjustRightInd w:val="0"/>
              <w:jc w:val="center"/>
            </w:pPr>
            <w:r w:rsidRPr="0081622D">
              <w:t>тыс. рублей</w:t>
            </w:r>
          </w:p>
        </w:tc>
        <w:tc>
          <w:tcPr>
            <w:tcW w:w="1304" w:type="dxa"/>
            <w:tcBorders>
              <w:top w:val="single" w:sz="4" w:space="0" w:color="auto"/>
              <w:left w:val="single" w:sz="4" w:space="0" w:color="auto"/>
              <w:bottom w:val="single" w:sz="4" w:space="0" w:color="auto"/>
              <w:right w:val="single" w:sz="4" w:space="0" w:color="auto"/>
            </w:tcBorders>
            <w:tcMar>
              <w:top w:w="0" w:type="dxa"/>
              <w:bottom w:w="0" w:type="dxa"/>
            </w:tcMar>
          </w:tcPr>
          <w:p w14:paraId="3E173A41" w14:textId="77777777" w:rsidR="00F768F5" w:rsidRPr="0081622D" w:rsidRDefault="00F768F5" w:rsidP="00EC21B6">
            <w:pPr>
              <w:autoSpaceDE w:val="0"/>
              <w:autoSpaceDN w:val="0"/>
              <w:adjustRightInd w:val="0"/>
              <w:jc w:val="center"/>
            </w:pPr>
            <w:r w:rsidRPr="0081622D">
              <w:t>процентов</w:t>
            </w:r>
          </w:p>
        </w:tc>
        <w:tc>
          <w:tcPr>
            <w:tcW w:w="907" w:type="dxa"/>
            <w:tcBorders>
              <w:top w:val="single" w:sz="4" w:space="0" w:color="auto"/>
              <w:left w:val="single" w:sz="4" w:space="0" w:color="auto"/>
              <w:bottom w:val="single" w:sz="4" w:space="0" w:color="auto"/>
              <w:right w:val="single" w:sz="4" w:space="0" w:color="auto"/>
            </w:tcBorders>
            <w:tcMar>
              <w:top w:w="0" w:type="dxa"/>
              <w:bottom w:w="0" w:type="dxa"/>
            </w:tcMar>
          </w:tcPr>
          <w:p w14:paraId="1C2293BA" w14:textId="77777777" w:rsidR="00F768F5" w:rsidRPr="0081622D" w:rsidRDefault="00F768F5" w:rsidP="00EC21B6">
            <w:pPr>
              <w:autoSpaceDE w:val="0"/>
              <w:autoSpaceDN w:val="0"/>
              <w:adjustRightInd w:val="0"/>
              <w:jc w:val="center"/>
            </w:pPr>
            <w:r w:rsidRPr="0081622D">
              <w:t>тыс. рублей</w:t>
            </w:r>
          </w:p>
        </w:tc>
        <w:tc>
          <w:tcPr>
            <w:tcW w:w="1304" w:type="dxa"/>
            <w:tcBorders>
              <w:top w:val="single" w:sz="4" w:space="0" w:color="auto"/>
              <w:left w:val="single" w:sz="4" w:space="0" w:color="auto"/>
              <w:bottom w:val="single" w:sz="4" w:space="0" w:color="auto"/>
              <w:right w:val="single" w:sz="4" w:space="0" w:color="auto"/>
            </w:tcBorders>
            <w:tcMar>
              <w:top w:w="0" w:type="dxa"/>
              <w:bottom w:w="0" w:type="dxa"/>
            </w:tcMar>
          </w:tcPr>
          <w:p w14:paraId="7589FE50" w14:textId="77777777" w:rsidR="00F768F5" w:rsidRPr="0081622D" w:rsidRDefault="00F768F5" w:rsidP="00EC21B6">
            <w:pPr>
              <w:autoSpaceDE w:val="0"/>
              <w:autoSpaceDN w:val="0"/>
              <w:adjustRightInd w:val="0"/>
              <w:jc w:val="center"/>
            </w:pPr>
            <w:r w:rsidRPr="0081622D">
              <w:t>процентов</w:t>
            </w:r>
          </w:p>
        </w:tc>
        <w:tc>
          <w:tcPr>
            <w:tcW w:w="907" w:type="dxa"/>
            <w:tcBorders>
              <w:top w:val="single" w:sz="4" w:space="0" w:color="auto"/>
              <w:left w:val="single" w:sz="4" w:space="0" w:color="auto"/>
              <w:bottom w:val="single" w:sz="4" w:space="0" w:color="auto"/>
              <w:right w:val="single" w:sz="4" w:space="0" w:color="auto"/>
            </w:tcBorders>
            <w:tcMar>
              <w:top w:w="0" w:type="dxa"/>
              <w:bottom w:w="0" w:type="dxa"/>
            </w:tcMar>
          </w:tcPr>
          <w:p w14:paraId="49EE48A9" w14:textId="77777777" w:rsidR="00F768F5" w:rsidRPr="0081622D" w:rsidRDefault="00F768F5" w:rsidP="00EC21B6">
            <w:pPr>
              <w:autoSpaceDE w:val="0"/>
              <w:autoSpaceDN w:val="0"/>
              <w:adjustRightInd w:val="0"/>
              <w:jc w:val="center"/>
            </w:pPr>
            <w:r w:rsidRPr="0081622D">
              <w:t>тыс. рублей</w:t>
            </w:r>
          </w:p>
        </w:tc>
        <w:tc>
          <w:tcPr>
            <w:tcW w:w="1304" w:type="dxa"/>
            <w:tcBorders>
              <w:top w:val="single" w:sz="4" w:space="0" w:color="auto"/>
              <w:left w:val="single" w:sz="4" w:space="0" w:color="auto"/>
              <w:bottom w:val="single" w:sz="4" w:space="0" w:color="auto"/>
              <w:right w:val="single" w:sz="4" w:space="0" w:color="auto"/>
            </w:tcBorders>
            <w:tcMar>
              <w:top w:w="0" w:type="dxa"/>
              <w:bottom w:w="0" w:type="dxa"/>
            </w:tcMar>
          </w:tcPr>
          <w:p w14:paraId="55665023" w14:textId="77777777" w:rsidR="00F768F5" w:rsidRPr="0081622D" w:rsidRDefault="00F768F5" w:rsidP="00EC21B6">
            <w:pPr>
              <w:autoSpaceDE w:val="0"/>
              <w:autoSpaceDN w:val="0"/>
              <w:adjustRightInd w:val="0"/>
              <w:jc w:val="center"/>
            </w:pPr>
            <w:r w:rsidRPr="0081622D">
              <w:t>процентов</w:t>
            </w:r>
          </w:p>
        </w:tc>
        <w:tc>
          <w:tcPr>
            <w:tcW w:w="1020" w:type="dxa"/>
            <w:tcBorders>
              <w:top w:val="single" w:sz="4" w:space="0" w:color="auto"/>
              <w:left w:val="single" w:sz="4" w:space="0" w:color="auto"/>
              <w:bottom w:val="single" w:sz="4" w:space="0" w:color="auto"/>
              <w:right w:val="single" w:sz="4" w:space="0" w:color="auto"/>
            </w:tcBorders>
            <w:tcMar>
              <w:top w:w="0" w:type="dxa"/>
              <w:bottom w:w="0" w:type="dxa"/>
            </w:tcMar>
          </w:tcPr>
          <w:p w14:paraId="511D3943" w14:textId="77777777" w:rsidR="00F768F5" w:rsidRPr="0081622D" w:rsidRDefault="00F768F5" w:rsidP="00EC21B6">
            <w:pPr>
              <w:autoSpaceDE w:val="0"/>
              <w:autoSpaceDN w:val="0"/>
              <w:adjustRightInd w:val="0"/>
              <w:jc w:val="center"/>
            </w:pPr>
            <w:r w:rsidRPr="0081622D">
              <w:t>тыс. рублей</w:t>
            </w:r>
          </w:p>
        </w:tc>
        <w:tc>
          <w:tcPr>
            <w:tcW w:w="1924" w:type="dxa"/>
            <w:tcBorders>
              <w:top w:val="single" w:sz="4" w:space="0" w:color="auto"/>
              <w:left w:val="single" w:sz="4" w:space="0" w:color="auto"/>
              <w:bottom w:val="single" w:sz="4" w:space="0" w:color="auto"/>
              <w:right w:val="single" w:sz="4" w:space="0" w:color="auto"/>
            </w:tcBorders>
            <w:tcMar>
              <w:top w:w="0" w:type="dxa"/>
              <w:bottom w:w="0" w:type="dxa"/>
            </w:tcMar>
          </w:tcPr>
          <w:p w14:paraId="692AA46A" w14:textId="77777777" w:rsidR="00F768F5" w:rsidRPr="0081622D" w:rsidRDefault="00F768F5" w:rsidP="00EC21B6">
            <w:pPr>
              <w:autoSpaceDE w:val="0"/>
              <w:autoSpaceDN w:val="0"/>
              <w:adjustRightInd w:val="0"/>
              <w:jc w:val="center"/>
            </w:pPr>
            <w:r w:rsidRPr="0081622D">
              <w:t>процентов</w:t>
            </w:r>
          </w:p>
        </w:tc>
      </w:tr>
      <w:tr w:rsidR="00F768F5" w:rsidRPr="0081622D" w14:paraId="2ECB35E8" w14:textId="77777777" w:rsidTr="00EC21B6">
        <w:tc>
          <w:tcPr>
            <w:tcW w:w="902" w:type="dxa"/>
            <w:tcBorders>
              <w:top w:val="single" w:sz="4" w:space="0" w:color="auto"/>
              <w:left w:val="single" w:sz="4" w:space="0" w:color="auto"/>
              <w:bottom w:val="single" w:sz="4" w:space="0" w:color="auto"/>
              <w:right w:val="single" w:sz="4" w:space="0" w:color="auto"/>
            </w:tcBorders>
            <w:tcMar>
              <w:top w:w="0" w:type="dxa"/>
              <w:bottom w:w="0" w:type="dxa"/>
            </w:tcMar>
          </w:tcPr>
          <w:p w14:paraId="27F1D398" w14:textId="77777777" w:rsidR="00F768F5" w:rsidRPr="0081622D" w:rsidRDefault="00F768F5" w:rsidP="00DC1FC5">
            <w:pPr>
              <w:autoSpaceDE w:val="0"/>
              <w:autoSpaceDN w:val="0"/>
              <w:adjustRightInd w:val="0"/>
              <w:jc w:val="center"/>
            </w:pPr>
          </w:p>
        </w:tc>
        <w:tc>
          <w:tcPr>
            <w:tcW w:w="1304" w:type="dxa"/>
            <w:tcBorders>
              <w:top w:val="single" w:sz="4" w:space="0" w:color="auto"/>
              <w:left w:val="single" w:sz="4" w:space="0" w:color="auto"/>
              <w:bottom w:val="single" w:sz="4" w:space="0" w:color="auto"/>
              <w:right w:val="single" w:sz="4" w:space="0" w:color="auto"/>
            </w:tcBorders>
            <w:tcMar>
              <w:top w:w="0" w:type="dxa"/>
              <w:bottom w:w="0" w:type="dxa"/>
            </w:tcMar>
          </w:tcPr>
          <w:p w14:paraId="034F27EB" w14:textId="77777777" w:rsidR="00F768F5" w:rsidRPr="0081622D" w:rsidRDefault="00F768F5" w:rsidP="00DC1FC5">
            <w:pPr>
              <w:autoSpaceDE w:val="0"/>
              <w:autoSpaceDN w:val="0"/>
              <w:adjustRightInd w:val="0"/>
              <w:jc w:val="center"/>
            </w:pPr>
          </w:p>
        </w:tc>
        <w:tc>
          <w:tcPr>
            <w:tcW w:w="907" w:type="dxa"/>
            <w:tcBorders>
              <w:top w:val="single" w:sz="4" w:space="0" w:color="auto"/>
              <w:left w:val="single" w:sz="4" w:space="0" w:color="auto"/>
              <w:bottom w:val="single" w:sz="4" w:space="0" w:color="auto"/>
              <w:right w:val="single" w:sz="4" w:space="0" w:color="auto"/>
            </w:tcBorders>
            <w:tcMar>
              <w:top w:w="0" w:type="dxa"/>
              <w:bottom w:w="0" w:type="dxa"/>
            </w:tcMar>
          </w:tcPr>
          <w:p w14:paraId="0EBB109B" w14:textId="77777777" w:rsidR="00F768F5" w:rsidRPr="0081622D" w:rsidRDefault="00F768F5" w:rsidP="00DC1FC5">
            <w:pPr>
              <w:autoSpaceDE w:val="0"/>
              <w:autoSpaceDN w:val="0"/>
              <w:adjustRightInd w:val="0"/>
              <w:jc w:val="center"/>
            </w:pPr>
          </w:p>
        </w:tc>
        <w:tc>
          <w:tcPr>
            <w:tcW w:w="1304" w:type="dxa"/>
            <w:tcBorders>
              <w:top w:val="single" w:sz="4" w:space="0" w:color="auto"/>
              <w:left w:val="single" w:sz="4" w:space="0" w:color="auto"/>
              <w:bottom w:val="single" w:sz="4" w:space="0" w:color="auto"/>
              <w:right w:val="single" w:sz="4" w:space="0" w:color="auto"/>
            </w:tcBorders>
            <w:tcMar>
              <w:top w:w="0" w:type="dxa"/>
              <w:bottom w:w="0" w:type="dxa"/>
            </w:tcMar>
          </w:tcPr>
          <w:p w14:paraId="3978C08F" w14:textId="77777777" w:rsidR="00F768F5" w:rsidRPr="0081622D" w:rsidRDefault="00F768F5" w:rsidP="00DC1FC5">
            <w:pPr>
              <w:autoSpaceDE w:val="0"/>
              <w:autoSpaceDN w:val="0"/>
              <w:adjustRightInd w:val="0"/>
              <w:jc w:val="center"/>
            </w:pPr>
          </w:p>
        </w:tc>
        <w:tc>
          <w:tcPr>
            <w:tcW w:w="907" w:type="dxa"/>
            <w:tcBorders>
              <w:top w:val="single" w:sz="4" w:space="0" w:color="auto"/>
              <w:left w:val="single" w:sz="4" w:space="0" w:color="auto"/>
              <w:bottom w:val="single" w:sz="4" w:space="0" w:color="auto"/>
              <w:right w:val="single" w:sz="4" w:space="0" w:color="auto"/>
            </w:tcBorders>
            <w:tcMar>
              <w:top w:w="0" w:type="dxa"/>
              <w:bottom w:w="0" w:type="dxa"/>
            </w:tcMar>
          </w:tcPr>
          <w:p w14:paraId="68800BE8" w14:textId="77777777" w:rsidR="00F768F5" w:rsidRPr="0081622D" w:rsidRDefault="00F768F5" w:rsidP="00DC1FC5">
            <w:pPr>
              <w:autoSpaceDE w:val="0"/>
              <w:autoSpaceDN w:val="0"/>
              <w:adjustRightInd w:val="0"/>
              <w:jc w:val="center"/>
            </w:pPr>
          </w:p>
        </w:tc>
        <w:tc>
          <w:tcPr>
            <w:tcW w:w="1304" w:type="dxa"/>
            <w:tcBorders>
              <w:top w:val="single" w:sz="4" w:space="0" w:color="auto"/>
              <w:left w:val="single" w:sz="4" w:space="0" w:color="auto"/>
              <w:bottom w:val="single" w:sz="4" w:space="0" w:color="auto"/>
              <w:right w:val="single" w:sz="4" w:space="0" w:color="auto"/>
            </w:tcBorders>
            <w:tcMar>
              <w:top w:w="0" w:type="dxa"/>
              <w:bottom w:w="0" w:type="dxa"/>
            </w:tcMar>
          </w:tcPr>
          <w:p w14:paraId="1355BAF2" w14:textId="77777777" w:rsidR="00F768F5" w:rsidRPr="0081622D" w:rsidRDefault="00F768F5" w:rsidP="00DC1FC5">
            <w:pPr>
              <w:autoSpaceDE w:val="0"/>
              <w:autoSpaceDN w:val="0"/>
              <w:adjustRightInd w:val="0"/>
              <w:jc w:val="center"/>
            </w:pPr>
          </w:p>
        </w:tc>
        <w:tc>
          <w:tcPr>
            <w:tcW w:w="1020" w:type="dxa"/>
            <w:tcBorders>
              <w:top w:val="single" w:sz="4" w:space="0" w:color="auto"/>
              <w:left w:val="single" w:sz="4" w:space="0" w:color="auto"/>
              <w:bottom w:val="single" w:sz="4" w:space="0" w:color="auto"/>
              <w:right w:val="single" w:sz="4" w:space="0" w:color="auto"/>
            </w:tcBorders>
            <w:tcMar>
              <w:top w:w="0" w:type="dxa"/>
              <w:bottom w:w="0" w:type="dxa"/>
            </w:tcMar>
          </w:tcPr>
          <w:p w14:paraId="5AF18C76" w14:textId="77777777" w:rsidR="00F768F5" w:rsidRPr="0081622D" w:rsidRDefault="00F768F5" w:rsidP="00DC1FC5">
            <w:pPr>
              <w:autoSpaceDE w:val="0"/>
              <w:autoSpaceDN w:val="0"/>
              <w:adjustRightInd w:val="0"/>
              <w:jc w:val="center"/>
            </w:pPr>
          </w:p>
        </w:tc>
        <w:tc>
          <w:tcPr>
            <w:tcW w:w="1924" w:type="dxa"/>
            <w:tcBorders>
              <w:top w:val="single" w:sz="4" w:space="0" w:color="auto"/>
              <w:left w:val="single" w:sz="4" w:space="0" w:color="auto"/>
              <w:bottom w:val="single" w:sz="4" w:space="0" w:color="auto"/>
              <w:right w:val="single" w:sz="4" w:space="0" w:color="auto"/>
            </w:tcBorders>
            <w:tcMar>
              <w:top w:w="0" w:type="dxa"/>
              <w:bottom w:w="0" w:type="dxa"/>
            </w:tcMar>
          </w:tcPr>
          <w:p w14:paraId="7FA66DB2" w14:textId="77777777" w:rsidR="00F768F5" w:rsidRPr="0081622D" w:rsidRDefault="00F768F5" w:rsidP="00DC1FC5">
            <w:pPr>
              <w:autoSpaceDE w:val="0"/>
              <w:autoSpaceDN w:val="0"/>
              <w:adjustRightInd w:val="0"/>
              <w:jc w:val="center"/>
            </w:pPr>
          </w:p>
        </w:tc>
      </w:tr>
    </w:tbl>
    <w:p w14:paraId="44DFE304" w14:textId="77777777" w:rsidR="00F768F5" w:rsidRPr="0081622D" w:rsidRDefault="00F768F5" w:rsidP="00F768F5">
      <w:pPr>
        <w:autoSpaceDE w:val="0"/>
        <w:autoSpaceDN w:val="0"/>
        <w:adjustRightInd w:val="0"/>
        <w:jc w:val="both"/>
      </w:pPr>
    </w:p>
    <w:p w14:paraId="3746C036" w14:textId="2A9CE5C1" w:rsidR="007061B9" w:rsidRDefault="007061B9" w:rsidP="00F768F5">
      <w:pPr>
        <w:autoSpaceDE w:val="0"/>
        <w:autoSpaceDN w:val="0"/>
        <w:adjustRightInd w:val="0"/>
        <w:jc w:val="both"/>
        <w:rPr>
          <w:sz w:val="20"/>
          <w:szCs w:val="20"/>
        </w:rPr>
      </w:pPr>
      <w:r>
        <w:rPr>
          <w:sz w:val="20"/>
          <w:szCs w:val="20"/>
        </w:rPr>
        <w:t xml:space="preserve"> </w:t>
      </w:r>
      <w:r w:rsidR="000D0BCF">
        <w:rPr>
          <w:sz w:val="20"/>
          <w:szCs w:val="20"/>
        </w:rPr>
        <w:tab/>
      </w:r>
      <w:r w:rsidR="00F768F5" w:rsidRPr="0081622D">
        <w:rPr>
          <w:sz w:val="20"/>
          <w:szCs w:val="20"/>
        </w:rPr>
        <w:t>Примечание</w:t>
      </w:r>
      <w:r>
        <w:rPr>
          <w:sz w:val="20"/>
          <w:szCs w:val="20"/>
        </w:rPr>
        <w:t xml:space="preserve">: </w:t>
      </w:r>
    </w:p>
    <w:p w14:paraId="76810A51" w14:textId="77D0D525" w:rsidR="007061B9" w:rsidRPr="007061B9" w:rsidRDefault="000D0BCF" w:rsidP="00F768F5">
      <w:pPr>
        <w:autoSpaceDE w:val="0"/>
        <w:autoSpaceDN w:val="0"/>
        <w:adjustRightInd w:val="0"/>
        <w:jc w:val="both"/>
        <w:rPr>
          <w:sz w:val="20"/>
          <w:szCs w:val="20"/>
        </w:rPr>
      </w:pPr>
      <w:r>
        <w:rPr>
          <w:sz w:val="20"/>
          <w:szCs w:val="20"/>
        </w:rPr>
        <w:tab/>
      </w:r>
      <w:r w:rsidR="007061B9">
        <w:rPr>
          <w:sz w:val="20"/>
          <w:szCs w:val="20"/>
        </w:rPr>
        <w:t>-</w:t>
      </w:r>
      <w:r>
        <w:rPr>
          <w:sz w:val="20"/>
          <w:szCs w:val="20"/>
        </w:rPr>
        <w:t xml:space="preserve"> </w:t>
      </w:r>
      <w:r w:rsidR="007061B9" w:rsidRPr="007061B9">
        <w:rPr>
          <w:sz w:val="20"/>
          <w:szCs w:val="20"/>
        </w:rPr>
        <w:t>объем средств местного бюджета указывается в случае</w:t>
      </w:r>
      <w:r w:rsidR="000F48ED">
        <w:rPr>
          <w:sz w:val="20"/>
          <w:szCs w:val="20"/>
        </w:rPr>
        <w:t>,</w:t>
      </w:r>
      <w:r w:rsidR="007061B9" w:rsidRPr="007061B9">
        <w:rPr>
          <w:sz w:val="20"/>
          <w:szCs w:val="20"/>
        </w:rPr>
        <w:t xml:space="preserve"> если предполагается использование бюджетных средств</w:t>
      </w:r>
      <w:r w:rsidR="000F48ED" w:rsidRPr="000F48ED">
        <w:rPr>
          <w:sz w:val="20"/>
          <w:szCs w:val="20"/>
        </w:rPr>
        <w:t xml:space="preserve"> </w:t>
      </w:r>
      <w:r w:rsidR="000F48ED" w:rsidRPr="007061B9">
        <w:rPr>
          <w:sz w:val="20"/>
          <w:szCs w:val="20"/>
        </w:rPr>
        <w:t>на реализацию проекта</w:t>
      </w:r>
      <w:r w:rsidR="007061B9" w:rsidRPr="007061B9">
        <w:rPr>
          <w:sz w:val="20"/>
          <w:szCs w:val="20"/>
        </w:rPr>
        <w:t xml:space="preserve">;  </w:t>
      </w:r>
    </w:p>
    <w:p w14:paraId="5C14F335" w14:textId="5E99235C" w:rsidR="00F768F5" w:rsidRPr="007061B9" w:rsidRDefault="000D0BCF" w:rsidP="007061B9">
      <w:pPr>
        <w:autoSpaceDE w:val="0"/>
        <w:autoSpaceDN w:val="0"/>
        <w:adjustRightInd w:val="0"/>
        <w:jc w:val="both"/>
        <w:rPr>
          <w:sz w:val="20"/>
          <w:szCs w:val="20"/>
        </w:rPr>
      </w:pPr>
      <w:r>
        <w:rPr>
          <w:sz w:val="20"/>
          <w:szCs w:val="20"/>
        </w:rPr>
        <w:tab/>
      </w:r>
      <w:r w:rsidR="007061B9">
        <w:rPr>
          <w:sz w:val="20"/>
          <w:szCs w:val="20"/>
        </w:rPr>
        <w:t>-</w:t>
      </w:r>
      <w:r>
        <w:rPr>
          <w:sz w:val="20"/>
          <w:szCs w:val="20"/>
        </w:rPr>
        <w:t xml:space="preserve"> </w:t>
      </w:r>
      <w:r w:rsidR="007061B9">
        <w:rPr>
          <w:sz w:val="20"/>
          <w:szCs w:val="20"/>
        </w:rPr>
        <w:t>с</w:t>
      </w:r>
      <w:r w:rsidR="007061B9" w:rsidRPr="007061B9">
        <w:rPr>
          <w:sz w:val="20"/>
          <w:szCs w:val="20"/>
        </w:rPr>
        <w:t>ведения об объеме средств населения, юридических лиц и индивидуальных предпринимателей указыва</w:t>
      </w:r>
      <w:r w:rsidR="00AC48FC">
        <w:rPr>
          <w:sz w:val="20"/>
          <w:szCs w:val="20"/>
        </w:rPr>
        <w:t>ю</w:t>
      </w:r>
      <w:r w:rsidR="007061B9" w:rsidRPr="007061B9">
        <w:rPr>
          <w:sz w:val="20"/>
          <w:szCs w:val="20"/>
        </w:rPr>
        <w:t>тся в случае приятия решения о возможном финансовом участии заинтересованных лиц в реализации проекта.</w:t>
      </w:r>
    </w:p>
    <w:p w14:paraId="7CBC24EA" w14:textId="77777777" w:rsidR="000D0BCF" w:rsidRDefault="000D0BCF" w:rsidP="007061B9">
      <w:pPr>
        <w:autoSpaceDE w:val="0"/>
        <w:autoSpaceDN w:val="0"/>
        <w:adjustRightInd w:val="0"/>
        <w:jc w:val="both"/>
        <w:rPr>
          <w:sz w:val="20"/>
          <w:szCs w:val="20"/>
        </w:rPr>
      </w:pPr>
    </w:p>
    <w:p w14:paraId="2A3AFA93" w14:textId="6F84F53C" w:rsidR="007821D1" w:rsidRPr="007061B9" w:rsidRDefault="000D0BCF" w:rsidP="007061B9">
      <w:pPr>
        <w:autoSpaceDE w:val="0"/>
        <w:autoSpaceDN w:val="0"/>
        <w:adjustRightInd w:val="0"/>
        <w:jc w:val="both"/>
      </w:pPr>
      <w:r>
        <w:rPr>
          <w:sz w:val="20"/>
          <w:szCs w:val="20"/>
        </w:rPr>
        <w:tab/>
      </w:r>
      <w:r w:rsidR="007061B9" w:rsidRPr="007061B9">
        <w:t>В</w:t>
      </w:r>
      <w:r w:rsidR="007821D1" w:rsidRPr="007061B9">
        <w:t xml:space="preserve"> случае трудового и имущественного участия граждан и организаций в реализации проекта, п</w:t>
      </w:r>
      <w:r w:rsidR="00EC21B6">
        <w:t>ункт</w:t>
      </w:r>
      <w:r w:rsidR="00BA6F7B">
        <w:t xml:space="preserve"> </w:t>
      </w:r>
      <w:r w:rsidR="007821D1" w:rsidRPr="007061B9">
        <w:t>2 «Предварительный расчет необходимых расходов на реализацию проекта»</w:t>
      </w:r>
      <w:r w:rsidR="007061B9">
        <w:t xml:space="preserve"> дополняется </w:t>
      </w:r>
      <w:r w:rsidR="007061B9" w:rsidRPr="007061B9">
        <w:t>информаци</w:t>
      </w:r>
      <w:r w:rsidR="000F48ED">
        <w:t xml:space="preserve">ей </w:t>
      </w:r>
      <w:r w:rsidR="00F170FB">
        <w:t>по</w:t>
      </w:r>
      <w:r w:rsidR="007061B9">
        <w:t xml:space="preserve"> п</w:t>
      </w:r>
      <w:r w:rsidR="00EC21B6">
        <w:t xml:space="preserve">унктам </w:t>
      </w:r>
      <w:r w:rsidR="007061B9">
        <w:t>2.1 и 2.2</w:t>
      </w:r>
      <w:r w:rsidR="007821D1" w:rsidRPr="007061B9">
        <w:t>:</w:t>
      </w:r>
    </w:p>
    <w:p w14:paraId="580BDC9D" w14:textId="77777777" w:rsidR="007821D1" w:rsidRPr="0081622D" w:rsidRDefault="007821D1" w:rsidP="00F768F5">
      <w:pPr>
        <w:autoSpaceDE w:val="0"/>
        <w:autoSpaceDN w:val="0"/>
        <w:adjustRightInd w:val="0"/>
        <w:jc w:val="both"/>
        <w:rPr>
          <w:sz w:val="20"/>
          <w:szCs w:val="20"/>
        </w:rPr>
      </w:pPr>
    </w:p>
    <w:p w14:paraId="2AC32188" w14:textId="7900502C" w:rsidR="00F768F5" w:rsidRDefault="00EC21B6" w:rsidP="00F768F5">
      <w:pPr>
        <w:autoSpaceDE w:val="0"/>
        <w:autoSpaceDN w:val="0"/>
        <w:adjustRightInd w:val="0"/>
        <w:jc w:val="both"/>
      </w:pPr>
      <w:r>
        <w:tab/>
      </w:r>
      <w:r w:rsidR="007821D1">
        <w:t>2.1. Трудовое участие:</w:t>
      </w:r>
    </w:p>
    <w:p w14:paraId="40E8078E" w14:textId="77777777" w:rsidR="007821D1" w:rsidRDefault="007821D1" w:rsidP="00F768F5">
      <w:pPr>
        <w:autoSpaceDE w:val="0"/>
        <w:autoSpaceDN w:val="0"/>
        <w:adjustRightInd w:val="0"/>
        <w:jc w:val="both"/>
      </w:pPr>
    </w:p>
    <w:tbl>
      <w:tblPr>
        <w:tblStyle w:val="af6"/>
        <w:tblW w:w="0" w:type="auto"/>
        <w:tblLook w:val="04A0" w:firstRow="1" w:lastRow="0" w:firstColumn="1" w:lastColumn="0" w:noHBand="0" w:noVBand="1"/>
      </w:tblPr>
      <w:tblGrid>
        <w:gridCol w:w="562"/>
        <w:gridCol w:w="3288"/>
        <w:gridCol w:w="1926"/>
        <w:gridCol w:w="1926"/>
        <w:gridCol w:w="1926"/>
      </w:tblGrid>
      <w:tr w:rsidR="007821D1" w14:paraId="5065AD6A" w14:textId="77777777" w:rsidTr="00BB77E1">
        <w:tc>
          <w:tcPr>
            <w:tcW w:w="562" w:type="dxa"/>
          </w:tcPr>
          <w:p w14:paraId="21E636D7" w14:textId="61E4F7D3" w:rsidR="007821D1" w:rsidRDefault="007821D1" w:rsidP="00BB77E1">
            <w:pPr>
              <w:autoSpaceDE w:val="0"/>
              <w:autoSpaceDN w:val="0"/>
              <w:adjustRightInd w:val="0"/>
              <w:jc w:val="center"/>
            </w:pPr>
            <w:r>
              <w:t>№</w:t>
            </w:r>
          </w:p>
        </w:tc>
        <w:tc>
          <w:tcPr>
            <w:tcW w:w="3288" w:type="dxa"/>
          </w:tcPr>
          <w:p w14:paraId="17D293ED" w14:textId="5B9D307E" w:rsidR="007821D1" w:rsidRDefault="007821D1" w:rsidP="00BB77E1">
            <w:pPr>
              <w:autoSpaceDE w:val="0"/>
              <w:autoSpaceDN w:val="0"/>
              <w:adjustRightInd w:val="0"/>
              <w:jc w:val="center"/>
            </w:pPr>
            <w:r>
              <w:t>Описание работ</w:t>
            </w:r>
          </w:p>
        </w:tc>
        <w:tc>
          <w:tcPr>
            <w:tcW w:w="1926" w:type="dxa"/>
          </w:tcPr>
          <w:p w14:paraId="048198F5" w14:textId="287F0D1C" w:rsidR="007821D1" w:rsidRDefault="007821D1" w:rsidP="00BB77E1">
            <w:pPr>
              <w:autoSpaceDE w:val="0"/>
              <w:autoSpaceDN w:val="0"/>
              <w:adjustRightInd w:val="0"/>
              <w:jc w:val="center"/>
            </w:pPr>
            <w:r>
              <w:t>Трудовые затраты, количество человеко-часов</w:t>
            </w:r>
          </w:p>
        </w:tc>
        <w:tc>
          <w:tcPr>
            <w:tcW w:w="1926" w:type="dxa"/>
          </w:tcPr>
          <w:p w14:paraId="7AD5A8C5" w14:textId="2D26B5BA" w:rsidR="007821D1" w:rsidRDefault="007821D1" w:rsidP="00BB77E1">
            <w:pPr>
              <w:autoSpaceDE w:val="0"/>
              <w:autoSpaceDN w:val="0"/>
              <w:adjustRightInd w:val="0"/>
              <w:jc w:val="center"/>
            </w:pPr>
            <w:r>
              <w:t>Стоимость одного человек</w:t>
            </w:r>
            <w:r w:rsidR="00BB77E1">
              <w:t>о</w:t>
            </w:r>
            <w:r>
              <w:t>-часа, руб.</w:t>
            </w:r>
          </w:p>
        </w:tc>
        <w:tc>
          <w:tcPr>
            <w:tcW w:w="1926" w:type="dxa"/>
          </w:tcPr>
          <w:p w14:paraId="71B88F7D" w14:textId="41167025" w:rsidR="007821D1" w:rsidRDefault="007821D1" w:rsidP="00BB77E1">
            <w:pPr>
              <w:autoSpaceDE w:val="0"/>
              <w:autoSpaceDN w:val="0"/>
              <w:adjustRightInd w:val="0"/>
              <w:jc w:val="center"/>
            </w:pPr>
            <w:r>
              <w:t>Стоимость трудовых затрат, руб.</w:t>
            </w:r>
          </w:p>
        </w:tc>
      </w:tr>
      <w:tr w:rsidR="007821D1" w14:paraId="7C924FE6" w14:textId="77777777" w:rsidTr="00BB77E1">
        <w:tc>
          <w:tcPr>
            <w:tcW w:w="562" w:type="dxa"/>
          </w:tcPr>
          <w:p w14:paraId="67BA90D9" w14:textId="77777777" w:rsidR="007821D1" w:rsidRDefault="007821D1" w:rsidP="00F768F5">
            <w:pPr>
              <w:autoSpaceDE w:val="0"/>
              <w:autoSpaceDN w:val="0"/>
              <w:adjustRightInd w:val="0"/>
              <w:jc w:val="both"/>
            </w:pPr>
          </w:p>
        </w:tc>
        <w:tc>
          <w:tcPr>
            <w:tcW w:w="3288" w:type="dxa"/>
          </w:tcPr>
          <w:p w14:paraId="7B53D0C3" w14:textId="77777777" w:rsidR="007821D1" w:rsidRDefault="007821D1" w:rsidP="00F768F5">
            <w:pPr>
              <w:autoSpaceDE w:val="0"/>
              <w:autoSpaceDN w:val="0"/>
              <w:adjustRightInd w:val="0"/>
              <w:jc w:val="both"/>
            </w:pPr>
          </w:p>
        </w:tc>
        <w:tc>
          <w:tcPr>
            <w:tcW w:w="1926" w:type="dxa"/>
          </w:tcPr>
          <w:p w14:paraId="597CB350" w14:textId="77777777" w:rsidR="007821D1" w:rsidRDefault="007821D1" w:rsidP="00F768F5">
            <w:pPr>
              <w:autoSpaceDE w:val="0"/>
              <w:autoSpaceDN w:val="0"/>
              <w:adjustRightInd w:val="0"/>
              <w:jc w:val="both"/>
            </w:pPr>
          </w:p>
        </w:tc>
        <w:tc>
          <w:tcPr>
            <w:tcW w:w="1926" w:type="dxa"/>
          </w:tcPr>
          <w:p w14:paraId="1FF7E240" w14:textId="77777777" w:rsidR="007821D1" w:rsidRDefault="007821D1" w:rsidP="00F768F5">
            <w:pPr>
              <w:autoSpaceDE w:val="0"/>
              <w:autoSpaceDN w:val="0"/>
              <w:adjustRightInd w:val="0"/>
              <w:jc w:val="both"/>
            </w:pPr>
          </w:p>
        </w:tc>
        <w:tc>
          <w:tcPr>
            <w:tcW w:w="1926" w:type="dxa"/>
          </w:tcPr>
          <w:p w14:paraId="03AF7118" w14:textId="77777777" w:rsidR="007821D1" w:rsidRDefault="007821D1" w:rsidP="00F768F5">
            <w:pPr>
              <w:autoSpaceDE w:val="0"/>
              <w:autoSpaceDN w:val="0"/>
              <w:adjustRightInd w:val="0"/>
              <w:jc w:val="both"/>
            </w:pPr>
          </w:p>
        </w:tc>
      </w:tr>
    </w:tbl>
    <w:p w14:paraId="208AE340" w14:textId="77777777" w:rsidR="007821D1" w:rsidRDefault="007821D1" w:rsidP="00F768F5">
      <w:pPr>
        <w:autoSpaceDE w:val="0"/>
        <w:autoSpaceDN w:val="0"/>
        <w:adjustRightInd w:val="0"/>
        <w:jc w:val="both"/>
      </w:pPr>
    </w:p>
    <w:p w14:paraId="3A0A6208" w14:textId="7AAB148D" w:rsidR="007821D1" w:rsidRDefault="00BB77E1" w:rsidP="00F768F5">
      <w:pPr>
        <w:autoSpaceDE w:val="0"/>
        <w:autoSpaceDN w:val="0"/>
        <w:adjustRightInd w:val="0"/>
        <w:jc w:val="both"/>
      </w:pPr>
      <w:r>
        <w:tab/>
      </w:r>
      <w:r w:rsidR="007821D1">
        <w:t>2.2</w:t>
      </w:r>
      <w:r>
        <w:t>.</w:t>
      </w:r>
      <w:r w:rsidR="007821D1">
        <w:t xml:space="preserve"> Имущественное участие:</w:t>
      </w:r>
    </w:p>
    <w:p w14:paraId="655FE94B" w14:textId="416173C0" w:rsidR="007821D1" w:rsidRDefault="007821D1" w:rsidP="00F768F5">
      <w:pPr>
        <w:autoSpaceDE w:val="0"/>
        <w:autoSpaceDN w:val="0"/>
        <w:adjustRightInd w:val="0"/>
        <w:jc w:val="both"/>
      </w:pPr>
    </w:p>
    <w:tbl>
      <w:tblPr>
        <w:tblStyle w:val="af6"/>
        <w:tblW w:w="0" w:type="auto"/>
        <w:tblLook w:val="04A0" w:firstRow="1" w:lastRow="0" w:firstColumn="1" w:lastColumn="0" w:noHBand="0" w:noVBand="1"/>
      </w:tblPr>
      <w:tblGrid>
        <w:gridCol w:w="562"/>
        <w:gridCol w:w="3288"/>
        <w:gridCol w:w="1926"/>
        <w:gridCol w:w="1926"/>
        <w:gridCol w:w="1926"/>
      </w:tblGrid>
      <w:tr w:rsidR="007821D1" w14:paraId="2ED2AEAA" w14:textId="77777777" w:rsidTr="007821D1">
        <w:tc>
          <w:tcPr>
            <w:tcW w:w="562" w:type="dxa"/>
          </w:tcPr>
          <w:p w14:paraId="74401C68" w14:textId="52A27726" w:rsidR="007821D1" w:rsidRDefault="007821D1" w:rsidP="00BB77E1">
            <w:pPr>
              <w:autoSpaceDE w:val="0"/>
              <w:autoSpaceDN w:val="0"/>
              <w:adjustRightInd w:val="0"/>
              <w:jc w:val="center"/>
            </w:pPr>
            <w:r>
              <w:t>№</w:t>
            </w:r>
          </w:p>
        </w:tc>
        <w:tc>
          <w:tcPr>
            <w:tcW w:w="3288" w:type="dxa"/>
          </w:tcPr>
          <w:p w14:paraId="5A8EBE89" w14:textId="775DE99B" w:rsidR="007821D1" w:rsidRDefault="007821D1" w:rsidP="00BB77E1">
            <w:pPr>
              <w:autoSpaceDE w:val="0"/>
              <w:autoSpaceDN w:val="0"/>
              <w:adjustRightInd w:val="0"/>
              <w:jc w:val="center"/>
            </w:pPr>
            <w:r>
              <w:t>Описание имущества</w:t>
            </w:r>
          </w:p>
        </w:tc>
        <w:tc>
          <w:tcPr>
            <w:tcW w:w="1926" w:type="dxa"/>
          </w:tcPr>
          <w:p w14:paraId="3130783E" w14:textId="687F6E5A" w:rsidR="007821D1" w:rsidRDefault="007821D1" w:rsidP="00BB77E1">
            <w:pPr>
              <w:autoSpaceDE w:val="0"/>
              <w:autoSpaceDN w:val="0"/>
              <w:adjustRightInd w:val="0"/>
              <w:jc w:val="center"/>
            </w:pPr>
            <w:r>
              <w:t>Собственник имущества</w:t>
            </w:r>
          </w:p>
        </w:tc>
        <w:tc>
          <w:tcPr>
            <w:tcW w:w="1926" w:type="dxa"/>
          </w:tcPr>
          <w:p w14:paraId="2B81C0A3" w14:textId="10405E29" w:rsidR="007821D1" w:rsidRDefault="007821D1" w:rsidP="00BB77E1">
            <w:pPr>
              <w:autoSpaceDE w:val="0"/>
              <w:autoSpaceDN w:val="0"/>
              <w:adjustRightInd w:val="0"/>
              <w:jc w:val="center"/>
            </w:pPr>
            <w:r>
              <w:t>Срок предоставления имущества</w:t>
            </w:r>
          </w:p>
        </w:tc>
        <w:tc>
          <w:tcPr>
            <w:tcW w:w="1926" w:type="dxa"/>
          </w:tcPr>
          <w:p w14:paraId="2BC7E616" w14:textId="106904F8" w:rsidR="007821D1" w:rsidRDefault="007821D1" w:rsidP="00BB77E1">
            <w:pPr>
              <w:autoSpaceDE w:val="0"/>
              <w:autoSpaceDN w:val="0"/>
              <w:adjustRightInd w:val="0"/>
              <w:jc w:val="center"/>
            </w:pPr>
            <w:r>
              <w:t>Стоимость трудовых затрат, руб.</w:t>
            </w:r>
          </w:p>
        </w:tc>
      </w:tr>
      <w:tr w:rsidR="007821D1" w14:paraId="6D94DD63" w14:textId="77777777" w:rsidTr="007821D1">
        <w:tc>
          <w:tcPr>
            <w:tcW w:w="562" w:type="dxa"/>
          </w:tcPr>
          <w:p w14:paraId="63836CF9" w14:textId="77777777" w:rsidR="007821D1" w:rsidRDefault="007821D1" w:rsidP="00F768F5">
            <w:pPr>
              <w:autoSpaceDE w:val="0"/>
              <w:autoSpaceDN w:val="0"/>
              <w:adjustRightInd w:val="0"/>
              <w:jc w:val="both"/>
            </w:pPr>
          </w:p>
        </w:tc>
        <w:tc>
          <w:tcPr>
            <w:tcW w:w="3288" w:type="dxa"/>
          </w:tcPr>
          <w:p w14:paraId="43F875A8" w14:textId="77777777" w:rsidR="007821D1" w:rsidRDefault="007821D1" w:rsidP="00F768F5">
            <w:pPr>
              <w:autoSpaceDE w:val="0"/>
              <w:autoSpaceDN w:val="0"/>
              <w:adjustRightInd w:val="0"/>
              <w:jc w:val="both"/>
            </w:pPr>
          </w:p>
        </w:tc>
        <w:tc>
          <w:tcPr>
            <w:tcW w:w="1926" w:type="dxa"/>
          </w:tcPr>
          <w:p w14:paraId="2DC688C5" w14:textId="77777777" w:rsidR="007821D1" w:rsidRDefault="007821D1" w:rsidP="00F768F5">
            <w:pPr>
              <w:autoSpaceDE w:val="0"/>
              <w:autoSpaceDN w:val="0"/>
              <w:adjustRightInd w:val="0"/>
              <w:jc w:val="both"/>
            </w:pPr>
          </w:p>
        </w:tc>
        <w:tc>
          <w:tcPr>
            <w:tcW w:w="1926" w:type="dxa"/>
          </w:tcPr>
          <w:p w14:paraId="3479C622" w14:textId="77777777" w:rsidR="007821D1" w:rsidRDefault="007821D1" w:rsidP="00F768F5">
            <w:pPr>
              <w:autoSpaceDE w:val="0"/>
              <w:autoSpaceDN w:val="0"/>
              <w:adjustRightInd w:val="0"/>
              <w:jc w:val="both"/>
            </w:pPr>
          </w:p>
        </w:tc>
        <w:tc>
          <w:tcPr>
            <w:tcW w:w="1926" w:type="dxa"/>
          </w:tcPr>
          <w:p w14:paraId="3EB2D4A7" w14:textId="77777777" w:rsidR="007821D1" w:rsidRDefault="007821D1" w:rsidP="00F768F5">
            <w:pPr>
              <w:autoSpaceDE w:val="0"/>
              <w:autoSpaceDN w:val="0"/>
              <w:adjustRightInd w:val="0"/>
              <w:jc w:val="both"/>
            </w:pPr>
          </w:p>
        </w:tc>
      </w:tr>
    </w:tbl>
    <w:p w14:paraId="09C0B4D9" w14:textId="5C1D26A2" w:rsidR="007821D1" w:rsidRDefault="007821D1" w:rsidP="00F768F5">
      <w:pPr>
        <w:autoSpaceDE w:val="0"/>
        <w:autoSpaceDN w:val="0"/>
        <w:adjustRightInd w:val="0"/>
        <w:jc w:val="both"/>
      </w:pPr>
      <w:r>
        <w:t xml:space="preserve"> </w:t>
      </w:r>
    </w:p>
    <w:p w14:paraId="1AEA19C1" w14:textId="76F48844" w:rsidR="00F768F5" w:rsidRPr="0081622D" w:rsidRDefault="00BB77E1" w:rsidP="00F768F5">
      <w:pPr>
        <w:autoSpaceDE w:val="0"/>
        <w:autoSpaceDN w:val="0"/>
        <w:adjustRightInd w:val="0"/>
        <w:jc w:val="both"/>
      </w:pPr>
      <w:r>
        <w:tab/>
      </w:r>
      <w:r w:rsidR="00F768F5" w:rsidRPr="0081622D">
        <w:t>3. Описание проекта</w:t>
      </w:r>
    </w:p>
    <w:p w14:paraId="21EAAF32" w14:textId="77777777" w:rsidR="00F768F5" w:rsidRPr="0081622D" w:rsidRDefault="00F768F5" w:rsidP="00F768F5">
      <w:pPr>
        <w:autoSpaceDE w:val="0"/>
        <w:autoSpaceDN w:val="0"/>
        <w:adjustRightInd w:val="0"/>
        <w:jc w:val="both"/>
      </w:pPr>
    </w:p>
    <w:p w14:paraId="434FDFD7" w14:textId="5838127B" w:rsidR="00F768F5" w:rsidRPr="0081622D" w:rsidRDefault="00980447" w:rsidP="00F768F5">
      <w:pPr>
        <w:autoSpaceDE w:val="0"/>
        <w:autoSpaceDN w:val="0"/>
        <w:adjustRightInd w:val="0"/>
        <w:jc w:val="both"/>
      </w:pPr>
      <w:r>
        <w:tab/>
      </w:r>
      <w:r w:rsidR="00F768F5" w:rsidRPr="0081622D">
        <w:t>3.1. Полный перечень приобретаемых товаров (работ, услуг) с указанием их  основных  функциональных, технических и качественных характеристик, а также  сведений  об услугах по доставке, монтажу, установке, подключению, настройке и пусконаладке приобретаемого в рамках проекта оборудования (в случае если такие услуги необходимы для обеспечения возможности использования результатов реализации проекта и соблюдения требований безопасности).</w:t>
      </w:r>
    </w:p>
    <w:p w14:paraId="6E02F454" w14:textId="18993E7B" w:rsidR="00F768F5" w:rsidRPr="0081622D" w:rsidRDefault="00F768F5" w:rsidP="00F170FB">
      <w:pPr>
        <w:autoSpaceDE w:val="0"/>
        <w:autoSpaceDN w:val="0"/>
        <w:adjustRightInd w:val="0"/>
        <w:jc w:val="both"/>
      </w:pPr>
      <w:r w:rsidRPr="0081622D">
        <w:tab/>
      </w:r>
    </w:p>
    <w:p w14:paraId="63B0963F" w14:textId="77777777" w:rsidR="00980447" w:rsidRDefault="00980447" w:rsidP="00980447">
      <w:pPr>
        <w:autoSpaceDE w:val="0"/>
        <w:autoSpaceDN w:val="0"/>
        <w:adjustRightInd w:val="0"/>
        <w:jc w:val="both"/>
      </w:pPr>
      <w:r>
        <w:rPr>
          <w:sz w:val="20"/>
          <w:szCs w:val="20"/>
        </w:rPr>
        <w:tab/>
      </w:r>
      <w:r w:rsidR="00E711E0" w:rsidRPr="0081622D">
        <w:t>Приложения:</w:t>
      </w:r>
    </w:p>
    <w:p w14:paraId="4247A220" w14:textId="498246A3" w:rsidR="00ED57DD" w:rsidRPr="005E3290" w:rsidRDefault="00980447" w:rsidP="00980447">
      <w:pPr>
        <w:autoSpaceDE w:val="0"/>
        <w:autoSpaceDN w:val="0"/>
        <w:adjustRightInd w:val="0"/>
        <w:jc w:val="both"/>
      </w:pPr>
      <w:r>
        <w:tab/>
      </w:r>
      <w:r w:rsidR="00ED57DD">
        <w:t>1</w:t>
      </w:r>
      <w:r w:rsidR="00ED57DD" w:rsidRPr="005E3290">
        <w:t xml:space="preserve">) </w:t>
      </w:r>
      <w:r w:rsidR="00ED57DD">
        <w:t xml:space="preserve">протокол схода или собрания граждан по вопросу выявления мнения граждан о поддержке проекта, содержащий сведения, указанные </w:t>
      </w:r>
      <w:r w:rsidR="00ED57DD" w:rsidRPr="00A907DE">
        <w:t xml:space="preserve">в </w:t>
      </w:r>
      <w:hyperlink w:anchor="P130">
        <w:r w:rsidR="00ED57DD" w:rsidRPr="00A907DE">
          <w:t>пункте 14</w:t>
        </w:r>
      </w:hyperlink>
      <w:r w:rsidR="00ED57DD">
        <w:t xml:space="preserve"> </w:t>
      </w:r>
      <w:r w:rsidR="00720FC7">
        <w:t xml:space="preserve">Порядка </w:t>
      </w:r>
      <w:r w:rsidR="00896DD9" w:rsidRPr="00896DD9">
        <w:t>выдвижения, внесения, обсуждения, рассмотрения инициативных проектов, проведения их конкурсного отбора, а также их реализации в Тугулымском муниципальном округе Свердловской области</w:t>
      </w:r>
      <w:r w:rsidR="00ED57DD" w:rsidRPr="005E3290">
        <w:t>;</w:t>
      </w:r>
    </w:p>
    <w:p w14:paraId="51238E4D" w14:textId="5AC0FDB9" w:rsidR="00ED57DD" w:rsidRDefault="00980447" w:rsidP="00ED57DD">
      <w:pPr>
        <w:pStyle w:val="ConsPlusNormal"/>
        <w:jc w:val="both"/>
      </w:pPr>
      <w:r>
        <w:rPr>
          <w:szCs w:val="24"/>
        </w:rPr>
        <w:tab/>
      </w:r>
      <w:r w:rsidR="00ED57DD">
        <w:rPr>
          <w:szCs w:val="24"/>
        </w:rPr>
        <w:t>2</w:t>
      </w:r>
      <w:r w:rsidR="00ED57DD" w:rsidRPr="005E3290">
        <w:rPr>
          <w:szCs w:val="24"/>
        </w:rPr>
        <w:t xml:space="preserve">) </w:t>
      </w:r>
      <w:r w:rsidR="00ED57DD">
        <w:t>документы, подтверждающие обязательства по финансовому (в форме инициативных платежей), имущественному и (или) трудовому участию в реализации проекта населением</w:t>
      </w:r>
      <w:r w:rsidR="00B03EF4">
        <w:t>,</w:t>
      </w:r>
      <w:r w:rsidR="00ED57DD">
        <w:t xml:space="preserve"> в виде гарантийных писем, подписанных инициатором (</w:t>
      </w:r>
      <w:r w:rsidR="00720FC7">
        <w:t>инициаторами</w:t>
      </w:r>
      <w:r w:rsidR="00ED57DD">
        <w:t>) проекта (представителем инициативной группы);</w:t>
      </w:r>
    </w:p>
    <w:p w14:paraId="5C16F04B" w14:textId="38D29705" w:rsidR="00ED57DD" w:rsidRDefault="00980447" w:rsidP="00ED57DD">
      <w:pPr>
        <w:pStyle w:val="ConsPlusNormal"/>
        <w:jc w:val="both"/>
      </w:pPr>
      <w:r>
        <w:rPr>
          <w:szCs w:val="24"/>
        </w:rPr>
        <w:tab/>
      </w:r>
      <w:r w:rsidR="00ED57DD">
        <w:rPr>
          <w:szCs w:val="24"/>
        </w:rPr>
        <w:t xml:space="preserve">3) </w:t>
      </w:r>
      <w:r w:rsidR="00ED57DD">
        <w:t>документы, подтверждающие обязательства по финансовому (в форме инициативных платежей), имущественному и (или) трудовому участию в реализации проекта индивидуальными предпринимателями, общественными организациями, иными юридическими лицами</w:t>
      </w:r>
      <w:r w:rsidR="00B03EF4">
        <w:t>,</w:t>
      </w:r>
      <w:r w:rsidR="00ED57DD">
        <w:t xml:space="preserve"> в виде гарантийных писем;</w:t>
      </w:r>
    </w:p>
    <w:p w14:paraId="770D62A8" w14:textId="0DC33ABF" w:rsidR="00ED57DD" w:rsidRPr="0081622D" w:rsidRDefault="00980447" w:rsidP="00ED57DD">
      <w:pPr>
        <w:pStyle w:val="ConsPlusNormal"/>
        <w:jc w:val="both"/>
        <w:rPr>
          <w:szCs w:val="24"/>
        </w:rPr>
      </w:pPr>
      <w:r>
        <w:rPr>
          <w:szCs w:val="24"/>
        </w:rPr>
        <w:tab/>
      </w:r>
      <w:r w:rsidR="00ED57DD">
        <w:rPr>
          <w:szCs w:val="24"/>
        </w:rPr>
        <w:t>4</w:t>
      </w:r>
      <w:r w:rsidR="00ED57DD" w:rsidRPr="0081622D">
        <w:rPr>
          <w:szCs w:val="24"/>
        </w:rPr>
        <w:t>) фотоматериал</w:t>
      </w:r>
      <w:r w:rsidR="00ED57DD">
        <w:rPr>
          <w:szCs w:val="24"/>
        </w:rPr>
        <w:t>ы</w:t>
      </w:r>
      <w:r w:rsidR="00ED57DD" w:rsidRPr="0081622D">
        <w:rPr>
          <w:szCs w:val="24"/>
        </w:rPr>
        <w:t xml:space="preserve"> о текущем состоянии объекта, где планируется проводить работы в рамках проекта;</w:t>
      </w:r>
    </w:p>
    <w:p w14:paraId="578EB912" w14:textId="01F87B7A" w:rsidR="00ED57DD" w:rsidRDefault="00980447" w:rsidP="00ED57DD">
      <w:pPr>
        <w:pStyle w:val="ConsPlusNormal"/>
        <w:jc w:val="both"/>
      </w:pPr>
      <w:r>
        <w:rPr>
          <w:szCs w:val="24"/>
        </w:rPr>
        <w:tab/>
      </w:r>
      <w:r w:rsidR="00ED57DD">
        <w:rPr>
          <w:szCs w:val="24"/>
        </w:rPr>
        <w:t>5</w:t>
      </w:r>
      <w:r w:rsidR="00ED57DD" w:rsidRPr="0081622D">
        <w:rPr>
          <w:szCs w:val="24"/>
        </w:rPr>
        <w:t xml:space="preserve">) </w:t>
      </w:r>
      <w:r w:rsidR="00ED57DD">
        <w:t>копия сметного расчета стоимости проекта (оценка) и эскизный проект, если предусмотрены строительно-монтажные работы (при наличии), копии коммерческих предложений в количестве не менее трех, если предусмотрено приобретение программных средств, оборудования и иных товаров (с учетом поставки, монтажа и наладки, если они необходимы</w:t>
      </w:r>
      <w:r w:rsidR="00B03EF4">
        <w:t>)</w:t>
      </w:r>
      <w:r w:rsidR="00ED57DD">
        <w:t>;</w:t>
      </w:r>
    </w:p>
    <w:p w14:paraId="195ED310" w14:textId="1EA17F73" w:rsidR="00ED57DD" w:rsidRDefault="00980447" w:rsidP="00ED57DD">
      <w:pPr>
        <w:pStyle w:val="ConsPlusNormal"/>
        <w:jc w:val="both"/>
      </w:pPr>
      <w:r>
        <w:tab/>
      </w:r>
      <w:r w:rsidR="00ED57DD">
        <w:t>6</w:t>
      </w:r>
      <w:r w:rsidR="00ED57DD" w:rsidRPr="0081622D">
        <w:t>)</w:t>
      </w:r>
      <w:r w:rsidR="00ED57DD">
        <w:t xml:space="preserve"> результаты опроса граждан, подтверждающего поддержку проекта жителями Тугулымского муниципального округа </w:t>
      </w:r>
      <w:r w:rsidR="00825CDD">
        <w:t xml:space="preserve">Свердловской области </w:t>
      </w:r>
      <w:r w:rsidR="00ED57DD">
        <w:t>или его части (в случае его проведения инициатором (инициаторами) проекта).</w:t>
      </w:r>
    </w:p>
    <w:p w14:paraId="6A0B790D" w14:textId="4B2A4DBD" w:rsidR="00E711E0" w:rsidRPr="0081622D" w:rsidRDefault="0005421B" w:rsidP="00ED57DD">
      <w:pPr>
        <w:autoSpaceDE w:val="0"/>
        <w:autoSpaceDN w:val="0"/>
        <w:adjustRightInd w:val="0"/>
        <w:jc w:val="both"/>
      </w:pPr>
      <w:r w:rsidRPr="0081622D">
        <w:tab/>
      </w:r>
      <w:r w:rsidRPr="0081622D">
        <w:tab/>
      </w:r>
    </w:p>
    <w:p w14:paraId="4959989F" w14:textId="77777777" w:rsidR="0005421B" w:rsidRPr="0081622D" w:rsidRDefault="0005421B" w:rsidP="003C049B">
      <w:pPr>
        <w:autoSpaceDE w:val="0"/>
        <w:autoSpaceDN w:val="0"/>
        <w:adjustRightInd w:val="0"/>
        <w:jc w:val="both"/>
      </w:pPr>
    </w:p>
    <w:p w14:paraId="5306F184" w14:textId="34A5B6EF" w:rsidR="0005421B" w:rsidRPr="0081622D" w:rsidRDefault="00E711E0" w:rsidP="003C049B">
      <w:pPr>
        <w:autoSpaceDE w:val="0"/>
        <w:autoSpaceDN w:val="0"/>
        <w:adjustRightInd w:val="0"/>
        <w:jc w:val="both"/>
      </w:pPr>
      <w:r w:rsidRPr="0081622D">
        <w:t>Инициатор</w:t>
      </w:r>
      <w:r w:rsidR="0090058A">
        <w:t>(</w:t>
      </w:r>
      <w:r w:rsidRPr="0081622D">
        <w:t>ы</w:t>
      </w:r>
      <w:r w:rsidR="0090058A">
        <w:t>)</w:t>
      </w:r>
      <w:r w:rsidRPr="0081622D">
        <w:t xml:space="preserve"> проекта или </w:t>
      </w:r>
    </w:p>
    <w:p w14:paraId="2518B7DD" w14:textId="50C09D1E" w:rsidR="00E711E0" w:rsidRPr="0081622D" w:rsidRDefault="00E711E0" w:rsidP="003C049B">
      <w:pPr>
        <w:autoSpaceDE w:val="0"/>
        <w:autoSpaceDN w:val="0"/>
        <w:adjustRightInd w:val="0"/>
        <w:jc w:val="both"/>
      </w:pPr>
      <w:r w:rsidRPr="0081622D">
        <w:t xml:space="preserve">уполномоченный ими представитель: </w:t>
      </w:r>
      <w:bookmarkStart w:id="16" w:name="_Hlk212576009"/>
      <w:r w:rsidRPr="0081622D">
        <w:t>___________</w:t>
      </w:r>
      <w:r w:rsidR="005732B9">
        <w:t xml:space="preserve">__ </w:t>
      </w:r>
      <w:r w:rsidRPr="0081622D">
        <w:t>__________</w:t>
      </w:r>
      <w:r w:rsidR="0005421B" w:rsidRPr="0081622D">
        <w:t>__</w:t>
      </w:r>
      <w:r w:rsidR="00870C01" w:rsidRPr="0081622D">
        <w:t>_</w:t>
      </w:r>
      <w:r w:rsidR="0005421B" w:rsidRPr="0081622D">
        <w:t>___________</w:t>
      </w:r>
      <w:r w:rsidRPr="0081622D">
        <w:t>__________</w:t>
      </w:r>
    </w:p>
    <w:p w14:paraId="34A774DA" w14:textId="303056E4" w:rsidR="00E711E0" w:rsidRPr="0081622D" w:rsidRDefault="00E711E0" w:rsidP="003C049B">
      <w:pPr>
        <w:autoSpaceDE w:val="0"/>
        <w:autoSpaceDN w:val="0"/>
        <w:adjustRightInd w:val="0"/>
        <w:jc w:val="both"/>
        <w:rPr>
          <w:sz w:val="20"/>
          <w:szCs w:val="20"/>
        </w:rPr>
      </w:pPr>
      <w:r w:rsidRPr="0081622D">
        <w:rPr>
          <w:sz w:val="20"/>
          <w:szCs w:val="20"/>
        </w:rPr>
        <w:t xml:space="preserve">                               </w:t>
      </w:r>
      <w:r w:rsidR="0005421B" w:rsidRPr="0081622D">
        <w:rPr>
          <w:sz w:val="20"/>
          <w:szCs w:val="20"/>
        </w:rPr>
        <w:t xml:space="preserve">                                                 </w:t>
      </w:r>
      <w:r w:rsidR="005732B9">
        <w:rPr>
          <w:sz w:val="20"/>
          <w:szCs w:val="20"/>
        </w:rPr>
        <w:t xml:space="preserve"> </w:t>
      </w:r>
      <w:r w:rsidRPr="0081622D">
        <w:rPr>
          <w:sz w:val="20"/>
          <w:szCs w:val="20"/>
        </w:rPr>
        <w:t xml:space="preserve"> </w:t>
      </w:r>
      <w:r w:rsidR="005732B9">
        <w:rPr>
          <w:sz w:val="20"/>
          <w:szCs w:val="20"/>
        </w:rPr>
        <w:t xml:space="preserve"> </w:t>
      </w:r>
      <w:r w:rsidRPr="0081622D">
        <w:rPr>
          <w:sz w:val="20"/>
          <w:szCs w:val="20"/>
        </w:rPr>
        <w:t xml:space="preserve">   (подпись)         </w:t>
      </w:r>
      <w:r w:rsidR="0005421B" w:rsidRPr="0081622D">
        <w:rPr>
          <w:sz w:val="20"/>
          <w:szCs w:val="20"/>
        </w:rPr>
        <w:t xml:space="preserve">   </w:t>
      </w:r>
      <w:r w:rsidR="005732B9">
        <w:rPr>
          <w:sz w:val="20"/>
          <w:szCs w:val="20"/>
        </w:rPr>
        <w:t xml:space="preserve"> </w:t>
      </w:r>
      <w:r w:rsidR="0005421B" w:rsidRPr="0081622D">
        <w:rPr>
          <w:sz w:val="20"/>
          <w:szCs w:val="20"/>
        </w:rPr>
        <w:t xml:space="preserve"> </w:t>
      </w:r>
      <w:r w:rsidRPr="0081622D">
        <w:rPr>
          <w:sz w:val="20"/>
          <w:szCs w:val="20"/>
        </w:rPr>
        <w:t xml:space="preserve"> (</w:t>
      </w:r>
      <w:r w:rsidR="0005421B" w:rsidRPr="0081622D">
        <w:rPr>
          <w:sz w:val="20"/>
          <w:szCs w:val="20"/>
        </w:rPr>
        <w:t>фамилия, имя, отчество</w:t>
      </w:r>
      <w:r w:rsidR="00720FC7">
        <w:rPr>
          <w:sz w:val="20"/>
          <w:szCs w:val="20"/>
        </w:rPr>
        <w:t xml:space="preserve"> (при наличии)</w:t>
      </w:r>
      <w:r w:rsidRPr="0081622D">
        <w:rPr>
          <w:sz w:val="20"/>
          <w:szCs w:val="20"/>
        </w:rPr>
        <w:t>)</w:t>
      </w:r>
    </w:p>
    <w:bookmarkEnd w:id="16"/>
    <w:p w14:paraId="173A9EFF" w14:textId="7B20FB74" w:rsidR="00E711E0" w:rsidRPr="0081622D" w:rsidRDefault="0005421B" w:rsidP="003C049B">
      <w:pPr>
        <w:autoSpaceDE w:val="0"/>
        <w:autoSpaceDN w:val="0"/>
        <w:adjustRightInd w:val="0"/>
        <w:jc w:val="both"/>
      </w:pPr>
      <w:r w:rsidRPr="0081622D">
        <w:t>«</w:t>
      </w:r>
      <w:r w:rsidR="00E711E0" w:rsidRPr="0081622D">
        <w:t>_</w:t>
      </w:r>
      <w:r w:rsidRPr="0081622D">
        <w:t>__</w:t>
      </w:r>
      <w:r w:rsidR="00E711E0" w:rsidRPr="0081622D">
        <w:t>_</w:t>
      </w:r>
      <w:r w:rsidRPr="0081622D">
        <w:t>»</w:t>
      </w:r>
      <w:r w:rsidR="00E711E0" w:rsidRPr="0081622D">
        <w:t xml:space="preserve"> __________ 20_</w:t>
      </w:r>
      <w:r w:rsidRPr="0081622D">
        <w:t>__</w:t>
      </w:r>
      <w:r w:rsidR="00E711E0" w:rsidRPr="0081622D">
        <w:t>_ года</w:t>
      </w:r>
    </w:p>
    <w:p w14:paraId="1C4F7746" w14:textId="77777777" w:rsidR="00ED57DD" w:rsidRDefault="00ED57DD" w:rsidP="00870C01">
      <w:pPr>
        <w:ind w:left="3969"/>
        <w:jc w:val="both"/>
        <w:rPr>
          <w:rFonts w:eastAsia="Calibri"/>
        </w:rPr>
      </w:pPr>
      <w:bookmarkStart w:id="17" w:name="Par125"/>
      <w:bookmarkEnd w:id="17"/>
    </w:p>
    <w:p w14:paraId="160086A8" w14:textId="77777777" w:rsidR="00ED57DD" w:rsidRDefault="00ED57DD" w:rsidP="00870C01">
      <w:pPr>
        <w:ind w:left="3969"/>
        <w:jc w:val="both"/>
        <w:rPr>
          <w:rFonts w:eastAsia="Calibri"/>
        </w:rPr>
      </w:pPr>
    </w:p>
    <w:p w14:paraId="62F789F1" w14:textId="77777777" w:rsidR="00ED57DD" w:rsidRDefault="00ED57DD" w:rsidP="00870C01">
      <w:pPr>
        <w:ind w:left="3969"/>
        <w:jc w:val="both"/>
        <w:rPr>
          <w:rFonts w:eastAsia="Calibri"/>
        </w:rPr>
      </w:pPr>
    </w:p>
    <w:p w14:paraId="137AE4D3" w14:textId="77777777" w:rsidR="002C0F07" w:rsidRDefault="002C0F07" w:rsidP="00870C01">
      <w:pPr>
        <w:ind w:left="3969"/>
        <w:jc w:val="both"/>
        <w:rPr>
          <w:rFonts w:eastAsia="Calibri"/>
        </w:rPr>
        <w:sectPr w:rsidR="002C0F07" w:rsidSect="003C049B">
          <w:pgSz w:w="11906" w:h="16838"/>
          <w:pgMar w:top="1134" w:right="567" w:bottom="1134" w:left="1701" w:header="567" w:footer="709" w:gutter="0"/>
          <w:pgNumType w:start="1"/>
          <w:cols w:space="708"/>
          <w:titlePg/>
          <w:docGrid w:linePitch="360"/>
        </w:sectPr>
      </w:pPr>
    </w:p>
    <w:p w14:paraId="1D3978E4" w14:textId="36C7A6A8" w:rsidR="00764BCE" w:rsidRPr="0081622D" w:rsidRDefault="00764BCE" w:rsidP="00764BCE">
      <w:pPr>
        <w:ind w:left="3969"/>
        <w:jc w:val="both"/>
        <w:rPr>
          <w:rFonts w:eastAsia="Calibri"/>
        </w:rPr>
      </w:pPr>
      <w:r w:rsidRPr="0081622D">
        <w:rPr>
          <w:rFonts w:eastAsia="Calibri"/>
        </w:rPr>
        <w:t xml:space="preserve">Приложение </w:t>
      </w:r>
      <w:r>
        <w:rPr>
          <w:rFonts w:eastAsia="Calibri"/>
        </w:rPr>
        <w:t>2</w:t>
      </w:r>
    </w:p>
    <w:p w14:paraId="40DF83A4" w14:textId="77777777" w:rsidR="00764BCE" w:rsidRPr="0081622D" w:rsidRDefault="00764BCE" w:rsidP="00764BCE">
      <w:pPr>
        <w:ind w:left="3969"/>
        <w:jc w:val="both"/>
        <w:rPr>
          <w:rFonts w:eastAsia="Calibri"/>
        </w:rPr>
      </w:pPr>
      <w:r w:rsidRPr="0081622D">
        <w:rPr>
          <w:rFonts w:eastAsia="Calibri"/>
        </w:rPr>
        <w:t xml:space="preserve">к Порядку </w:t>
      </w:r>
      <w:r w:rsidRPr="00D551BD">
        <w:rPr>
          <w:rFonts w:eastAsia="Calibri"/>
        </w:rPr>
        <w:t>выдвижения, внесения, обсуждения, рассмотрения инициативных проектов, проведения их конкурсного отбора, а также их реализации в Тугулымском муниципальном округе Свердловской области</w:t>
      </w:r>
      <w:r w:rsidRPr="0081622D">
        <w:rPr>
          <w:rFonts w:eastAsia="Calibri"/>
        </w:rPr>
        <w:t xml:space="preserve">, утвержденному </w:t>
      </w:r>
      <w:r w:rsidRPr="00D551BD">
        <w:rPr>
          <w:rFonts w:eastAsia="Calibri"/>
        </w:rPr>
        <w:t>решением Думы Тугулымского муниципального округа Свердловской области от 10 апреля 2026 года № 19 «Об утверждении Порядка выдвижения, внесения, обсуждения, рассмотрения инициативных проектов, проведения их конкурсного отбора, а также их реализации в Тугулымском муниципальном округе Свердловской области»</w:t>
      </w:r>
    </w:p>
    <w:p w14:paraId="61499E75" w14:textId="77777777" w:rsidR="00E711E0" w:rsidRPr="0081622D" w:rsidRDefault="00E711E0" w:rsidP="003C049B">
      <w:pPr>
        <w:pStyle w:val="ConsPlusNormal"/>
        <w:rPr>
          <w:szCs w:val="24"/>
        </w:rPr>
      </w:pPr>
    </w:p>
    <w:p w14:paraId="6050D7A0" w14:textId="08E3C01C" w:rsidR="00E711E0" w:rsidRPr="0081622D" w:rsidRDefault="00870C01" w:rsidP="000531FC">
      <w:pPr>
        <w:pStyle w:val="ConsPlusTitle"/>
        <w:jc w:val="center"/>
        <w:rPr>
          <w:b w:val="0"/>
          <w:bCs/>
          <w:szCs w:val="24"/>
        </w:rPr>
      </w:pPr>
      <w:bookmarkStart w:id="18" w:name="P408"/>
      <w:bookmarkEnd w:id="18"/>
      <w:r w:rsidRPr="0081622D">
        <w:rPr>
          <w:b w:val="0"/>
          <w:bCs/>
          <w:szCs w:val="24"/>
        </w:rPr>
        <w:t xml:space="preserve">Критерии оценки </w:t>
      </w:r>
      <w:r w:rsidR="00720FC7">
        <w:rPr>
          <w:b w:val="0"/>
          <w:bCs/>
          <w:szCs w:val="24"/>
        </w:rPr>
        <w:t>инициативных проектов</w:t>
      </w:r>
    </w:p>
    <w:p w14:paraId="186D0F43" w14:textId="77777777" w:rsidR="00E711E0" w:rsidRPr="0081622D" w:rsidRDefault="00E711E0" w:rsidP="003C049B">
      <w:pPr>
        <w:pStyle w:val="ConsPlusNormal"/>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48"/>
        <w:gridCol w:w="2491"/>
      </w:tblGrid>
      <w:tr w:rsidR="0081622D" w:rsidRPr="0081622D" w14:paraId="020EE5D2" w14:textId="77777777" w:rsidTr="000531FC">
        <w:tc>
          <w:tcPr>
            <w:tcW w:w="7148" w:type="dxa"/>
            <w:tcMar>
              <w:top w:w="0" w:type="dxa"/>
              <w:bottom w:w="0" w:type="dxa"/>
            </w:tcMar>
          </w:tcPr>
          <w:p w14:paraId="2AEF33AA" w14:textId="23EE792C" w:rsidR="00E711E0" w:rsidRPr="0081622D" w:rsidRDefault="00E711E0" w:rsidP="00F46B3D">
            <w:pPr>
              <w:pStyle w:val="ConsPlusNormal"/>
              <w:jc w:val="center"/>
              <w:rPr>
                <w:szCs w:val="24"/>
              </w:rPr>
            </w:pPr>
            <w:r w:rsidRPr="0081622D">
              <w:rPr>
                <w:szCs w:val="24"/>
              </w:rPr>
              <w:t>Критерии</w:t>
            </w:r>
          </w:p>
        </w:tc>
        <w:tc>
          <w:tcPr>
            <w:tcW w:w="2491" w:type="dxa"/>
            <w:tcMar>
              <w:top w:w="0" w:type="dxa"/>
              <w:bottom w:w="0" w:type="dxa"/>
            </w:tcMar>
          </w:tcPr>
          <w:p w14:paraId="359DCEAF" w14:textId="77777777" w:rsidR="00E711E0" w:rsidRPr="0081622D" w:rsidRDefault="00E711E0" w:rsidP="00F46B3D">
            <w:pPr>
              <w:pStyle w:val="ConsPlusNormal"/>
              <w:jc w:val="center"/>
              <w:rPr>
                <w:szCs w:val="24"/>
              </w:rPr>
            </w:pPr>
            <w:r w:rsidRPr="0081622D">
              <w:rPr>
                <w:szCs w:val="24"/>
              </w:rPr>
              <w:t>Максимальный балл</w:t>
            </w:r>
          </w:p>
        </w:tc>
      </w:tr>
      <w:tr w:rsidR="0081622D" w:rsidRPr="0081622D" w14:paraId="65F49AD2" w14:textId="77777777" w:rsidTr="000531FC">
        <w:tc>
          <w:tcPr>
            <w:tcW w:w="7148" w:type="dxa"/>
            <w:tcMar>
              <w:top w:w="0" w:type="dxa"/>
              <w:bottom w:w="0" w:type="dxa"/>
            </w:tcMar>
          </w:tcPr>
          <w:p w14:paraId="2CE665B6" w14:textId="579D9DCB" w:rsidR="00E711E0" w:rsidRDefault="000738BF" w:rsidP="000738BF">
            <w:pPr>
              <w:pStyle w:val="ConsPlusNormal"/>
              <w:jc w:val="both"/>
              <w:rPr>
                <w:szCs w:val="24"/>
              </w:rPr>
            </w:pPr>
            <w:r>
              <w:rPr>
                <w:szCs w:val="24"/>
              </w:rPr>
              <w:t>1.</w:t>
            </w:r>
            <w:r w:rsidR="00764BCE">
              <w:rPr>
                <w:szCs w:val="24"/>
              </w:rPr>
              <w:t xml:space="preserve"> </w:t>
            </w:r>
            <w:r w:rsidR="00E711E0" w:rsidRPr="0081622D">
              <w:rPr>
                <w:szCs w:val="24"/>
              </w:rPr>
              <w:t>Социальная эффективность от реализации проекта (выражается в росте благосостояния населения или, например, в демографических показателях (миграция, рождаемость и т.</w:t>
            </w:r>
            <w:r w:rsidR="00F46B3D" w:rsidRPr="0081622D">
              <w:rPr>
                <w:szCs w:val="24"/>
              </w:rPr>
              <w:t xml:space="preserve"> </w:t>
            </w:r>
            <w:r w:rsidR="00E711E0" w:rsidRPr="0081622D">
              <w:rPr>
                <w:szCs w:val="24"/>
              </w:rPr>
              <w:t>д.))</w:t>
            </w:r>
            <w:r w:rsidR="00764BCE">
              <w:rPr>
                <w:szCs w:val="24"/>
              </w:rPr>
              <w:t>:</w:t>
            </w:r>
          </w:p>
          <w:p w14:paraId="51FED926" w14:textId="153C4891" w:rsidR="000738BF" w:rsidRDefault="000738BF" w:rsidP="000738BF">
            <w:pPr>
              <w:pStyle w:val="ConsPlusNormal"/>
              <w:jc w:val="both"/>
              <w:rPr>
                <w:szCs w:val="24"/>
              </w:rPr>
            </w:pPr>
            <w:r>
              <w:rPr>
                <w:szCs w:val="24"/>
              </w:rPr>
              <w:t>низкая -</w:t>
            </w:r>
            <w:r w:rsidR="00764BCE">
              <w:rPr>
                <w:szCs w:val="24"/>
              </w:rPr>
              <w:t xml:space="preserve"> </w:t>
            </w:r>
            <w:r>
              <w:rPr>
                <w:szCs w:val="24"/>
              </w:rPr>
              <w:t>5 баллов;</w:t>
            </w:r>
          </w:p>
          <w:p w14:paraId="602651EA" w14:textId="77AD301D" w:rsidR="000738BF" w:rsidRDefault="000738BF" w:rsidP="000738BF">
            <w:pPr>
              <w:pStyle w:val="ConsPlusNormal"/>
              <w:jc w:val="both"/>
              <w:rPr>
                <w:szCs w:val="24"/>
              </w:rPr>
            </w:pPr>
            <w:r>
              <w:rPr>
                <w:szCs w:val="24"/>
              </w:rPr>
              <w:t>средняя</w:t>
            </w:r>
            <w:r w:rsidR="00764BCE">
              <w:rPr>
                <w:szCs w:val="24"/>
              </w:rPr>
              <w:t xml:space="preserve"> </w:t>
            </w:r>
            <w:r>
              <w:rPr>
                <w:szCs w:val="24"/>
              </w:rPr>
              <w:t>-</w:t>
            </w:r>
            <w:r w:rsidR="00764BCE">
              <w:rPr>
                <w:szCs w:val="24"/>
              </w:rPr>
              <w:t xml:space="preserve"> </w:t>
            </w:r>
            <w:r>
              <w:rPr>
                <w:szCs w:val="24"/>
              </w:rPr>
              <w:t>10 баллов;</w:t>
            </w:r>
          </w:p>
          <w:p w14:paraId="10935F64" w14:textId="26279576" w:rsidR="000738BF" w:rsidRPr="0081622D" w:rsidRDefault="000738BF" w:rsidP="000738BF">
            <w:pPr>
              <w:pStyle w:val="ConsPlusNormal"/>
              <w:jc w:val="both"/>
              <w:rPr>
                <w:szCs w:val="24"/>
              </w:rPr>
            </w:pPr>
            <w:r>
              <w:rPr>
                <w:szCs w:val="24"/>
              </w:rPr>
              <w:t>высокая -</w:t>
            </w:r>
            <w:r w:rsidR="00764BCE">
              <w:rPr>
                <w:szCs w:val="24"/>
              </w:rPr>
              <w:t xml:space="preserve"> </w:t>
            </w:r>
            <w:r>
              <w:rPr>
                <w:szCs w:val="24"/>
              </w:rPr>
              <w:t>15 баллов</w:t>
            </w:r>
          </w:p>
        </w:tc>
        <w:tc>
          <w:tcPr>
            <w:tcW w:w="2491" w:type="dxa"/>
            <w:tcMar>
              <w:top w:w="0" w:type="dxa"/>
              <w:bottom w:w="0" w:type="dxa"/>
            </w:tcMar>
            <w:vAlign w:val="bottom"/>
          </w:tcPr>
          <w:p w14:paraId="42E1A7F1" w14:textId="77777777" w:rsidR="00E711E0" w:rsidRPr="0081622D" w:rsidRDefault="00E711E0" w:rsidP="003C049B">
            <w:pPr>
              <w:pStyle w:val="ConsPlusNormal"/>
              <w:jc w:val="center"/>
              <w:rPr>
                <w:szCs w:val="24"/>
              </w:rPr>
            </w:pPr>
            <w:r w:rsidRPr="0081622D">
              <w:rPr>
                <w:szCs w:val="24"/>
              </w:rPr>
              <w:t>15</w:t>
            </w:r>
          </w:p>
        </w:tc>
      </w:tr>
      <w:tr w:rsidR="0081622D" w:rsidRPr="0081622D" w14:paraId="275351E2" w14:textId="77777777" w:rsidTr="000531FC">
        <w:tc>
          <w:tcPr>
            <w:tcW w:w="7148" w:type="dxa"/>
            <w:tcMar>
              <w:top w:w="0" w:type="dxa"/>
              <w:bottom w:w="0" w:type="dxa"/>
            </w:tcMar>
          </w:tcPr>
          <w:p w14:paraId="73E46086" w14:textId="77777777" w:rsidR="00E711E0" w:rsidRPr="0081622D" w:rsidRDefault="00E711E0" w:rsidP="00F46B3D">
            <w:pPr>
              <w:pStyle w:val="ConsPlusNormal"/>
              <w:jc w:val="both"/>
              <w:rPr>
                <w:szCs w:val="24"/>
              </w:rPr>
            </w:pPr>
            <w:r w:rsidRPr="0081622D">
              <w:rPr>
                <w:szCs w:val="24"/>
              </w:rPr>
              <w:t>2. Положительное восприятие населением социальной, культурной и досуговой значимости проекта.</w:t>
            </w:r>
          </w:p>
          <w:p w14:paraId="1B57E6A6" w14:textId="77777777" w:rsidR="00E711E0" w:rsidRPr="0081622D" w:rsidRDefault="00E711E0" w:rsidP="00F46B3D">
            <w:pPr>
              <w:pStyle w:val="ConsPlusNormal"/>
              <w:jc w:val="both"/>
              <w:rPr>
                <w:szCs w:val="24"/>
              </w:rPr>
            </w:pPr>
            <w:r w:rsidRPr="0081622D">
              <w:rPr>
                <w:szCs w:val="24"/>
              </w:rPr>
              <w:t>Оценивается суммарно:</w:t>
            </w:r>
          </w:p>
          <w:p w14:paraId="16382C6C" w14:textId="27669D74" w:rsidR="00E711E0" w:rsidRPr="0081622D" w:rsidRDefault="00E711E0" w:rsidP="00F46B3D">
            <w:pPr>
              <w:pStyle w:val="ConsPlusNormal"/>
              <w:jc w:val="both"/>
              <w:rPr>
                <w:szCs w:val="24"/>
              </w:rPr>
            </w:pPr>
            <w:r w:rsidRPr="0081622D">
              <w:rPr>
                <w:szCs w:val="24"/>
              </w:rPr>
              <w:t>создание новой рекреационной зоны либо особо охраняемой природной территории местного значения - 5 баллов;</w:t>
            </w:r>
          </w:p>
          <w:p w14:paraId="040CF4F8" w14:textId="43426732" w:rsidR="00E711E0" w:rsidRPr="0081622D" w:rsidRDefault="00E711E0" w:rsidP="00F46B3D">
            <w:pPr>
              <w:pStyle w:val="ConsPlusNormal"/>
              <w:jc w:val="both"/>
              <w:rPr>
                <w:szCs w:val="24"/>
              </w:rPr>
            </w:pPr>
            <w:r w:rsidRPr="0081622D">
              <w:rPr>
                <w:szCs w:val="24"/>
              </w:rPr>
              <w:t>способствует формированию точки социального притяжения, сохранению или развитию культурного наследия, здоровому образу жизни - 5 баллов</w:t>
            </w:r>
          </w:p>
        </w:tc>
        <w:tc>
          <w:tcPr>
            <w:tcW w:w="2491" w:type="dxa"/>
            <w:tcMar>
              <w:top w:w="0" w:type="dxa"/>
              <w:bottom w:w="0" w:type="dxa"/>
            </w:tcMar>
            <w:vAlign w:val="bottom"/>
          </w:tcPr>
          <w:p w14:paraId="0ECB4644" w14:textId="77777777" w:rsidR="00E711E0" w:rsidRPr="0081622D" w:rsidRDefault="00E711E0" w:rsidP="003C049B">
            <w:pPr>
              <w:pStyle w:val="ConsPlusNormal"/>
              <w:jc w:val="center"/>
              <w:rPr>
                <w:szCs w:val="24"/>
              </w:rPr>
            </w:pPr>
            <w:r w:rsidRPr="0081622D">
              <w:rPr>
                <w:szCs w:val="24"/>
              </w:rPr>
              <w:t>10</w:t>
            </w:r>
          </w:p>
        </w:tc>
      </w:tr>
      <w:tr w:rsidR="0081622D" w:rsidRPr="0081622D" w14:paraId="255445AE" w14:textId="77777777" w:rsidTr="000531FC">
        <w:tc>
          <w:tcPr>
            <w:tcW w:w="7148" w:type="dxa"/>
            <w:tcMar>
              <w:top w:w="0" w:type="dxa"/>
              <w:bottom w:w="0" w:type="dxa"/>
            </w:tcMar>
          </w:tcPr>
          <w:p w14:paraId="427900E6" w14:textId="77777777" w:rsidR="00E711E0" w:rsidRPr="0081622D" w:rsidRDefault="00E711E0" w:rsidP="00F46B3D">
            <w:pPr>
              <w:pStyle w:val="ConsPlusNormal"/>
              <w:jc w:val="both"/>
              <w:rPr>
                <w:szCs w:val="24"/>
              </w:rPr>
            </w:pPr>
            <w:r w:rsidRPr="0081622D">
              <w:rPr>
                <w:szCs w:val="24"/>
              </w:rPr>
              <w:t>3. Актуальность (острота) проблемы:</w:t>
            </w:r>
          </w:p>
          <w:p w14:paraId="3724616E" w14:textId="5467D0D5" w:rsidR="00E711E0" w:rsidRPr="0081622D" w:rsidRDefault="00E711E0" w:rsidP="00F46B3D">
            <w:pPr>
              <w:pStyle w:val="ConsPlusNormal"/>
              <w:jc w:val="both"/>
              <w:rPr>
                <w:szCs w:val="24"/>
              </w:rPr>
            </w:pPr>
            <w:r w:rsidRPr="0081622D">
              <w:rPr>
                <w:szCs w:val="24"/>
              </w:rPr>
              <w:t xml:space="preserve">средняя - проблема достаточно широко осознается целевой группой населения, ее решение может привести к улучшению качества </w:t>
            </w:r>
            <w:r w:rsidR="00B03EF4">
              <w:rPr>
                <w:szCs w:val="24"/>
              </w:rPr>
              <w:t xml:space="preserve"> </w:t>
            </w:r>
            <w:r w:rsidRPr="0081622D">
              <w:rPr>
                <w:szCs w:val="24"/>
              </w:rPr>
              <w:t>жизни - 5 баллов;</w:t>
            </w:r>
          </w:p>
          <w:p w14:paraId="09BA85B1" w14:textId="7D55B4AA" w:rsidR="00E711E0" w:rsidRPr="0081622D" w:rsidRDefault="00E711E0" w:rsidP="00F46B3D">
            <w:pPr>
              <w:pStyle w:val="ConsPlusNormal"/>
              <w:jc w:val="both"/>
              <w:rPr>
                <w:szCs w:val="24"/>
              </w:rPr>
            </w:pPr>
            <w:r w:rsidRPr="0081622D">
              <w:rPr>
                <w:szCs w:val="24"/>
              </w:rPr>
              <w:t>высокая - отсутствие решения будет негативно сказываться на качестве жизни населения - 10 баллов;</w:t>
            </w:r>
          </w:p>
          <w:p w14:paraId="53A78AC7" w14:textId="77777777" w:rsidR="00E711E0" w:rsidRPr="0081622D" w:rsidRDefault="00E711E0" w:rsidP="00F46B3D">
            <w:pPr>
              <w:pStyle w:val="ConsPlusNormal"/>
              <w:jc w:val="both"/>
              <w:rPr>
                <w:szCs w:val="24"/>
              </w:rPr>
            </w:pPr>
            <w:r w:rsidRPr="0081622D">
              <w:rPr>
                <w:szCs w:val="24"/>
              </w:rPr>
              <w:t>очень высокая - решение проблемы необходимо для поддержания и сохранения условий жизнеобеспечения населения - 15 баллов</w:t>
            </w:r>
          </w:p>
        </w:tc>
        <w:tc>
          <w:tcPr>
            <w:tcW w:w="2491" w:type="dxa"/>
            <w:tcMar>
              <w:top w:w="0" w:type="dxa"/>
              <w:bottom w:w="0" w:type="dxa"/>
            </w:tcMar>
            <w:vAlign w:val="bottom"/>
          </w:tcPr>
          <w:p w14:paraId="33A3933C" w14:textId="77777777" w:rsidR="00E711E0" w:rsidRPr="0081622D" w:rsidRDefault="00E711E0" w:rsidP="003C049B">
            <w:pPr>
              <w:pStyle w:val="ConsPlusNormal"/>
              <w:jc w:val="center"/>
              <w:rPr>
                <w:szCs w:val="24"/>
              </w:rPr>
            </w:pPr>
            <w:r w:rsidRPr="0081622D">
              <w:rPr>
                <w:szCs w:val="24"/>
              </w:rPr>
              <w:t>15</w:t>
            </w:r>
          </w:p>
        </w:tc>
      </w:tr>
      <w:tr w:rsidR="0081622D" w:rsidRPr="0081622D" w14:paraId="245A0D20" w14:textId="77777777" w:rsidTr="000531FC">
        <w:tc>
          <w:tcPr>
            <w:tcW w:w="7148" w:type="dxa"/>
            <w:tcMar>
              <w:top w:w="0" w:type="dxa"/>
              <w:bottom w:w="0" w:type="dxa"/>
            </w:tcMar>
          </w:tcPr>
          <w:p w14:paraId="2D01F8BB" w14:textId="77777777" w:rsidR="00E711E0" w:rsidRPr="0081622D" w:rsidRDefault="00E711E0" w:rsidP="00F46B3D">
            <w:pPr>
              <w:pStyle w:val="ConsPlusNormal"/>
              <w:jc w:val="both"/>
              <w:rPr>
                <w:szCs w:val="24"/>
              </w:rPr>
            </w:pPr>
            <w:r w:rsidRPr="0081622D">
              <w:rPr>
                <w:szCs w:val="24"/>
              </w:rPr>
              <w:t>4. Наличие мероприятий по уменьшению негативного воздействия на состояние окружающей среды и здоровья населения:</w:t>
            </w:r>
          </w:p>
          <w:p w14:paraId="3FAFF394" w14:textId="7F5483EA" w:rsidR="00E711E0" w:rsidRPr="0081622D" w:rsidRDefault="00E711E0" w:rsidP="00F46B3D">
            <w:pPr>
              <w:pStyle w:val="ConsPlusNormal"/>
              <w:jc w:val="both"/>
              <w:rPr>
                <w:szCs w:val="24"/>
              </w:rPr>
            </w:pPr>
            <w:r w:rsidRPr="0081622D">
              <w:rPr>
                <w:szCs w:val="24"/>
              </w:rPr>
              <w:t xml:space="preserve">не предусматривается </w:t>
            </w:r>
            <w:r w:rsidR="00B03EF4">
              <w:rPr>
                <w:szCs w:val="24"/>
              </w:rPr>
              <w:t>–</w:t>
            </w:r>
            <w:r w:rsidRPr="0081622D">
              <w:rPr>
                <w:szCs w:val="24"/>
              </w:rPr>
              <w:t xml:space="preserve"> 0</w:t>
            </w:r>
            <w:r w:rsidR="00B03EF4">
              <w:rPr>
                <w:szCs w:val="24"/>
              </w:rPr>
              <w:t xml:space="preserve"> баллов</w:t>
            </w:r>
            <w:r w:rsidRPr="0081622D">
              <w:rPr>
                <w:szCs w:val="24"/>
              </w:rPr>
              <w:t>;</w:t>
            </w:r>
          </w:p>
          <w:p w14:paraId="5C203FD8" w14:textId="77777777" w:rsidR="00E711E0" w:rsidRPr="0081622D" w:rsidRDefault="00E711E0" w:rsidP="00F46B3D">
            <w:pPr>
              <w:pStyle w:val="ConsPlusNormal"/>
              <w:jc w:val="both"/>
              <w:rPr>
                <w:szCs w:val="24"/>
              </w:rPr>
            </w:pPr>
            <w:r w:rsidRPr="0081622D">
              <w:rPr>
                <w:szCs w:val="24"/>
              </w:rPr>
              <w:t>наличие природоохранных мероприятий в составе проекта, напрямую не связанных с воздействием на окружающую среду (например, посадка древесно-кустарниковой растительности вдоль строящихся дорог), - 5 баллов;</w:t>
            </w:r>
          </w:p>
          <w:p w14:paraId="5C3E1B75" w14:textId="77777777" w:rsidR="00E711E0" w:rsidRPr="0081622D" w:rsidRDefault="00E711E0" w:rsidP="00F46B3D">
            <w:pPr>
              <w:pStyle w:val="ConsPlusNormal"/>
              <w:jc w:val="both"/>
              <w:rPr>
                <w:szCs w:val="24"/>
              </w:rPr>
            </w:pPr>
            <w:r w:rsidRPr="0081622D">
              <w:rPr>
                <w:szCs w:val="24"/>
              </w:rPr>
              <w:t>наличие мероприятий, связанных с обустройством территории населенного пункта (например, озеленение), - 10 баллов;</w:t>
            </w:r>
          </w:p>
          <w:p w14:paraId="55B0371D" w14:textId="77777777" w:rsidR="00E711E0" w:rsidRPr="0081622D" w:rsidRDefault="00E711E0" w:rsidP="00F46B3D">
            <w:pPr>
              <w:pStyle w:val="ConsPlusNormal"/>
              <w:jc w:val="both"/>
              <w:rPr>
                <w:szCs w:val="24"/>
              </w:rPr>
            </w:pPr>
            <w:r w:rsidRPr="0081622D">
              <w:rPr>
                <w:szCs w:val="24"/>
              </w:rPr>
              <w:t>наличие мероприятий, связанных с уменьшением негативного воздействия на состояние окружающей среды (например, обустройство парковых зон, создание особо охраняемых природных территорий местного значения), - 15 баллов</w:t>
            </w:r>
          </w:p>
        </w:tc>
        <w:tc>
          <w:tcPr>
            <w:tcW w:w="2491" w:type="dxa"/>
            <w:tcMar>
              <w:top w:w="0" w:type="dxa"/>
              <w:bottom w:w="0" w:type="dxa"/>
            </w:tcMar>
            <w:vAlign w:val="bottom"/>
          </w:tcPr>
          <w:p w14:paraId="1F052B47" w14:textId="77777777" w:rsidR="00E711E0" w:rsidRPr="0081622D" w:rsidRDefault="00E711E0" w:rsidP="003C049B">
            <w:pPr>
              <w:pStyle w:val="ConsPlusNormal"/>
              <w:jc w:val="center"/>
              <w:rPr>
                <w:szCs w:val="24"/>
              </w:rPr>
            </w:pPr>
            <w:r w:rsidRPr="0081622D">
              <w:rPr>
                <w:szCs w:val="24"/>
              </w:rPr>
              <w:t>15</w:t>
            </w:r>
          </w:p>
        </w:tc>
      </w:tr>
      <w:tr w:rsidR="0081622D" w:rsidRPr="0081622D" w14:paraId="3F3B5559" w14:textId="77777777" w:rsidTr="000531FC">
        <w:tc>
          <w:tcPr>
            <w:tcW w:w="7148" w:type="dxa"/>
            <w:tcMar>
              <w:top w:w="0" w:type="dxa"/>
              <w:bottom w:w="0" w:type="dxa"/>
            </w:tcMar>
          </w:tcPr>
          <w:p w14:paraId="58BE2714" w14:textId="6B51A6E5" w:rsidR="000738BF" w:rsidRDefault="00E711E0" w:rsidP="00F46B3D">
            <w:pPr>
              <w:pStyle w:val="ConsPlusNormal"/>
              <w:jc w:val="both"/>
              <w:rPr>
                <w:szCs w:val="24"/>
              </w:rPr>
            </w:pPr>
            <w:r w:rsidRPr="0081622D">
              <w:rPr>
                <w:szCs w:val="24"/>
              </w:rPr>
              <w:t xml:space="preserve">5. </w:t>
            </w:r>
            <w:r w:rsidR="000738BF">
              <w:rPr>
                <w:szCs w:val="24"/>
              </w:rPr>
              <w:t>С</w:t>
            </w:r>
            <w:r w:rsidRPr="0081622D">
              <w:rPr>
                <w:szCs w:val="24"/>
              </w:rPr>
              <w:t>оответстви</w:t>
            </w:r>
            <w:r w:rsidR="000738BF">
              <w:rPr>
                <w:szCs w:val="24"/>
              </w:rPr>
              <w:t>е</w:t>
            </w:r>
            <w:r w:rsidRPr="0081622D">
              <w:rPr>
                <w:szCs w:val="24"/>
              </w:rPr>
              <w:t xml:space="preserve"> проекта стратегическим приоритетам развития </w:t>
            </w:r>
            <w:r w:rsidR="00F46B3D" w:rsidRPr="0081622D">
              <w:rPr>
                <w:szCs w:val="24"/>
              </w:rPr>
              <w:t>Тугулымского муниципального округа Свердловской области</w:t>
            </w:r>
            <w:r w:rsidRPr="0081622D">
              <w:rPr>
                <w:szCs w:val="24"/>
              </w:rPr>
              <w:t>, его социальной значимости</w:t>
            </w:r>
            <w:r w:rsidR="00406A00">
              <w:rPr>
                <w:szCs w:val="24"/>
              </w:rPr>
              <w:t>:</w:t>
            </w:r>
          </w:p>
          <w:p w14:paraId="01E98699" w14:textId="367C9B59" w:rsidR="000738BF" w:rsidRDefault="000738BF" w:rsidP="00F46B3D">
            <w:pPr>
              <w:pStyle w:val="ConsPlusNormal"/>
              <w:jc w:val="both"/>
              <w:rPr>
                <w:szCs w:val="24"/>
              </w:rPr>
            </w:pPr>
            <w:r>
              <w:rPr>
                <w:szCs w:val="24"/>
              </w:rPr>
              <w:t>соответствует -</w:t>
            </w:r>
            <w:r w:rsidR="00406A00">
              <w:rPr>
                <w:szCs w:val="24"/>
              </w:rPr>
              <w:t xml:space="preserve"> </w:t>
            </w:r>
            <w:r w:rsidR="00E711E0" w:rsidRPr="0081622D">
              <w:rPr>
                <w:szCs w:val="24"/>
              </w:rPr>
              <w:t>15 баллов</w:t>
            </w:r>
            <w:r>
              <w:rPr>
                <w:szCs w:val="24"/>
              </w:rPr>
              <w:t>;</w:t>
            </w:r>
          </w:p>
          <w:p w14:paraId="2DB63F4C" w14:textId="65607E6B" w:rsidR="00E711E0" w:rsidRPr="0081622D" w:rsidRDefault="000738BF" w:rsidP="00F46B3D">
            <w:pPr>
              <w:pStyle w:val="ConsPlusNormal"/>
              <w:jc w:val="both"/>
              <w:rPr>
                <w:szCs w:val="24"/>
              </w:rPr>
            </w:pPr>
            <w:r>
              <w:rPr>
                <w:szCs w:val="24"/>
              </w:rPr>
              <w:t xml:space="preserve">не соответствует </w:t>
            </w:r>
            <w:r w:rsidR="00E711E0" w:rsidRPr="0081622D">
              <w:rPr>
                <w:szCs w:val="24"/>
              </w:rPr>
              <w:t>- 0</w:t>
            </w:r>
            <w:r>
              <w:rPr>
                <w:szCs w:val="24"/>
              </w:rPr>
              <w:t xml:space="preserve"> баллов</w:t>
            </w:r>
          </w:p>
        </w:tc>
        <w:tc>
          <w:tcPr>
            <w:tcW w:w="2491" w:type="dxa"/>
            <w:tcMar>
              <w:top w:w="0" w:type="dxa"/>
              <w:bottom w:w="0" w:type="dxa"/>
            </w:tcMar>
            <w:vAlign w:val="bottom"/>
          </w:tcPr>
          <w:p w14:paraId="489CB793" w14:textId="77777777" w:rsidR="00E711E0" w:rsidRPr="0081622D" w:rsidRDefault="00E711E0" w:rsidP="003C049B">
            <w:pPr>
              <w:pStyle w:val="ConsPlusNormal"/>
              <w:jc w:val="center"/>
              <w:rPr>
                <w:szCs w:val="24"/>
              </w:rPr>
            </w:pPr>
            <w:r w:rsidRPr="0081622D">
              <w:rPr>
                <w:szCs w:val="24"/>
              </w:rPr>
              <w:t>15</w:t>
            </w:r>
          </w:p>
        </w:tc>
      </w:tr>
      <w:tr w:rsidR="0081622D" w:rsidRPr="0081622D" w14:paraId="3213A628" w14:textId="77777777" w:rsidTr="000531FC">
        <w:tc>
          <w:tcPr>
            <w:tcW w:w="7148" w:type="dxa"/>
            <w:tcMar>
              <w:top w:w="0" w:type="dxa"/>
              <w:bottom w:w="0" w:type="dxa"/>
            </w:tcMar>
          </w:tcPr>
          <w:p w14:paraId="62461417" w14:textId="77777777" w:rsidR="00E711E0" w:rsidRPr="0081622D" w:rsidRDefault="00E711E0" w:rsidP="00F46B3D">
            <w:pPr>
              <w:pStyle w:val="ConsPlusNormal"/>
              <w:jc w:val="both"/>
              <w:rPr>
                <w:szCs w:val="24"/>
              </w:rPr>
            </w:pPr>
            <w:r w:rsidRPr="0081622D">
              <w:rPr>
                <w:szCs w:val="24"/>
              </w:rPr>
              <w:t>6. Эффективность и инновационность предлагаемых технических решений</w:t>
            </w:r>
          </w:p>
        </w:tc>
        <w:tc>
          <w:tcPr>
            <w:tcW w:w="2491" w:type="dxa"/>
            <w:tcMar>
              <w:top w:w="0" w:type="dxa"/>
              <w:bottom w:w="0" w:type="dxa"/>
            </w:tcMar>
            <w:vAlign w:val="bottom"/>
          </w:tcPr>
          <w:p w14:paraId="357DB19D" w14:textId="77777777" w:rsidR="00E711E0" w:rsidRPr="0081622D" w:rsidRDefault="00E711E0" w:rsidP="003C049B">
            <w:pPr>
              <w:pStyle w:val="ConsPlusNormal"/>
              <w:jc w:val="center"/>
              <w:rPr>
                <w:szCs w:val="24"/>
              </w:rPr>
            </w:pPr>
            <w:r w:rsidRPr="0081622D">
              <w:rPr>
                <w:szCs w:val="24"/>
              </w:rPr>
              <w:t>10</w:t>
            </w:r>
          </w:p>
        </w:tc>
      </w:tr>
      <w:tr w:rsidR="0081622D" w:rsidRPr="0081622D" w14:paraId="2C525C17" w14:textId="77777777" w:rsidTr="000531FC">
        <w:tc>
          <w:tcPr>
            <w:tcW w:w="7148" w:type="dxa"/>
            <w:tcMar>
              <w:top w:w="0" w:type="dxa"/>
              <w:bottom w:w="0" w:type="dxa"/>
            </w:tcMar>
          </w:tcPr>
          <w:p w14:paraId="36DA295E" w14:textId="6AB04066" w:rsidR="00E711E0" w:rsidRPr="0081622D" w:rsidRDefault="00E711E0" w:rsidP="00F46B3D">
            <w:pPr>
              <w:pStyle w:val="ConsPlusNormal"/>
              <w:jc w:val="both"/>
              <w:rPr>
                <w:szCs w:val="24"/>
              </w:rPr>
            </w:pPr>
            <w:r w:rsidRPr="0081622D">
              <w:rPr>
                <w:szCs w:val="24"/>
              </w:rPr>
              <w:t xml:space="preserve">7. Использование новых технологий в проекте: если есть - 5 баллов, нет </w:t>
            </w:r>
            <w:r w:rsidR="00B03EF4">
              <w:rPr>
                <w:szCs w:val="24"/>
              </w:rPr>
              <w:t>–</w:t>
            </w:r>
            <w:r w:rsidRPr="0081622D">
              <w:rPr>
                <w:szCs w:val="24"/>
              </w:rPr>
              <w:t xml:space="preserve"> 0</w:t>
            </w:r>
            <w:r w:rsidR="00B03EF4">
              <w:rPr>
                <w:szCs w:val="24"/>
              </w:rPr>
              <w:t xml:space="preserve"> баллов</w:t>
            </w:r>
          </w:p>
        </w:tc>
        <w:tc>
          <w:tcPr>
            <w:tcW w:w="2491" w:type="dxa"/>
            <w:tcMar>
              <w:top w:w="0" w:type="dxa"/>
              <w:bottom w:w="0" w:type="dxa"/>
            </w:tcMar>
            <w:vAlign w:val="bottom"/>
          </w:tcPr>
          <w:p w14:paraId="6A71D702" w14:textId="77777777" w:rsidR="00E711E0" w:rsidRPr="0081622D" w:rsidRDefault="00E711E0" w:rsidP="003C049B">
            <w:pPr>
              <w:pStyle w:val="ConsPlusNormal"/>
              <w:jc w:val="center"/>
              <w:rPr>
                <w:szCs w:val="24"/>
              </w:rPr>
            </w:pPr>
            <w:r w:rsidRPr="0081622D">
              <w:rPr>
                <w:szCs w:val="24"/>
              </w:rPr>
              <w:t>5</w:t>
            </w:r>
          </w:p>
        </w:tc>
      </w:tr>
      <w:tr w:rsidR="0081622D" w:rsidRPr="0081622D" w14:paraId="3DB4D86C" w14:textId="77777777" w:rsidTr="000531FC">
        <w:tc>
          <w:tcPr>
            <w:tcW w:w="7148" w:type="dxa"/>
            <w:tcMar>
              <w:top w:w="0" w:type="dxa"/>
              <w:bottom w:w="0" w:type="dxa"/>
            </w:tcMar>
          </w:tcPr>
          <w:p w14:paraId="6EA3BB90" w14:textId="77777777" w:rsidR="00E711E0" w:rsidRPr="0081622D" w:rsidRDefault="00E711E0" w:rsidP="00F46B3D">
            <w:pPr>
              <w:pStyle w:val="ConsPlusNormal"/>
              <w:jc w:val="both"/>
              <w:rPr>
                <w:szCs w:val="24"/>
              </w:rPr>
            </w:pPr>
            <w:r w:rsidRPr="0081622D">
              <w:rPr>
                <w:szCs w:val="24"/>
              </w:rPr>
              <w:t>8. Количество прямых благополучателей от реализации проекта:</w:t>
            </w:r>
          </w:p>
          <w:p w14:paraId="1A5F8205" w14:textId="77777777" w:rsidR="00E711E0" w:rsidRPr="0081622D" w:rsidRDefault="00E711E0" w:rsidP="00F46B3D">
            <w:pPr>
              <w:pStyle w:val="ConsPlusNormal"/>
              <w:jc w:val="both"/>
              <w:rPr>
                <w:szCs w:val="24"/>
              </w:rPr>
            </w:pPr>
            <w:r w:rsidRPr="0081622D">
              <w:rPr>
                <w:szCs w:val="24"/>
              </w:rPr>
              <w:t>до 50 человек - 1 балл;</w:t>
            </w:r>
          </w:p>
          <w:p w14:paraId="5D0BB349" w14:textId="77777777" w:rsidR="00E711E0" w:rsidRPr="0081622D" w:rsidRDefault="00E711E0" w:rsidP="00F46B3D">
            <w:pPr>
              <w:pStyle w:val="ConsPlusNormal"/>
              <w:jc w:val="both"/>
              <w:rPr>
                <w:szCs w:val="24"/>
              </w:rPr>
            </w:pPr>
            <w:r w:rsidRPr="0081622D">
              <w:rPr>
                <w:szCs w:val="24"/>
              </w:rPr>
              <w:t>от 50 до 100 человек - 2 балла;</w:t>
            </w:r>
          </w:p>
          <w:p w14:paraId="24E9DD93" w14:textId="77777777" w:rsidR="00E711E0" w:rsidRPr="0081622D" w:rsidRDefault="00E711E0" w:rsidP="00F46B3D">
            <w:pPr>
              <w:pStyle w:val="ConsPlusNormal"/>
              <w:jc w:val="both"/>
              <w:rPr>
                <w:szCs w:val="24"/>
              </w:rPr>
            </w:pPr>
            <w:r w:rsidRPr="0081622D">
              <w:rPr>
                <w:szCs w:val="24"/>
              </w:rPr>
              <w:t>от 100 до 200 человек - 3 балла;</w:t>
            </w:r>
          </w:p>
          <w:p w14:paraId="3AE61304" w14:textId="77777777" w:rsidR="00E711E0" w:rsidRPr="0081622D" w:rsidRDefault="00E711E0" w:rsidP="00F46B3D">
            <w:pPr>
              <w:pStyle w:val="ConsPlusNormal"/>
              <w:jc w:val="both"/>
              <w:rPr>
                <w:szCs w:val="24"/>
              </w:rPr>
            </w:pPr>
            <w:r w:rsidRPr="0081622D">
              <w:rPr>
                <w:szCs w:val="24"/>
              </w:rPr>
              <w:t>от 200 до 300 человек - 4 балла;</w:t>
            </w:r>
          </w:p>
          <w:p w14:paraId="2774464A" w14:textId="0EC96F02" w:rsidR="00E711E0" w:rsidRPr="0081622D" w:rsidRDefault="00E711E0" w:rsidP="00F46B3D">
            <w:pPr>
              <w:pStyle w:val="ConsPlusNormal"/>
              <w:jc w:val="both"/>
              <w:rPr>
                <w:szCs w:val="24"/>
              </w:rPr>
            </w:pPr>
            <w:r w:rsidRPr="0081622D">
              <w:rPr>
                <w:szCs w:val="24"/>
              </w:rPr>
              <w:t>более 300 человек - 5 баллов</w:t>
            </w:r>
          </w:p>
        </w:tc>
        <w:tc>
          <w:tcPr>
            <w:tcW w:w="2491" w:type="dxa"/>
            <w:tcMar>
              <w:top w:w="0" w:type="dxa"/>
              <w:bottom w:w="0" w:type="dxa"/>
            </w:tcMar>
            <w:vAlign w:val="bottom"/>
          </w:tcPr>
          <w:p w14:paraId="33C59368" w14:textId="77777777" w:rsidR="00E711E0" w:rsidRPr="0081622D" w:rsidRDefault="00E711E0" w:rsidP="003C049B">
            <w:pPr>
              <w:pStyle w:val="ConsPlusNormal"/>
              <w:jc w:val="center"/>
              <w:rPr>
                <w:szCs w:val="24"/>
              </w:rPr>
            </w:pPr>
            <w:r w:rsidRPr="0081622D">
              <w:rPr>
                <w:szCs w:val="24"/>
              </w:rPr>
              <w:t>5</w:t>
            </w:r>
          </w:p>
        </w:tc>
      </w:tr>
      <w:tr w:rsidR="0081622D" w:rsidRPr="0081622D" w14:paraId="527E16CB" w14:textId="77777777" w:rsidTr="000531FC">
        <w:tc>
          <w:tcPr>
            <w:tcW w:w="7148" w:type="dxa"/>
            <w:tcMar>
              <w:top w:w="0" w:type="dxa"/>
              <w:bottom w:w="0" w:type="dxa"/>
            </w:tcMar>
          </w:tcPr>
          <w:p w14:paraId="5DDF6BD4" w14:textId="5BF3060F" w:rsidR="00E711E0" w:rsidRPr="0081622D" w:rsidRDefault="00E711E0" w:rsidP="00F46B3D">
            <w:pPr>
              <w:pStyle w:val="ConsPlusNormal"/>
              <w:jc w:val="both"/>
              <w:rPr>
                <w:szCs w:val="24"/>
              </w:rPr>
            </w:pPr>
            <w:r w:rsidRPr="0081622D">
              <w:rPr>
                <w:szCs w:val="24"/>
              </w:rPr>
              <w:t xml:space="preserve">9. Уровень софинансирования из внебюджетных источников (населения и организаций, осуществляющих деятельность на территории </w:t>
            </w:r>
            <w:r w:rsidR="00F46B3D" w:rsidRPr="0081622D">
              <w:rPr>
                <w:szCs w:val="24"/>
              </w:rPr>
              <w:t>Тугулымского муниципального округа Свердловской области</w:t>
            </w:r>
            <w:r w:rsidRPr="0081622D">
              <w:rPr>
                <w:szCs w:val="24"/>
              </w:rPr>
              <w:t>) (%):</w:t>
            </w:r>
          </w:p>
          <w:p w14:paraId="5F389C33" w14:textId="77607F4E" w:rsidR="00E711E0" w:rsidRPr="0081622D" w:rsidRDefault="00E711E0" w:rsidP="00F46B3D">
            <w:pPr>
              <w:pStyle w:val="ConsPlusNormal"/>
              <w:jc w:val="both"/>
              <w:rPr>
                <w:szCs w:val="24"/>
              </w:rPr>
            </w:pPr>
            <w:r w:rsidRPr="0081622D">
              <w:rPr>
                <w:szCs w:val="24"/>
              </w:rPr>
              <w:t>до 12</w:t>
            </w:r>
            <w:r w:rsidR="00F46B3D" w:rsidRPr="0081622D">
              <w:rPr>
                <w:szCs w:val="24"/>
              </w:rPr>
              <w:t xml:space="preserve"> </w:t>
            </w:r>
            <w:r w:rsidRPr="0081622D">
              <w:rPr>
                <w:szCs w:val="24"/>
              </w:rPr>
              <w:t>% - 5 баллов;</w:t>
            </w:r>
          </w:p>
          <w:p w14:paraId="19CD37DB" w14:textId="53398F7D" w:rsidR="00E711E0" w:rsidRPr="0081622D" w:rsidRDefault="00E711E0" w:rsidP="00F46B3D">
            <w:pPr>
              <w:pStyle w:val="ConsPlusNormal"/>
              <w:jc w:val="both"/>
              <w:rPr>
                <w:szCs w:val="24"/>
              </w:rPr>
            </w:pPr>
            <w:r w:rsidRPr="0081622D">
              <w:rPr>
                <w:szCs w:val="24"/>
              </w:rPr>
              <w:t>от 12</w:t>
            </w:r>
            <w:r w:rsidR="00F46B3D" w:rsidRPr="0081622D">
              <w:rPr>
                <w:szCs w:val="24"/>
              </w:rPr>
              <w:t xml:space="preserve"> </w:t>
            </w:r>
            <w:r w:rsidRPr="0081622D">
              <w:rPr>
                <w:szCs w:val="24"/>
              </w:rPr>
              <w:t>% до 15</w:t>
            </w:r>
            <w:r w:rsidR="00F46B3D" w:rsidRPr="0081622D">
              <w:rPr>
                <w:szCs w:val="24"/>
              </w:rPr>
              <w:t xml:space="preserve"> </w:t>
            </w:r>
            <w:r w:rsidRPr="0081622D">
              <w:rPr>
                <w:szCs w:val="24"/>
              </w:rPr>
              <w:t>% - 8 баллов;</w:t>
            </w:r>
          </w:p>
          <w:p w14:paraId="70E4928A" w14:textId="1F9E0FCC" w:rsidR="00E711E0" w:rsidRPr="0081622D" w:rsidRDefault="00E711E0" w:rsidP="00F46B3D">
            <w:pPr>
              <w:pStyle w:val="ConsPlusNormal"/>
              <w:jc w:val="both"/>
              <w:rPr>
                <w:szCs w:val="24"/>
              </w:rPr>
            </w:pPr>
            <w:r w:rsidRPr="0081622D">
              <w:rPr>
                <w:szCs w:val="24"/>
              </w:rPr>
              <w:t>более 15</w:t>
            </w:r>
            <w:r w:rsidR="00F46B3D" w:rsidRPr="0081622D">
              <w:rPr>
                <w:szCs w:val="24"/>
              </w:rPr>
              <w:t xml:space="preserve"> </w:t>
            </w:r>
            <w:r w:rsidRPr="0081622D">
              <w:rPr>
                <w:szCs w:val="24"/>
              </w:rPr>
              <w:t>% - 10 баллов</w:t>
            </w:r>
          </w:p>
        </w:tc>
        <w:tc>
          <w:tcPr>
            <w:tcW w:w="2491" w:type="dxa"/>
            <w:tcMar>
              <w:top w:w="0" w:type="dxa"/>
              <w:bottom w:w="0" w:type="dxa"/>
            </w:tcMar>
            <w:vAlign w:val="bottom"/>
          </w:tcPr>
          <w:p w14:paraId="5C01F76E" w14:textId="77777777" w:rsidR="00E711E0" w:rsidRPr="0081622D" w:rsidRDefault="00E711E0" w:rsidP="003C049B">
            <w:pPr>
              <w:pStyle w:val="ConsPlusNormal"/>
              <w:jc w:val="center"/>
              <w:rPr>
                <w:szCs w:val="24"/>
              </w:rPr>
            </w:pPr>
            <w:r w:rsidRPr="0081622D">
              <w:rPr>
                <w:szCs w:val="24"/>
              </w:rPr>
              <w:t>10</w:t>
            </w:r>
          </w:p>
        </w:tc>
      </w:tr>
      <w:tr w:rsidR="00E711E0" w:rsidRPr="0081622D" w14:paraId="6C93C7D3" w14:textId="77777777" w:rsidTr="000531FC">
        <w:tc>
          <w:tcPr>
            <w:tcW w:w="7148" w:type="dxa"/>
            <w:tcMar>
              <w:top w:w="0" w:type="dxa"/>
              <w:bottom w:w="0" w:type="dxa"/>
            </w:tcMar>
          </w:tcPr>
          <w:p w14:paraId="4A3D4FCC" w14:textId="77777777" w:rsidR="00E711E0" w:rsidRPr="0081622D" w:rsidRDefault="00E711E0" w:rsidP="00F46B3D">
            <w:pPr>
              <w:pStyle w:val="ConsPlusNormal"/>
              <w:jc w:val="both"/>
              <w:rPr>
                <w:szCs w:val="24"/>
              </w:rPr>
            </w:pPr>
            <w:r w:rsidRPr="0081622D">
              <w:rPr>
                <w:szCs w:val="24"/>
              </w:rPr>
              <w:t>Всего: максимальное количество баллов</w:t>
            </w:r>
          </w:p>
        </w:tc>
        <w:tc>
          <w:tcPr>
            <w:tcW w:w="2491" w:type="dxa"/>
            <w:tcMar>
              <w:top w:w="0" w:type="dxa"/>
              <w:bottom w:w="0" w:type="dxa"/>
            </w:tcMar>
            <w:vAlign w:val="bottom"/>
          </w:tcPr>
          <w:p w14:paraId="2D2B2E16" w14:textId="77777777" w:rsidR="00E711E0" w:rsidRPr="0081622D" w:rsidRDefault="00E711E0" w:rsidP="003C049B">
            <w:pPr>
              <w:pStyle w:val="ConsPlusNormal"/>
              <w:jc w:val="center"/>
              <w:rPr>
                <w:szCs w:val="24"/>
              </w:rPr>
            </w:pPr>
            <w:r w:rsidRPr="0081622D">
              <w:rPr>
                <w:szCs w:val="24"/>
              </w:rPr>
              <w:t>100</w:t>
            </w:r>
          </w:p>
        </w:tc>
      </w:tr>
    </w:tbl>
    <w:p w14:paraId="7C65CE94" w14:textId="77777777" w:rsidR="00E711E0" w:rsidRPr="0081622D" w:rsidRDefault="00E711E0" w:rsidP="003C049B">
      <w:pPr>
        <w:pStyle w:val="ConsPlusNormal"/>
        <w:rPr>
          <w:szCs w:val="24"/>
        </w:rPr>
      </w:pPr>
    </w:p>
    <w:p w14:paraId="68B2F761" w14:textId="77777777" w:rsidR="00E711E0" w:rsidRPr="0081622D" w:rsidRDefault="00E711E0" w:rsidP="003C049B">
      <w:pPr>
        <w:pStyle w:val="ConsPlusNormal"/>
        <w:rPr>
          <w:szCs w:val="24"/>
        </w:rPr>
      </w:pPr>
    </w:p>
    <w:p w14:paraId="34C92891" w14:textId="77777777" w:rsidR="00E711E0" w:rsidRPr="0081622D" w:rsidRDefault="00E711E0" w:rsidP="003C049B">
      <w:pPr>
        <w:pStyle w:val="ConsPlusNormal"/>
        <w:rPr>
          <w:szCs w:val="24"/>
        </w:rPr>
      </w:pPr>
    </w:p>
    <w:p w14:paraId="242624D5" w14:textId="77777777" w:rsidR="00E711E0" w:rsidRPr="0081622D" w:rsidRDefault="00E711E0" w:rsidP="003C049B">
      <w:pPr>
        <w:pStyle w:val="ConsPlusNormal"/>
        <w:rPr>
          <w:szCs w:val="24"/>
        </w:rPr>
      </w:pPr>
    </w:p>
    <w:p w14:paraId="665FD745" w14:textId="77777777" w:rsidR="00E711E0" w:rsidRPr="00870C01" w:rsidRDefault="00E711E0" w:rsidP="002A001C">
      <w:pPr>
        <w:pStyle w:val="ConsPlusTitle"/>
        <w:jc w:val="center"/>
        <w:rPr>
          <w:szCs w:val="24"/>
        </w:rPr>
      </w:pPr>
    </w:p>
    <w:sectPr w:rsidR="00E711E0" w:rsidRPr="00870C01" w:rsidSect="003C049B">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B2ADC" w14:textId="77777777" w:rsidR="0058063C" w:rsidRDefault="0058063C" w:rsidP="00F72033">
      <w:r>
        <w:separator/>
      </w:r>
    </w:p>
  </w:endnote>
  <w:endnote w:type="continuationSeparator" w:id="0">
    <w:p w14:paraId="53178F1C" w14:textId="77777777" w:rsidR="0058063C" w:rsidRDefault="0058063C" w:rsidP="00F72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0"/>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D0AF3" w14:textId="5A33D00F" w:rsidR="002B44A6" w:rsidRDefault="002B44A6">
    <w:pPr>
      <w:pStyle w:val="ac"/>
      <w:jc w:val="right"/>
    </w:pPr>
  </w:p>
  <w:p w14:paraId="4279D4BC" w14:textId="77777777" w:rsidR="002B44A6" w:rsidRDefault="002B44A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80734" w14:textId="77777777" w:rsidR="0058063C" w:rsidRDefault="0058063C" w:rsidP="00F72033">
      <w:r>
        <w:separator/>
      </w:r>
    </w:p>
  </w:footnote>
  <w:footnote w:type="continuationSeparator" w:id="0">
    <w:p w14:paraId="53E11217" w14:textId="77777777" w:rsidR="0058063C" w:rsidRDefault="0058063C" w:rsidP="00F72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2897114"/>
      <w:docPartObj>
        <w:docPartGallery w:val="Page Numbers (Top of Page)"/>
        <w:docPartUnique/>
      </w:docPartObj>
    </w:sdtPr>
    <w:sdtEndPr>
      <w:rPr>
        <w:sz w:val="28"/>
        <w:szCs w:val="28"/>
      </w:rPr>
    </w:sdtEndPr>
    <w:sdtContent>
      <w:p w14:paraId="7FA07458" w14:textId="08FCA9B0" w:rsidR="003C049B" w:rsidRPr="003C049B" w:rsidRDefault="003C049B">
        <w:pPr>
          <w:pStyle w:val="aa"/>
          <w:jc w:val="center"/>
          <w:rPr>
            <w:sz w:val="28"/>
            <w:szCs w:val="28"/>
          </w:rPr>
        </w:pPr>
        <w:r w:rsidRPr="003C049B">
          <w:rPr>
            <w:sz w:val="28"/>
            <w:szCs w:val="28"/>
          </w:rPr>
          <w:fldChar w:fldCharType="begin"/>
        </w:r>
        <w:r w:rsidRPr="003C049B">
          <w:rPr>
            <w:sz w:val="28"/>
            <w:szCs w:val="28"/>
          </w:rPr>
          <w:instrText>PAGE   \* MERGEFORMAT</w:instrText>
        </w:r>
        <w:r w:rsidRPr="003C049B">
          <w:rPr>
            <w:sz w:val="28"/>
            <w:szCs w:val="28"/>
          </w:rPr>
          <w:fldChar w:fldCharType="separate"/>
        </w:r>
        <w:r w:rsidRPr="003C049B">
          <w:rPr>
            <w:sz w:val="28"/>
            <w:szCs w:val="28"/>
          </w:rPr>
          <w:t>2</w:t>
        </w:r>
        <w:r w:rsidRPr="003C049B">
          <w:rPr>
            <w:sz w:val="28"/>
            <w:szCs w:val="28"/>
          </w:rPr>
          <w:fldChar w:fldCharType="end"/>
        </w:r>
      </w:p>
    </w:sdtContent>
  </w:sdt>
  <w:p w14:paraId="5F8B131E" w14:textId="77777777" w:rsidR="003C049B" w:rsidRDefault="003C049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D56DF"/>
    <w:multiLevelType w:val="multilevel"/>
    <w:tmpl w:val="E7D219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A57648"/>
    <w:multiLevelType w:val="multilevel"/>
    <w:tmpl w:val="0960EB9E"/>
    <w:lvl w:ilvl="0">
      <w:start w:val="1"/>
      <w:numFmt w:val="decimal"/>
      <w:lvlText w:val="%1."/>
      <w:lvlJc w:val="left"/>
      <w:pPr>
        <w:ind w:left="1429" w:hanging="360"/>
      </w:pPr>
      <w:rPr>
        <w:rFonts w:ascii="Liberation Serif" w:hAnsi="Liberation Serif" w:cs="Liberation Serif"/>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46FC6D87"/>
    <w:multiLevelType w:val="hybridMultilevel"/>
    <w:tmpl w:val="735878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1D0F89"/>
    <w:multiLevelType w:val="multilevel"/>
    <w:tmpl w:val="73C25F9A"/>
    <w:lvl w:ilvl="0">
      <w:start w:val="6"/>
      <w:numFmt w:val="decimal"/>
      <w:lvlText w:val="%1."/>
      <w:lvlJc w:val="left"/>
      <w:pPr>
        <w:ind w:left="1429" w:hanging="360"/>
      </w:pPr>
      <w:rPr>
        <w:rFonts w:ascii="Liberation Serif" w:hAnsi="Liberation Serif"/>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671D1396"/>
    <w:multiLevelType w:val="multilevel"/>
    <w:tmpl w:val="404043A0"/>
    <w:lvl w:ilvl="0">
      <w:start w:val="1"/>
      <w:numFmt w:val="decimal"/>
      <w:lvlText w:val="%1."/>
      <w:lvlJc w:val="left"/>
      <w:pPr>
        <w:ind w:left="1070"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15:restartNumberingAfterBreak="0">
    <w:nsid w:val="71BB6DDD"/>
    <w:multiLevelType w:val="hybridMultilevel"/>
    <w:tmpl w:val="22184D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ailMerge>
    <w:mainDocumentType w:val="formLetters"/>
    <w:dataType w:val="textFile"/>
    <w:activeRecord w:val="-1"/>
  </w:mailMerge>
  <w:defaultTabStop w:val="708"/>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308"/>
    <w:rsid w:val="00001457"/>
    <w:rsid w:val="00024E62"/>
    <w:rsid w:val="00037389"/>
    <w:rsid w:val="000451B8"/>
    <w:rsid w:val="00050F1C"/>
    <w:rsid w:val="000531FC"/>
    <w:rsid w:val="0005421B"/>
    <w:rsid w:val="000603A5"/>
    <w:rsid w:val="000738BF"/>
    <w:rsid w:val="00092B4F"/>
    <w:rsid w:val="00095308"/>
    <w:rsid w:val="000A2DDD"/>
    <w:rsid w:val="000B0F18"/>
    <w:rsid w:val="000B4240"/>
    <w:rsid w:val="000C12DC"/>
    <w:rsid w:val="000C1ECF"/>
    <w:rsid w:val="000D0733"/>
    <w:rsid w:val="000D0BCF"/>
    <w:rsid w:val="000D1632"/>
    <w:rsid w:val="000D6F93"/>
    <w:rsid w:val="000E1131"/>
    <w:rsid w:val="000F378A"/>
    <w:rsid w:val="000F48ED"/>
    <w:rsid w:val="000F6187"/>
    <w:rsid w:val="0010079B"/>
    <w:rsid w:val="00106B68"/>
    <w:rsid w:val="00112A8B"/>
    <w:rsid w:val="001144F1"/>
    <w:rsid w:val="001153F2"/>
    <w:rsid w:val="001356E2"/>
    <w:rsid w:val="001421F1"/>
    <w:rsid w:val="00147DC5"/>
    <w:rsid w:val="00160214"/>
    <w:rsid w:val="00161BC7"/>
    <w:rsid w:val="0016381B"/>
    <w:rsid w:val="00167772"/>
    <w:rsid w:val="00172F09"/>
    <w:rsid w:val="00174728"/>
    <w:rsid w:val="00184ADB"/>
    <w:rsid w:val="001924C0"/>
    <w:rsid w:val="00192808"/>
    <w:rsid w:val="001939FB"/>
    <w:rsid w:val="001A10F9"/>
    <w:rsid w:val="001A2EBB"/>
    <w:rsid w:val="001A539C"/>
    <w:rsid w:val="001A789F"/>
    <w:rsid w:val="001C37A3"/>
    <w:rsid w:val="001D0A1F"/>
    <w:rsid w:val="001E17E4"/>
    <w:rsid w:val="001E52FF"/>
    <w:rsid w:val="001F3DE6"/>
    <w:rsid w:val="001F4C8E"/>
    <w:rsid w:val="00201EBF"/>
    <w:rsid w:val="00203295"/>
    <w:rsid w:val="00205544"/>
    <w:rsid w:val="002060B7"/>
    <w:rsid w:val="002205CB"/>
    <w:rsid w:val="00224711"/>
    <w:rsid w:val="002266FB"/>
    <w:rsid w:val="00235D53"/>
    <w:rsid w:val="00236744"/>
    <w:rsid w:val="00242070"/>
    <w:rsid w:val="00243694"/>
    <w:rsid w:val="00261A99"/>
    <w:rsid w:val="00274E6D"/>
    <w:rsid w:val="00277E9A"/>
    <w:rsid w:val="002954B9"/>
    <w:rsid w:val="002A001C"/>
    <w:rsid w:val="002A5C72"/>
    <w:rsid w:val="002A7859"/>
    <w:rsid w:val="002B44A6"/>
    <w:rsid w:val="002C0F07"/>
    <w:rsid w:val="002C7566"/>
    <w:rsid w:val="003066CC"/>
    <w:rsid w:val="00311FB2"/>
    <w:rsid w:val="00314EEB"/>
    <w:rsid w:val="00320095"/>
    <w:rsid w:val="003344EF"/>
    <w:rsid w:val="0034603D"/>
    <w:rsid w:val="00355897"/>
    <w:rsid w:val="003624BB"/>
    <w:rsid w:val="00370832"/>
    <w:rsid w:val="00373F2A"/>
    <w:rsid w:val="00376F19"/>
    <w:rsid w:val="00387B1E"/>
    <w:rsid w:val="00394665"/>
    <w:rsid w:val="003968A2"/>
    <w:rsid w:val="003A4F76"/>
    <w:rsid w:val="003B0AAD"/>
    <w:rsid w:val="003B4CD5"/>
    <w:rsid w:val="003B7DA5"/>
    <w:rsid w:val="003C049B"/>
    <w:rsid w:val="003D0350"/>
    <w:rsid w:val="003D0435"/>
    <w:rsid w:val="003E58C4"/>
    <w:rsid w:val="003F37F7"/>
    <w:rsid w:val="00406A00"/>
    <w:rsid w:val="0041264D"/>
    <w:rsid w:val="0041300F"/>
    <w:rsid w:val="00426404"/>
    <w:rsid w:val="004309A6"/>
    <w:rsid w:val="004311B7"/>
    <w:rsid w:val="00431E8E"/>
    <w:rsid w:val="00434781"/>
    <w:rsid w:val="00440CD4"/>
    <w:rsid w:val="00441E8C"/>
    <w:rsid w:val="004553D8"/>
    <w:rsid w:val="004721D0"/>
    <w:rsid w:val="00472F08"/>
    <w:rsid w:val="00484AE3"/>
    <w:rsid w:val="00492372"/>
    <w:rsid w:val="0049614A"/>
    <w:rsid w:val="004A2AD3"/>
    <w:rsid w:val="004A3F0F"/>
    <w:rsid w:val="004A4670"/>
    <w:rsid w:val="004B6E8E"/>
    <w:rsid w:val="004C093C"/>
    <w:rsid w:val="004D28B7"/>
    <w:rsid w:val="004D72A2"/>
    <w:rsid w:val="004D7984"/>
    <w:rsid w:val="004E036C"/>
    <w:rsid w:val="004E2492"/>
    <w:rsid w:val="004E6E74"/>
    <w:rsid w:val="004F5524"/>
    <w:rsid w:val="004F7A1C"/>
    <w:rsid w:val="00502E0B"/>
    <w:rsid w:val="00505BAE"/>
    <w:rsid w:val="00511A89"/>
    <w:rsid w:val="00515223"/>
    <w:rsid w:val="0053144B"/>
    <w:rsid w:val="00553409"/>
    <w:rsid w:val="00555F2E"/>
    <w:rsid w:val="0056167A"/>
    <w:rsid w:val="005617E8"/>
    <w:rsid w:val="00561BBB"/>
    <w:rsid w:val="0056569E"/>
    <w:rsid w:val="005732B9"/>
    <w:rsid w:val="0058063C"/>
    <w:rsid w:val="005A7070"/>
    <w:rsid w:val="005D2543"/>
    <w:rsid w:val="005E3290"/>
    <w:rsid w:val="00610106"/>
    <w:rsid w:val="006159B3"/>
    <w:rsid w:val="00616ECE"/>
    <w:rsid w:val="00626AC9"/>
    <w:rsid w:val="00627DFA"/>
    <w:rsid w:val="0063385E"/>
    <w:rsid w:val="00637C64"/>
    <w:rsid w:val="00647E40"/>
    <w:rsid w:val="0065317C"/>
    <w:rsid w:val="00656C77"/>
    <w:rsid w:val="00671CDE"/>
    <w:rsid w:val="0067246B"/>
    <w:rsid w:val="0067488A"/>
    <w:rsid w:val="0068101A"/>
    <w:rsid w:val="006844E2"/>
    <w:rsid w:val="006929D9"/>
    <w:rsid w:val="00692E0E"/>
    <w:rsid w:val="006C53EB"/>
    <w:rsid w:val="006C7283"/>
    <w:rsid w:val="006D7E6E"/>
    <w:rsid w:val="006E5234"/>
    <w:rsid w:val="006F509B"/>
    <w:rsid w:val="00706145"/>
    <w:rsid w:val="007061B9"/>
    <w:rsid w:val="00707FF4"/>
    <w:rsid w:val="00720FC7"/>
    <w:rsid w:val="007215ED"/>
    <w:rsid w:val="00752F54"/>
    <w:rsid w:val="00764BCE"/>
    <w:rsid w:val="007749D8"/>
    <w:rsid w:val="007821D1"/>
    <w:rsid w:val="007830E3"/>
    <w:rsid w:val="007956C8"/>
    <w:rsid w:val="007968EF"/>
    <w:rsid w:val="007A5EC6"/>
    <w:rsid w:val="007A7941"/>
    <w:rsid w:val="007C09DF"/>
    <w:rsid w:val="007C28DA"/>
    <w:rsid w:val="007D3242"/>
    <w:rsid w:val="007E3FEA"/>
    <w:rsid w:val="007F0472"/>
    <w:rsid w:val="008019FD"/>
    <w:rsid w:val="008119A4"/>
    <w:rsid w:val="00814074"/>
    <w:rsid w:val="00815144"/>
    <w:rsid w:val="0081622D"/>
    <w:rsid w:val="00817810"/>
    <w:rsid w:val="00822240"/>
    <w:rsid w:val="00825CDD"/>
    <w:rsid w:val="00833438"/>
    <w:rsid w:val="00836973"/>
    <w:rsid w:val="008467AC"/>
    <w:rsid w:val="00853BA5"/>
    <w:rsid w:val="00870C01"/>
    <w:rsid w:val="00885A50"/>
    <w:rsid w:val="0089119A"/>
    <w:rsid w:val="00894887"/>
    <w:rsid w:val="00896DD9"/>
    <w:rsid w:val="008A6B47"/>
    <w:rsid w:val="008B563D"/>
    <w:rsid w:val="008C34A6"/>
    <w:rsid w:val="008D5A7D"/>
    <w:rsid w:val="008E387D"/>
    <w:rsid w:val="008F14ED"/>
    <w:rsid w:val="008F791F"/>
    <w:rsid w:val="00900055"/>
    <w:rsid w:val="0090058A"/>
    <w:rsid w:val="00901DB8"/>
    <w:rsid w:val="00914762"/>
    <w:rsid w:val="00922995"/>
    <w:rsid w:val="00937EA3"/>
    <w:rsid w:val="00955684"/>
    <w:rsid w:val="0095781E"/>
    <w:rsid w:val="00965AF1"/>
    <w:rsid w:val="00980447"/>
    <w:rsid w:val="00982C39"/>
    <w:rsid w:val="009A1DA4"/>
    <w:rsid w:val="009B0780"/>
    <w:rsid w:val="009C070B"/>
    <w:rsid w:val="009C1983"/>
    <w:rsid w:val="009D003C"/>
    <w:rsid w:val="009D5E7D"/>
    <w:rsid w:val="009E7A1A"/>
    <w:rsid w:val="009F57E2"/>
    <w:rsid w:val="00A07FCF"/>
    <w:rsid w:val="00A10A32"/>
    <w:rsid w:val="00A10B01"/>
    <w:rsid w:val="00A13B64"/>
    <w:rsid w:val="00A15F96"/>
    <w:rsid w:val="00A17F81"/>
    <w:rsid w:val="00A233A2"/>
    <w:rsid w:val="00A31D77"/>
    <w:rsid w:val="00A351F5"/>
    <w:rsid w:val="00A47F4D"/>
    <w:rsid w:val="00A541CC"/>
    <w:rsid w:val="00A66AB0"/>
    <w:rsid w:val="00A7548E"/>
    <w:rsid w:val="00A87AA7"/>
    <w:rsid w:val="00A907DE"/>
    <w:rsid w:val="00AA07EB"/>
    <w:rsid w:val="00AB1402"/>
    <w:rsid w:val="00AC3386"/>
    <w:rsid w:val="00AC48FC"/>
    <w:rsid w:val="00AE5758"/>
    <w:rsid w:val="00AE7417"/>
    <w:rsid w:val="00AF4167"/>
    <w:rsid w:val="00AF5F7D"/>
    <w:rsid w:val="00B00B42"/>
    <w:rsid w:val="00B03EF4"/>
    <w:rsid w:val="00B055BF"/>
    <w:rsid w:val="00B20CC6"/>
    <w:rsid w:val="00B242D5"/>
    <w:rsid w:val="00B402F6"/>
    <w:rsid w:val="00B546C8"/>
    <w:rsid w:val="00B57BE1"/>
    <w:rsid w:val="00B62737"/>
    <w:rsid w:val="00B66F61"/>
    <w:rsid w:val="00B67C93"/>
    <w:rsid w:val="00B72ED7"/>
    <w:rsid w:val="00B967D2"/>
    <w:rsid w:val="00BA52FA"/>
    <w:rsid w:val="00BA6F7B"/>
    <w:rsid w:val="00BA7042"/>
    <w:rsid w:val="00BB1C94"/>
    <w:rsid w:val="00BB5E23"/>
    <w:rsid w:val="00BB77E1"/>
    <w:rsid w:val="00BC78E4"/>
    <w:rsid w:val="00BD033C"/>
    <w:rsid w:val="00BE469E"/>
    <w:rsid w:val="00BE6C19"/>
    <w:rsid w:val="00BF3F0D"/>
    <w:rsid w:val="00BF5E78"/>
    <w:rsid w:val="00BF6838"/>
    <w:rsid w:val="00C26903"/>
    <w:rsid w:val="00C32750"/>
    <w:rsid w:val="00C4161C"/>
    <w:rsid w:val="00C416AF"/>
    <w:rsid w:val="00C426B4"/>
    <w:rsid w:val="00C507E9"/>
    <w:rsid w:val="00C55A68"/>
    <w:rsid w:val="00C911D4"/>
    <w:rsid w:val="00C9191F"/>
    <w:rsid w:val="00CA0586"/>
    <w:rsid w:val="00CA1292"/>
    <w:rsid w:val="00CA3B83"/>
    <w:rsid w:val="00CA7D45"/>
    <w:rsid w:val="00CB03A8"/>
    <w:rsid w:val="00CB75E0"/>
    <w:rsid w:val="00CE199E"/>
    <w:rsid w:val="00CE5849"/>
    <w:rsid w:val="00CF1A77"/>
    <w:rsid w:val="00D14B12"/>
    <w:rsid w:val="00D163EB"/>
    <w:rsid w:val="00D31B57"/>
    <w:rsid w:val="00D36534"/>
    <w:rsid w:val="00D40569"/>
    <w:rsid w:val="00D454B8"/>
    <w:rsid w:val="00D51415"/>
    <w:rsid w:val="00D52481"/>
    <w:rsid w:val="00D551BD"/>
    <w:rsid w:val="00D74E25"/>
    <w:rsid w:val="00D842C7"/>
    <w:rsid w:val="00DB4356"/>
    <w:rsid w:val="00DC758F"/>
    <w:rsid w:val="00DD481D"/>
    <w:rsid w:val="00DF1375"/>
    <w:rsid w:val="00DF324A"/>
    <w:rsid w:val="00E073D0"/>
    <w:rsid w:val="00E255B0"/>
    <w:rsid w:val="00E266FD"/>
    <w:rsid w:val="00E45E48"/>
    <w:rsid w:val="00E46092"/>
    <w:rsid w:val="00E711E0"/>
    <w:rsid w:val="00E72843"/>
    <w:rsid w:val="00E86151"/>
    <w:rsid w:val="00E9499A"/>
    <w:rsid w:val="00EB3A88"/>
    <w:rsid w:val="00EB7DEE"/>
    <w:rsid w:val="00EC21B6"/>
    <w:rsid w:val="00ED0473"/>
    <w:rsid w:val="00ED1B69"/>
    <w:rsid w:val="00ED57DD"/>
    <w:rsid w:val="00EE074A"/>
    <w:rsid w:val="00EE5306"/>
    <w:rsid w:val="00EF56DA"/>
    <w:rsid w:val="00F11B72"/>
    <w:rsid w:val="00F13824"/>
    <w:rsid w:val="00F170FB"/>
    <w:rsid w:val="00F17C1D"/>
    <w:rsid w:val="00F46B3D"/>
    <w:rsid w:val="00F54B48"/>
    <w:rsid w:val="00F60CFC"/>
    <w:rsid w:val="00F64958"/>
    <w:rsid w:val="00F64A22"/>
    <w:rsid w:val="00F72033"/>
    <w:rsid w:val="00F74160"/>
    <w:rsid w:val="00F768F5"/>
    <w:rsid w:val="00FC7DDA"/>
    <w:rsid w:val="00FD0EC9"/>
    <w:rsid w:val="00FD7455"/>
    <w:rsid w:val="00FE5C73"/>
    <w:rsid w:val="00FF03C7"/>
    <w:rsid w:val="00FF4DBF"/>
    <w:rsid w:val="00FF7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F0A66"/>
  <w15:docId w15:val="{248811D4-A994-4E19-9A25-A3327F509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3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5308"/>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095308"/>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List Paragraph"/>
    <w:basedOn w:val="a"/>
    <w:uiPriority w:val="34"/>
    <w:qFormat/>
    <w:rsid w:val="00EB7DEE"/>
    <w:pPr>
      <w:ind w:left="720"/>
      <w:contextualSpacing/>
    </w:pPr>
  </w:style>
  <w:style w:type="character" w:styleId="a4">
    <w:name w:val="Hyperlink"/>
    <w:basedOn w:val="a0"/>
    <w:uiPriority w:val="99"/>
    <w:semiHidden/>
    <w:unhideWhenUsed/>
    <w:rsid w:val="001D0A1F"/>
    <w:rPr>
      <w:color w:val="0000FF"/>
      <w:u w:val="single"/>
    </w:rPr>
  </w:style>
  <w:style w:type="paragraph" w:styleId="a5">
    <w:name w:val="footnote text"/>
    <w:basedOn w:val="a"/>
    <w:link w:val="a6"/>
    <w:unhideWhenUsed/>
    <w:rsid w:val="00F72033"/>
    <w:rPr>
      <w:rFonts w:eastAsiaTheme="minorHAnsi" w:cstheme="minorBidi"/>
      <w:sz w:val="20"/>
      <w:szCs w:val="20"/>
      <w:lang w:eastAsia="en-US"/>
    </w:rPr>
  </w:style>
  <w:style w:type="character" w:customStyle="1" w:styleId="a6">
    <w:name w:val="Текст сноски Знак"/>
    <w:basedOn w:val="a0"/>
    <w:link w:val="a5"/>
    <w:rsid w:val="00F72033"/>
    <w:rPr>
      <w:rFonts w:ascii="Times New Roman" w:hAnsi="Times New Roman"/>
      <w:sz w:val="20"/>
      <w:szCs w:val="20"/>
    </w:rPr>
  </w:style>
  <w:style w:type="character" w:styleId="a7">
    <w:name w:val="footnote reference"/>
    <w:basedOn w:val="a0"/>
    <w:unhideWhenUsed/>
    <w:rsid w:val="00F72033"/>
    <w:rPr>
      <w:vertAlign w:val="superscript"/>
    </w:rPr>
  </w:style>
  <w:style w:type="paragraph" w:customStyle="1" w:styleId="ConsPlusNonformat">
    <w:name w:val="ConsPlusNonformat"/>
    <w:rsid w:val="00E711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616ECE"/>
    <w:rPr>
      <w:rFonts w:ascii="Tahoma" w:hAnsi="Tahoma" w:cs="Tahoma"/>
      <w:sz w:val="16"/>
      <w:szCs w:val="16"/>
    </w:rPr>
  </w:style>
  <w:style w:type="character" w:customStyle="1" w:styleId="a9">
    <w:name w:val="Текст выноски Знак"/>
    <w:basedOn w:val="a0"/>
    <w:link w:val="a8"/>
    <w:uiPriority w:val="99"/>
    <w:semiHidden/>
    <w:rsid w:val="00616ECE"/>
    <w:rPr>
      <w:rFonts w:ascii="Tahoma" w:eastAsia="Times New Roman" w:hAnsi="Tahoma" w:cs="Tahoma"/>
      <w:sz w:val="16"/>
      <w:szCs w:val="16"/>
      <w:lang w:eastAsia="ru-RU"/>
    </w:rPr>
  </w:style>
  <w:style w:type="paragraph" w:styleId="aa">
    <w:name w:val="header"/>
    <w:basedOn w:val="a"/>
    <w:link w:val="ab"/>
    <w:uiPriority w:val="99"/>
    <w:unhideWhenUsed/>
    <w:rsid w:val="00922995"/>
    <w:pPr>
      <w:tabs>
        <w:tab w:val="center" w:pos="4677"/>
        <w:tab w:val="right" w:pos="9355"/>
      </w:tabs>
    </w:pPr>
  </w:style>
  <w:style w:type="character" w:customStyle="1" w:styleId="ab">
    <w:name w:val="Верхний колонтитул Знак"/>
    <w:basedOn w:val="a0"/>
    <w:link w:val="aa"/>
    <w:uiPriority w:val="99"/>
    <w:rsid w:val="0092299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922995"/>
    <w:pPr>
      <w:tabs>
        <w:tab w:val="center" w:pos="4677"/>
        <w:tab w:val="right" w:pos="9355"/>
      </w:tabs>
    </w:pPr>
  </w:style>
  <w:style w:type="character" w:customStyle="1" w:styleId="ad">
    <w:name w:val="Нижний колонтитул Знак"/>
    <w:basedOn w:val="a0"/>
    <w:link w:val="ac"/>
    <w:uiPriority w:val="99"/>
    <w:rsid w:val="00922995"/>
    <w:rPr>
      <w:rFonts w:ascii="Times New Roman" w:eastAsia="Times New Roman" w:hAnsi="Times New Roman" w:cs="Times New Roman"/>
      <w:sz w:val="24"/>
      <w:szCs w:val="24"/>
      <w:lang w:eastAsia="ru-RU"/>
    </w:rPr>
  </w:style>
  <w:style w:type="character" w:styleId="ae">
    <w:name w:val="annotation reference"/>
    <w:basedOn w:val="a0"/>
    <w:uiPriority w:val="99"/>
    <w:semiHidden/>
    <w:unhideWhenUsed/>
    <w:rsid w:val="00627DFA"/>
    <w:rPr>
      <w:sz w:val="16"/>
      <w:szCs w:val="16"/>
    </w:rPr>
  </w:style>
  <w:style w:type="paragraph" w:styleId="af">
    <w:name w:val="annotation text"/>
    <w:basedOn w:val="a"/>
    <w:link w:val="af0"/>
    <w:uiPriority w:val="99"/>
    <w:semiHidden/>
    <w:unhideWhenUsed/>
    <w:rsid w:val="00627DFA"/>
    <w:rPr>
      <w:sz w:val="20"/>
      <w:szCs w:val="20"/>
    </w:rPr>
  </w:style>
  <w:style w:type="character" w:customStyle="1" w:styleId="af0">
    <w:name w:val="Текст примечания Знак"/>
    <w:basedOn w:val="a0"/>
    <w:link w:val="af"/>
    <w:uiPriority w:val="99"/>
    <w:semiHidden/>
    <w:rsid w:val="00627DFA"/>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627DFA"/>
    <w:rPr>
      <w:b/>
      <w:bCs/>
    </w:rPr>
  </w:style>
  <w:style w:type="character" w:customStyle="1" w:styleId="af2">
    <w:name w:val="Тема примечания Знак"/>
    <w:basedOn w:val="af0"/>
    <w:link w:val="af1"/>
    <w:uiPriority w:val="99"/>
    <w:semiHidden/>
    <w:rsid w:val="00627DFA"/>
    <w:rPr>
      <w:rFonts w:ascii="Times New Roman" w:eastAsia="Times New Roman" w:hAnsi="Times New Roman" w:cs="Times New Roman"/>
      <w:b/>
      <w:bCs/>
      <w:sz w:val="20"/>
      <w:szCs w:val="20"/>
      <w:lang w:eastAsia="ru-RU"/>
    </w:rPr>
  </w:style>
  <w:style w:type="paragraph" w:styleId="af3">
    <w:name w:val="endnote text"/>
    <w:basedOn w:val="a"/>
    <w:link w:val="af4"/>
    <w:uiPriority w:val="99"/>
    <w:semiHidden/>
    <w:unhideWhenUsed/>
    <w:rsid w:val="000E1131"/>
    <w:rPr>
      <w:sz w:val="20"/>
      <w:szCs w:val="20"/>
    </w:rPr>
  </w:style>
  <w:style w:type="character" w:customStyle="1" w:styleId="af4">
    <w:name w:val="Текст концевой сноски Знак"/>
    <w:basedOn w:val="a0"/>
    <w:link w:val="af3"/>
    <w:uiPriority w:val="99"/>
    <w:semiHidden/>
    <w:rsid w:val="000E1131"/>
    <w:rPr>
      <w:rFonts w:ascii="Times New Roman" w:eastAsia="Times New Roman" w:hAnsi="Times New Roman" w:cs="Times New Roman"/>
      <w:sz w:val="20"/>
      <w:szCs w:val="20"/>
      <w:lang w:eastAsia="ru-RU"/>
    </w:rPr>
  </w:style>
  <w:style w:type="character" w:styleId="af5">
    <w:name w:val="endnote reference"/>
    <w:basedOn w:val="a0"/>
    <w:uiPriority w:val="99"/>
    <w:semiHidden/>
    <w:unhideWhenUsed/>
    <w:rsid w:val="000E1131"/>
    <w:rPr>
      <w:vertAlign w:val="superscript"/>
    </w:rPr>
  </w:style>
  <w:style w:type="table" w:styleId="af6">
    <w:name w:val="Table Grid"/>
    <w:basedOn w:val="a1"/>
    <w:uiPriority w:val="59"/>
    <w:rsid w:val="007821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869873">
      <w:bodyDiv w:val="1"/>
      <w:marLeft w:val="0"/>
      <w:marRight w:val="0"/>
      <w:marTop w:val="0"/>
      <w:marBottom w:val="0"/>
      <w:divBdr>
        <w:top w:val="none" w:sz="0" w:space="0" w:color="auto"/>
        <w:left w:val="none" w:sz="0" w:space="0" w:color="auto"/>
        <w:bottom w:val="none" w:sz="0" w:space="0" w:color="auto"/>
        <w:right w:val="none" w:sz="0" w:space="0" w:color="auto"/>
      </w:divBdr>
    </w:div>
    <w:div w:id="793133919">
      <w:bodyDiv w:val="1"/>
      <w:marLeft w:val="0"/>
      <w:marRight w:val="0"/>
      <w:marTop w:val="0"/>
      <w:marBottom w:val="0"/>
      <w:divBdr>
        <w:top w:val="none" w:sz="0" w:space="0" w:color="auto"/>
        <w:left w:val="none" w:sz="0" w:space="0" w:color="auto"/>
        <w:bottom w:val="none" w:sz="0" w:space="0" w:color="auto"/>
        <w:right w:val="none" w:sz="0" w:space="0" w:color="auto"/>
      </w:divBdr>
    </w:div>
    <w:div w:id="1009024743">
      <w:bodyDiv w:val="1"/>
      <w:marLeft w:val="0"/>
      <w:marRight w:val="0"/>
      <w:marTop w:val="0"/>
      <w:marBottom w:val="0"/>
      <w:divBdr>
        <w:top w:val="none" w:sz="0" w:space="0" w:color="auto"/>
        <w:left w:val="none" w:sz="0" w:space="0" w:color="auto"/>
        <w:bottom w:val="none" w:sz="0" w:space="0" w:color="auto"/>
        <w:right w:val="none" w:sz="0" w:space="0" w:color="auto"/>
      </w:divBdr>
    </w:div>
    <w:div w:id="1040714186">
      <w:bodyDiv w:val="1"/>
      <w:marLeft w:val="0"/>
      <w:marRight w:val="0"/>
      <w:marTop w:val="0"/>
      <w:marBottom w:val="0"/>
      <w:divBdr>
        <w:top w:val="none" w:sz="0" w:space="0" w:color="auto"/>
        <w:left w:val="none" w:sz="0" w:space="0" w:color="auto"/>
        <w:bottom w:val="none" w:sz="0" w:space="0" w:color="auto"/>
        <w:right w:val="none" w:sz="0" w:space="0" w:color="auto"/>
      </w:divBdr>
    </w:div>
    <w:div w:id="1045376836">
      <w:bodyDiv w:val="1"/>
      <w:marLeft w:val="0"/>
      <w:marRight w:val="0"/>
      <w:marTop w:val="0"/>
      <w:marBottom w:val="0"/>
      <w:divBdr>
        <w:top w:val="none" w:sz="0" w:space="0" w:color="auto"/>
        <w:left w:val="none" w:sz="0" w:space="0" w:color="auto"/>
        <w:bottom w:val="none" w:sz="0" w:space="0" w:color="auto"/>
        <w:right w:val="none" w:sz="0" w:space="0" w:color="auto"/>
      </w:divBdr>
    </w:div>
    <w:div w:id="1510020088">
      <w:bodyDiv w:val="1"/>
      <w:marLeft w:val="0"/>
      <w:marRight w:val="0"/>
      <w:marTop w:val="0"/>
      <w:marBottom w:val="0"/>
      <w:divBdr>
        <w:top w:val="none" w:sz="0" w:space="0" w:color="auto"/>
        <w:left w:val="none" w:sz="0" w:space="0" w:color="auto"/>
        <w:bottom w:val="none" w:sz="0" w:space="0" w:color="auto"/>
        <w:right w:val="none" w:sz="0" w:space="0" w:color="auto"/>
      </w:divBdr>
    </w:div>
    <w:div w:id="1529684419">
      <w:bodyDiv w:val="1"/>
      <w:marLeft w:val="0"/>
      <w:marRight w:val="0"/>
      <w:marTop w:val="0"/>
      <w:marBottom w:val="0"/>
      <w:divBdr>
        <w:top w:val="none" w:sz="0" w:space="0" w:color="auto"/>
        <w:left w:val="none" w:sz="0" w:space="0" w:color="auto"/>
        <w:bottom w:val="none" w:sz="0" w:space="0" w:color="auto"/>
        <w:right w:val="none" w:sz="0" w:space="0" w:color="auto"/>
      </w:divBdr>
    </w:div>
    <w:div w:id="1857422005">
      <w:bodyDiv w:val="1"/>
      <w:marLeft w:val="0"/>
      <w:marRight w:val="0"/>
      <w:marTop w:val="0"/>
      <w:marBottom w:val="0"/>
      <w:divBdr>
        <w:top w:val="none" w:sz="0" w:space="0" w:color="auto"/>
        <w:left w:val="none" w:sz="0" w:space="0" w:color="auto"/>
        <w:bottom w:val="none" w:sz="0" w:space="0" w:color="auto"/>
        <w:right w:val="none" w:sz="0" w:space="0" w:color="auto"/>
      </w:divBdr>
    </w:div>
    <w:div w:id="1892499629">
      <w:bodyDiv w:val="1"/>
      <w:marLeft w:val="0"/>
      <w:marRight w:val="0"/>
      <w:marTop w:val="0"/>
      <w:marBottom w:val="0"/>
      <w:divBdr>
        <w:top w:val="none" w:sz="0" w:space="0" w:color="auto"/>
        <w:left w:val="none" w:sz="0" w:space="0" w:color="auto"/>
        <w:bottom w:val="none" w:sz="0" w:space="0" w:color="auto"/>
        <w:right w:val="none" w:sz="0" w:space="0" w:color="auto"/>
      </w:divBdr>
    </w:div>
    <w:div w:id="208151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71&amp;n=399488&amp;dst=101702" TargetMode="External"/><Relationship Id="rId13" Type="http://schemas.openxmlformats.org/officeDocument/2006/relationships/hyperlink" Target="https://login.consultant.ru/link/?req=doc&amp;base=LAW&amp;n=501480&amp;dst=94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1124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71&amp;n=399488&amp;dst=10170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ogin.consultant.ru/link/?req=doc&amp;base=RLAW071&amp;n=3994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F526A-C998-4C32-B36F-8FD6B87A7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6044</Words>
  <Characters>34453</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SNA19</dc:creator>
  <cp:keywords/>
  <dc:description/>
  <cp:lastModifiedBy>Надежда Александровна</cp:lastModifiedBy>
  <cp:revision>2</cp:revision>
  <cp:lastPrinted>2026-04-06T12:38:00Z</cp:lastPrinted>
  <dcterms:created xsi:type="dcterms:W3CDTF">2026-07-03T09:35:00Z</dcterms:created>
  <dcterms:modified xsi:type="dcterms:W3CDTF">2026-07-03T09:35:00Z</dcterms:modified>
</cp:coreProperties>
</file>