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2F315C" w14:textId="77777777" w:rsidR="0026769E" w:rsidRDefault="0026769E" w:rsidP="0026769E">
      <w:pPr>
        <w:pStyle w:val="52"/>
        <w:shd w:val="clear" w:color="auto" w:fill="auto"/>
        <w:spacing w:after="509"/>
        <w:ind w:left="20"/>
      </w:pPr>
      <w:r>
        <w:rPr>
          <w:color w:val="000000"/>
          <w:lang w:eastAsia="ru-RU" w:bidi="ru-RU"/>
        </w:rPr>
        <w:t>В Тугулыме прокуратура в судебном порядке добилась восстановления</w:t>
      </w:r>
      <w:r>
        <w:rPr>
          <w:color w:val="000000"/>
          <w:lang w:eastAsia="ru-RU" w:bidi="ru-RU"/>
        </w:rPr>
        <w:br/>
        <w:t>жилищных прав членов семьи участника СВО.</w:t>
      </w:r>
    </w:p>
    <w:p w14:paraId="35856D44" w14:textId="77777777" w:rsidR="0026769E" w:rsidRDefault="0026769E" w:rsidP="0026769E">
      <w:pPr>
        <w:pStyle w:val="24"/>
        <w:shd w:val="clear" w:color="auto" w:fill="auto"/>
        <w:spacing w:line="485" w:lineRule="exact"/>
        <w:ind w:firstLine="740"/>
        <w:jc w:val="left"/>
      </w:pPr>
      <w:r>
        <w:rPr>
          <w:color w:val="000000"/>
          <w:lang w:eastAsia="ru-RU" w:bidi="ru-RU"/>
        </w:rPr>
        <w:t>Прокуратурой Тугулымского района, по обращению местного жителя, проведена проверка соблюдения жилищных прав членов семьи участника СВО.</w:t>
      </w:r>
    </w:p>
    <w:p w14:paraId="5ABD912F" w14:textId="77777777" w:rsidR="0026769E" w:rsidRDefault="0026769E" w:rsidP="0026769E">
      <w:pPr>
        <w:pStyle w:val="24"/>
        <w:shd w:val="clear" w:color="auto" w:fill="auto"/>
        <w:spacing w:line="480" w:lineRule="exact"/>
        <w:ind w:firstLine="740"/>
        <w:jc w:val="left"/>
      </w:pPr>
      <w:r>
        <w:rPr>
          <w:color w:val="000000"/>
          <w:lang w:eastAsia="ru-RU" w:bidi="ru-RU"/>
        </w:rPr>
        <w:t>В ходе проверки установлено, что члены семьи участника СВО проживают в многоквартирном жилом доме, который признан аварийным и подлежащим сносу.</w:t>
      </w:r>
    </w:p>
    <w:p w14:paraId="35779CDB" w14:textId="77777777" w:rsidR="0026769E" w:rsidRDefault="0026769E" w:rsidP="0026769E">
      <w:pPr>
        <w:pStyle w:val="24"/>
        <w:shd w:val="clear" w:color="auto" w:fill="auto"/>
        <w:spacing w:line="480" w:lineRule="exact"/>
        <w:ind w:firstLine="740"/>
        <w:jc w:val="left"/>
      </w:pPr>
      <w:r>
        <w:rPr>
          <w:color w:val="000000"/>
          <w:lang w:eastAsia="ru-RU" w:bidi="ru-RU"/>
        </w:rPr>
        <w:t xml:space="preserve">Вместе с тем, в нарушении требований закона администрацией муниципального округа </w:t>
      </w:r>
      <w:proofErr w:type="gramStart"/>
      <w:r>
        <w:rPr>
          <w:color w:val="000000"/>
          <w:lang w:eastAsia="ru-RU" w:bidi="ru-RU"/>
        </w:rPr>
        <w:t>иное жилое помещение</w:t>
      </w:r>
      <w:proofErr w:type="gramEnd"/>
      <w:r>
        <w:rPr>
          <w:color w:val="000000"/>
          <w:lang w:eastAsia="ru-RU" w:bidi="ru-RU"/>
        </w:rPr>
        <w:t xml:space="preserve"> соответствующее санитарным требованиям не предоставлено.</w:t>
      </w:r>
    </w:p>
    <w:p w14:paraId="48C93CCC" w14:textId="77777777" w:rsidR="0026769E" w:rsidRDefault="0026769E" w:rsidP="0026769E">
      <w:pPr>
        <w:pStyle w:val="24"/>
        <w:shd w:val="clear" w:color="auto" w:fill="auto"/>
        <w:spacing w:line="480" w:lineRule="exact"/>
        <w:ind w:firstLine="740"/>
        <w:jc w:val="left"/>
      </w:pPr>
      <w:r>
        <w:rPr>
          <w:color w:val="000000"/>
          <w:lang w:eastAsia="ru-RU" w:bidi="ru-RU"/>
        </w:rPr>
        <w:t>В этой связи прокуратура в защиту прав членов семьи участника СВО, направила в суд исковое заявление о возложении обязанности предоставить семье участника СВО благоустроенное жилье во внеочередном порядке.</w:t>
      </w:r>
    </w:p>
    <w:p w14:paraId="6B2E43A3" w14:textId="77777777" w:rsidR="0026769E" w:rsidRDefault="0026769E" w:rsidP="0026769E">
      <w:pPr>
        <w:pStyle w:val="24"/>
        <w:shd w:val="clear" w:color="auto" w:fill="auto"/>
        <w:spacing w:line="480" w:lineRule="exact"/>
        <w:ind w:firstLine="740"/>
        <w:jc w:val="left"/>
      </w:pPr>
      <w:r>
        <w:rPr>
          <w:color w:val="000000"/>
          <w:lang w:eastAsia="ru-RU" w:bidi="ru-RU"/>
        </w:rPr>
        <w:t xml:space="preserve">Талицкий районный суд постоянное судебное присутствие в </w:t>
      </w:r>
      <w:proofErr w:type="spellStart"/>
      <w:r>
        <w:rPr>
          <w:color w:val="000000"/>
          <w:lang w:eastAsia="ru-RU" w:bidi="ru-RU"/>
        </w:rPr>
        <w:t>д.г.т</w:t>
      </w:r>
      <w:proofErr w:type="spellEnd"/>
      <w:r>
        <w:rPr>
          <w:color w:val="000000"/>
          <w:lang w:eastAsia="ru-RU" w:bidi="ru-RU"/>
        </w:rPr>
        <w:t>. Тугулым исковые требования прокурора района удовлетворил в полном объеме.</w:t>
      </w:r>
    </w:p>
    <w:p w14:paraId="68E5A2C6" w14:textId="77777777" w:rsidR="0026769E" w:rsidRDefault="0026769E" w:rsidP="0026769E">
      <w:pPr>
        <w:pStyle w:val="24"/>
        <w:shd w:val="clear" w:color="auto" w:fill="auto"/>
        <w:spacing w:line="480" w:lineRule="exact"/>
        <w:ind w:firstLine="740"/>
        <w:jc w:val="left"/>
      </w:pPr>
      <w:r>
        <w:rPr>
          <w:color w:val="000000"/>
          <w:lang w:eastAsia="ru-RU" w:bidi="ru-RU"/>
        </w:rPr>
        <w:t>В настоящее время решение суда исполнено, нарушенные права граждан восстановлены.</w:t>
      </w:r>
    </w:p>
    <w:p w14:paraId="4CA268C2" w14:textId="77777777" w:rsidR="0026769E" w:rsidRDefault="0026769E" w:rsidP="0026769E">
      <w:pPr>
        <w:pStyle w:val="24"/>
        <w:shd w:val="clear" w:color="auto" w:fill="auto"/>
        <w:spacing w:line="480" w:lineRule="exact"/>
        <w:ind w:firstLine="740"/>
        <w:jc w:val="left"/>
      </w:pPr>
      <w:r>
        <w:rPr>
          <w:color w:val="000000"/>
          <w:lang w:eastAsia="ru-RU" w:bidi="ru-RU"/>
        </w:rPr>
        <w:t>В торжественной обстановке, семье участника СВО вручены ключи от квартиры, предоставленной по договору социального найма.</w:t>
      </w:r>
    </w:p>
    <w:p w14:paraId="6C897471" w14:textId="77777777" w:rsidR="00D2030A" w:rsidRDefault="00D2030A" w:rsidP="0026769E"/>
    <w:sectPr w:rsidR="00D2030A" w:rsidSect="0026769E">
      <w:pgSz w:w="11900" w:h="16840"/>
      <w:pgMar w:top="934" w:right="941" w:bottom="934" w:left="1277" w:header="0" w:footer="3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769E"/>
    <w:rsid w:val="0026769E"/>
    <w:rsid w:val="00CB0EAD"/>
    <w:rsid w:val="00D2030A"/>
    <w:rsid w:val="00E855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9FA565"/>
  <w15:chartTrackingRefBased/>
  <w15:docId w15:val="{29150150-8B2D-4466-9B8D-DC761C9B3B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6769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6769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6769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6769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6769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6769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6769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6769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6769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6769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6769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6769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6769E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6769E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6769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6769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6769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6769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6769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2676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6769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6769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6769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6769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6769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6769E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6769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6769E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26769E"/>
    <w:rPr>
      <w:b/>
      <w:bCs/>
      <w:smallCaps/>
      <w:color w:val="0F4761" w:themeColor="accent1" w:themeShade="BF"/>
      <w:spacing w:val="5"/>
    </w:rPr>
  </w:style>
  <w:style w:type="character" w:customStyle="1" w:styleId="23">
    <w:name w:val="Основной текст (2)_"/>
    <w:basedOn w:val="a0"/>
    <w:link w:val="24"/>
    <w:rsid w:val="0026769E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51">
    <w:name w:val="Основной текст (5)_"/>
    <w:basedOn w:val="a0"/>
    <w:link w:val="52"/>
    <w:rsid w:val="0026769E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26769E"/>
    <w:pPr>
      <w:widowControl w:val="0"/>
      <w:shd w:val="clear" w:color="auto" w:fill="FFFFFF"/>
      <w:spacing w:after="0" w:line="324" w:lineRule="exact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52">
    <w:name w:val="Основной текст (5)"/>
    <w:basedOn w:val="a"/>
    <w:link w:val="51"/>
    <w:rsid w:val="0026769E"/>
    <w:pPr>
      <w:widowControl w:val="0"/>
      <w:shd w:val="clear" w:color="auto" w:fill="FFFFFF"/>
      <w:spacing w:after="520" w:line="470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163</Words>
  <Characters>933</Characters>
  <Application>Microsoft Office Word</Application>
  <DocSecurity>0</DocSecurity>
  <Lines>7</Lines>
  <Paragraphs>2</Paragraphs>
  <ScaleCrop>false</ScaleCrop>
  <Company/>
  <LinksUpToDate>false</LinksUpToDate>
  <CharactersWithSpaces>1094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Alexander</dc:creator>
  <cp:keywords/>
  <dc:description/>
  <cp:lastModifiedBy>Alexander</cp:lastModifiedBy>
  <cp:revision>1</cp:revision>
  <dcterms:created xsi:type="dcterms:W3CDTF">2026-07-02T11:06:00Z</dcterms:created>
  <dcterms:modified xsi:type="dcterms:W3CDTF">2026-07-02T11:07:00Z</dcterms:modified>
</cp:coreProperties>
</file>