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B70849" w14:textId="77777777" w:rsidR="00726938" w:rsidRDefault="00726938" w:rsidP="00726938">
      <w:pPr>
        <w:overflowPunct w:val="0"/>
        <w:autoSpaceDE w:val="0"/>
        <w:autoSpaceDN w:val="0"/>
        <w:adjustRightInd w:val="0"/>
        <w:jc w:val="center"/>
        <w:textAlignment w:val="baseline"/>
        <w:rPr>
          <w:noProof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1019200B" wp14:editId="2EEEFCB2">
            <wp:extent cx="462280" cy="776605"/>
            <wp:effectExtent l="19050" t="0" r="0" b="0"/>
            <wp:docPr id="1" name="Рисунок 1" descr="Scan-151229-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Scan-151229-000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47617" r="43697" b="500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776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C5D965" w14:textId="77777777" w:rsidR="00726938" w:rsidRPr="00726938" w:rsidRDefault="00726938" w:rsidP="00726938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noProof/>
          <w:color w:val="000000"/>
          <w:sz w:val="28"/>
          <w:szCs w:val="28"/>
        </w:rPr>
      </w:pPr>
      <w:r w:rsidRPr="00726938">
        <w:rPr>
          <w:rFonts w:ascii="Times New Roman" w:hAnsi="Times New Roman" w:cs="Times New Roman"/>
          <w:b/>
          <w:noProof/>
          <w:color w:val="000000"/>
          <w:sz w:val="28"/>
          <w:szCs w:val="28"/>
        </w:rPr>
        <w:t>Администрация Тугулымского городского округа</w:t>
      </w:r>
    </w:p>
    <w:p w14:paraId="24AD0425" w14:textId="77777777" w:rsidR="00726938" w:rsidRPr="00726938" w:rsidRDefault="00726938" w:rsidP="00726938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26938">
        <w:rPr>
          <w:rFonts w:ascii="Times New Roman" w:hAnsi="Times New Roman" w:cs="Times New Roman"/>
          <w:b/>
          <w:color w:val="000000"/>
          <w:sz w:val="28"/>
          <w:szCs w:val="28"/>
        </w:rPr>
        <w:t>П О С Т А Н О В Л Е Н И Е</w:t>
      </w:r>
    </w:p>
    <w:p w14:paraId="1C84D10A" w14:textId="77777777" w:rsidR="00726938" w:rsidRDefault="00726938" w:rsidP="00726938">
      <w:pPr>
        <w:pStyle w:val="a4"/>
        <w:tabs>
          <w:tab w:val="left" w:pos="6510"/>
        </w:tabs>
        <w:jc w:val="right"/>
      </w:pPr>
      <w:r>
        <w:tab/>
      </w:r>
    </w:p>
    <w:tbl>
      <w:tblPr>
        <w:tblW w:w="0" w:type="auto"/>
        <w:tblInd w:w="108" w:type="dxa"/>
        <w:tblBorders>
          <w:top w:val="double" w:sz="4" w:space="0" w:color="auto"/>
        </w:tblBorders>
        <w:tblLook w:val="00A0" w:firstRow="1" w:lastRow="0" w:firstColumn="1" w:lastColumn="0" w:noHBand="0" w:noVBand="0"/>
      </w:tblPr>
      <w:tblGrid>
        <w:gridCol w:w="9399"/>
      </w:tblGrid>
      <w:tr w:rsidR="00726938" w14:paraId="3A1343B4" w14:textId="77777777" w:rsidTr="00FA68B3">
        <w:trPr>
          <w:trHeight w:val="565"/>
        </w:trPr>
        <w:tc>
          <w:tcPr>
            <w:tcW w:w="9399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2E543F0E" w14:textId="77777777" w:rsidR="00726938" w:rsidRPr="00E44784" w:rsidRDefault="00726938" w:rsidP="00FA68B3">
            <w:pPr>
              <w:pStyle w:val="a4"/>
              <w:jc w:val="left"/>
              <w:rPr>
                <w:b w:val="0"/>
                <w:sz w:val="24"/>
              </w:rPr>
            </w:pPr>
          </w:p>
          <w:p w14:paraId="7103CE6E" w14:textId="6CAA171F" w:rsidR="00726938" w:rsidRPr="00E44784" w:rsidRDefault="00726938" w:rsidP="0003623C">
            <w:pPr>
              <w:pStyle w:val="a4"/>
              <w:ind w:left="-69"/>
              <w:jc w:val="left"/>
              <w:rPr>
                <w:b w:val="0"/>
                <w:bCs/>
                <w:sz w:val="24"/>
              </w:rPr>
            </w:pPr>
            <w:r>
              <w:rPr>
                <w:b w:val="0"/>
                <w:sz w:val="24"/>
              </w:rPr>
              <w:t>о</w:t>
            </w:r>
            <w:r w:rsidRPr="00E44784">
              <w:rPr>
                <w:b w:val="0"/>
                <w:sz w:val="24"/>
              </w:rPr>
              <w:t>т</w:t>
            </w:r>
            <w:r w:rsidR="0003623C">
              <w:rPr>
                <w:b w:val="0"/>
                <w:sz w:val="24"/>
              </w:rPr>
              <w:t xml:space="preserve"> 31</w:t>
            </w:r>
            <w:r>
              <w:rPr>
                <w:b w:val="0"/>
                <w:sz w:val="24"/>
              </w:rPr>
              <w:t>.10.2024</w:t>
            </w:r>
            <w:r w:rsidRPr="00E44784">
              <w:rPr>
                <w:b w:val="0"/>
                <w:sz w:val="24"/>
              </w:rPr>
              <w:t xml:space="preserve">                                         </w:t>
            </w:r>
            <w:proofErr w:type="spellStart"/>
            <w:r w:rsidRPr="00E44784">
              <w:rPr>
                <w:b w:val="0"/>
                <w:sz w:val="24"/>
              </w:rPr>
              <w:t>п.г.т</w:t>
            </w:r>
            <w:proofErr w:type="spellEnd"/>
            <w:r w:rsidRPr="00E44784">
              <w:rPr>
                <w:b w:val="0"/>
                <w:sz w:val="24"/>
              </w:rPr>
              <w:t xml:space="preserve">. Тугулым                          </w:t>
            </w:r>
            <w:r>
              <w:rPr>
                <w:b w:val="0"/>
                <w:sz w:val="24"/>
              </w:rPr>
              <w:t xml:space="preserve"> </w:t>
            </w:r>
            <w:r w:rsidRPr="00E44784">
              <w:rPr>
                <w:b w:val="0"/>
                <w:sz w:val="24"/>
              </w:rPr>
              <w:t xml:space="preserve">                      </w:t>
            </w:r>
            <w:r w:rsidR="0003623C">
              <w:rPr>
                <w:b w:val="0"/>
                <w:sz w:val="24"/>
              </w:rPr>
              <w:t xml:space="preserve">   </w:t>
            </w:r>
            <w:r w:rsidRPr="00E44784">
              <w:rPr>
                <w:b w:val="0"/>
                <w:sz w:val="24"/>
              </w:rPr>
              <w:t xml:space="preserve"> №</w:t>
            </w:r>
            <w:r>
              <w:rPr>
                <w:b w:val="0"/>
                <w:sz w:val="24"/>
              </w:rPr>
              <w:t xml:space="preserve"> 45</w:t>
            </w:r>
            <w:r w:rsidR="0003623C">
              <w:rPr>
                <w:b w:val="0"/>
                <w:sz w:val="24"/>
              </w:rPr>
              <w:t>6</w:t>
            </w:r>
          </w:p>
        </w:tc>
      </w:tr>
    </w:tbl>
    <w:p w14:paraId="3FE46C39" w14:textId="77777777" w:rsidR="00103854" w:rsidRDefault="00103854" w:rsidP="00F87E73">
      <w:pPr>
        <w:tabs>
          <w:tab w:val="left" w:pos="75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14"/>
      </w:tblGrid>
      <w:tr w:rsidR="003453D5" w:rsidRPr="00F14A1C" w14:paraId="388A6711" w14:textId="77777777" w:rsidTr="00F87E73">
        <w:trPr>
          <w:trHeight w:val="108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5AEFDC73" w14:textId="36BDC060" w:rsidR="006C7A63" w:rsidRPr="002E08E1" w:rsidRDefault="0003623C" w:rsidP="006C7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  <w:lang w:eastAsia="ru-RU"/>
              </w:rPr>
            </w:pPr>
            <w:bookmarkStart w:id="0" w:name="_Hlk180502787"/>
            <w:r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  <w:lang w:eastAsia="ru-RU"/>
              </w:rPr>
              <w:t>О</w:t>
            </w:r>
            <w:r w:rsidR="00103854" w:rsidRPr="002E08E1"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  <w:lang w:eastAsia="ru-RU"/>
              </w:rPr>
              <w:t>б утверждении</w:t>
            </w:r>
            <w:r w:rsidR="00103854">
              <w:t xml:space="preserve"> </w:t>
            </w:r>
            <w:r w:rsidR="006C7A63" w:rsidRPr="006C7A63">
              <w:rPr>
                <w:rFonts w:ascii="Times New Roman" w:hAnsi="Times New Roman" w:cs="Times New Roman"/>
                <w:b/>
                <w:bCs/>
              </w:rPr>
              <w:t xml:space="preserve">программы комплексного развития систем коммунальной инфраструктуры </w:t>
            </w:r>
            <w:proofErr w:type="spellStart"/>
            <w:r w:rsidR="006C7A63" w:rsidRPr="006C7A63">
              <w:rPr>
                <w:rFonts w:ascii="Times New Roman" w:hAnsi="Times New Roman" w:cs="Times New Roman"/>
                <w:b/>
                <w:bCs/>
              </w:rPr>
              <w:t>Тугулымского</w:t>
            </w:r>
            <w:proofErr w:type="spellEnd"/>
            <w:r w:rsidR="006C7A63" w:rsidRPr="006C7A63">
              <w:rPr>
                <w:rFonts w:ascii="Times New Roman" w:hAnsi="Times New Roman" w:cs="Times New Roman"/>
                <w:b/>
                <w:bCs/>
              </w:rPr>
              <w:t xml:space="preserve"> городского округа на 2025 – 2034 годы</w:t>
            </w:r>
          </w:p>
          <w:bookmarkEnd w:id="0"/>
          <w:p w14:paraId="51A4C0EF" w14:textId="26E084EB" w:rsidR="003453D5" w:rsidRPr="002E08E1" w:rsidRDefault="003453D5" w:rsidP="0010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  <w:lang w:eastAsia="ru-RU"/>
              </w:rPr>
            </w:pPr>
          </w:p>
        </w:tc>
      </w:tr>
    </w:tbl>
    <w:p w14:paraId="0DDBE03F" w14:textId="1EDC7C5C" w:rsidR="00D81A68" w:rsidRDefault="00103854" w:rsidP="00F932D4">
      <w:pPr>
        <w:spacing w:after="150" w:line="238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0385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соответствии с </w:t>
      </w:r>
      <w:r w:rsidR="00DD2707" w:rsidRPr="006C7A63">
        <w:rPr>
          <w:rFonts w:ascii="Times New Roman" w:eastAsia="Calibri" w:hAnsi="Times New Roman" w:cs="Times New Roman"/>
          <w:sz w:val="24"/>
          <w:szCs w:val="24"/>
          <w:lang w:eastAsia="ru-RU"/>
        </w:rPr>
        <w:t>Градостроительны</w:t>
      </w:r>
      <w:r w:rsidR="00DD2707">
        <w:rPr>
          <w:rFonts w:ascii="Times New Roman" w:eastAsia="Calibri" w:hAnsi="Times New Roman" w:cs="Times New Roman"/>
          <w:sz w:val="24"/>
          <w:szCs w:val="24"/>
          <w:lang w:eastAsia="ru-RU"/>
        </w:rPr>
        <w:t>м</w:t>
      </w:r>
      <w:r w:rsidR="00DD2707" w:rsidRPr="006C7A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кодекс</w:t>
      </w:r>
      <w:r w:rsidR="00DD2707">
        <w:rPr>
          <w:rFonts w:ascii="Times New Roman" w:eastAsia="Calibri" w:hAnsi="Times New Roman" w:cs="Times New Roman"/>
          <w:sz w:val="24"/>
          <w:szCs w:val="24"/>
          <w:lang w:eastAsia="ru-RU"/>
        </w:rPr>
        <w:t>ом</w:t>
      </w:r>
      <w:r w:rsidR="00DD2707" w:rsidRPr="006C7A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Российской Федерации» от 29.12.2004 № 190-ФЗ (ред. от 08.08.2024) (с изм. и доп., вступ. в силу с 01.09.2024)</w:t>
      </w:r>
      <w:r w:rsidR="00DD2707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="00DD2707" w:rsidRPr="006C7A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10385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Федеральным законом от 06.10.2003 г. № 131-ФЗ «Об общих принципах организации местного самоуправления в Российской Федерации», </w:t>
      </w:r>
      <w:r w:rsidR="006C7A63" w:rsidRPr="006C7A63">
        <w:rPr>
          <w:rFonts w:ascii="Times New Roman" w:eastAsia="Calibri" w:hAnsi="Times New Roman" w:cs="Times New Roman"/>
          <w:sz w:val="24"/>
          <w:szCs w:val="24"/>
          <w:lang w:eastAsia="ru-RU"/>
        </w:rPr>
        <w:t>Федеральны</w:t>
      </w:r>
      <w:r w:rsidR="00DD2707">
        <w:rPr>
          <w:rFonts w:ascii="Times New Roman" w:eastAsia="Calibri" w:hAnsi="Times New Roman" w:cs="Times New Roman"/>
          <w:sz w:val="24"/>
          <w:szCs w:val="24"/>
          <w:lang w:eastAsia="ru-RU"/>
        </w:rPr>
        <w:t>м</w:t>
      </w:r>
      <w:r w:rsidR="006C7A63" w:rsidRPr="006C7A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закон</w:t>
      </w:r>
      <w:r w:rsidR="00DD2707">
        <w:rPr>
          <w:rFonts w:ascii="Times New Roman" w:eastAsia="Calibri" w:hAnsi="Times New Roman" w:cs="Times New Roman"/>
          <w:sz w:val="24"/>
          <w:szCs w:val="24"/>
          <w:lang w:eastAsia="ru-RU"/>
        </w:rPr>
        <w:t>ом</w:t>
      </w:r>
      <w:r w:rsidR="006C7A63" w:rsidRPr="006C7A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30.12.2012 № 289-ФЗ (ред. от 29.12.2014) «О внесении изменений в Градостроительный кодекс Российской Федерации и отдельные законодательные акты Российской Федерации»</w:t>
      </w:r>
      <w:r w:rsidR="00DD270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r w:rsidR="006C7A63" w:rsidRPr="006C7A63">
        <w:rPr>
          <w:rFonts w:ascii="Times New Roman" w:eastAsia="Calibri" w:hAnsi="Times New Roman" w:cs="Times New Roman"/>
          <w:sz w:val="24"/>
          <w:szCs w:val="24"/>
          <w:lang w:eastAsia="ru-RU"/>
        </w:rPr>
        <w:t>Постановление</w:t>
      </w:r>
      <w:r w:rsidR="00DD2707">
        <w:rPr>
          <w:rFonts w:ascii="Times New Roman" w:eastAsia="Calibri" w:hAnsi="Times New Roman" w:cs="Times New Roman"/>
          <w:sz w:val="24"/>
          <w:szCs w:val="24"/>
          <w:lang w:eastAsia="ru-RU"/>
        </w:rPr>
        <w:t>м</w:t>
      </w:r>
      <w:r w:rsidR="006C7A63" w:rsidRPr="006C7A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Правительства РФ от 14.06.2013 № 502 (ред. от 28.11.2023) «Об утверждении требований к программам комплексного развития систем коммунальной инфраструктуры поселений, муниципальных округов, городских округов»</w:t>
      </w:r>
      <w:r w:rsidR="00DD2707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="006C7A63" w:rsidRPr="006C7A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Приказ</w:t>
      </w:r>
      <w:r w:rsidR="00DD2707">
        <w:rPr>
          <w:rFonts w:ascii="Times New Roman" w:eastAsia="Calibri" w:hAnsi="Times New Roman" w:cs="Times New Roman"/>
          <w:sz w:val="24"/>
          <w:szCs w:val="24"/>
          <w:lang w:eastAsia="ru-RU"/>
        </w:rPr>
        <w:t>ом</w:t>
      </w:r>
      <w:r w:rsidR="006C7A63" w:rsidRPr="006C7A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C7A63" w:rsidRPr="006C7A63">
        <w:rPr>
          <w:rFonts w:ascii="Times New Roman" w:eastAsia="Calibri" w:hAnsi="Times New Roman" w:cs="Times New Roman"/>
          <w:sz w:val="24"/>
          <w:szCs w:val="24"/>
          <w:lang w:eastAsia="ru-RU"/>
        </w:rPr>
        <w:t>Минрегиона</w:t>
      </w:r>
      <w:proofErr w:type="spellEnd"/>
      <w:r w:rsidR="006C7A63" w:rsidRPr="006C7A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РФ от 06.05.2011 № 204 «О разработке программ комплексного развития систем коммунальной инфраструктуры муниципальных образований» (вместе с «Методическими рекомендациями по разработке программ комплексного развития систем коммунальной инфраструктуры муниципальных образований»)</w:t>
      </w:r>
      <w:r w:rsidR="00DD270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r w:rsidR="006C7A63" w:rsidRPr="006C7A63">
        <w:rPr>
          <w:rFonts w:ascii="Times New Roman" w:eastAsia="Calibri" w:hAnsi="Times New Roman" w:cs="Times New Roman"/>
          <w:sz w:val="24"/>
          <w:szCs w:val="24"/>
          <w:lang w:eastAsia="ru-RU"/>
        </w:rPr>
        <w:t>Приказ</w:t>
      </w:r>
      <w:r w:rsidR="00DD2707">
        <w:rPr>
          <w:rFonts w:ascii="Times New Roman" w:eastAsia="Calibri" w:hAnsi="Times New Roman" w:cs="Times New Roman"/>
          <w:sz w:val="24"/>
          <w:szCs w:val="24"/>
          <w:lang w:eastAsia="ru-RU"/>
        </w:rPr>
        <w:t>ом</w:t>
      </w:r>
      <w:r w:rsidR="006C7A63" w:rsidRPr="006C7A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Госстроя от 01.10.2013 № 359/ГС «Об утверждении методических рекомендаций по разработке программ комплексного развития систем коммунальной инфраструктуры поселений, городских округов</w:t>
      </w:r>
      <w:r w:rsidR="00DD270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», </w:t>
      </w:r>
      <w:r w:rsidR="006C7A63" w:rsidRPr="006C7A63">
        <w:rPr>
          <w:rFonts w:ascii="Times New Roman" w:eastAsia="Calibri" w:hAnsi="Times New Roman" w:cs="Times New Roman"/>
          <w:sz w:val="24"/>
          <w:szCs w:val="24"/>
          <w:lang w:eastAsia="ru-RU"/>
        </w:rPr>
        <w:t>Приказ</w:t>
      </w:r>
      <w:r w:rsidR="00DD2707">
        <w:rPr>
          <w:rFonts w:ascii="Times New Roman" w:eastAsia="Calibri" w:hAnsi="Times New Roman" w:cs="Times New Roman"/>
          <w:sz w:val="24"/>
          <w:szCs w:val="24"/>
          <w:lang w:eastAsia="ru-RU"/>
        </w:rPr>
        <w:t>ом</w:t>
      </w:r>
      <w:r w:rsidR="006C7A63" w:rsidRPr="006C7A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Госстроя от 28.10.2013 года №397/ГС «О порядке осуществления мониторинга разработки и утверждения программ комплексного развития систем коммунальной инфраструктуры поселений, городских округов»</w:t>
      </w:r>
      <w:r w:rsidRPr="0010385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руководствуясь статьями 6, 31 Устава </w:t>
      </w:r>
      <w:proofErr w:type="spellStart"/>
      <w:r w:rsidRPr="00103854">
        <w:rPr>
          <w:rFonts w:ascii="Times New Roman" w:eastAsia="Calibri" w:hAnsi="Times New Roman" w:cs="Times New Roman"/>
          <w:sz w:val="24"/>
          <w:szCs w:val="24"/>
          <w:lang w:eastAsia="ru-RU"/>
        </w:rPr>
        <w:t>Тугулымского</w:t>
      </w:r>
      <w:proofErr w:type="spellEnd"/>
      <w:r w:rsidRPr="0010385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городского округа, администрация </w:t>
      </w:r>
      <w:proofErr w:type="spellStart"/>
      <w:r w:rsidRPr="00103854">
        <w:rPr>
          <w:rFonts w:ascii="Times New Roman" w:eastAsia="Calibri" w:hAnsi="Times New Roman" w:cs="Times New Roman"/>
          <w:sz w:val="24"/>
          <w:szCs w:val="24"/>
          <w:lang w:eastAsia="ru-RU"/>
        </w:rPr>
        <w:t>Тугулымского</w:t>
      </w:r>
      <w:proofErr w:type="spellEnd"/>
      <w:r w:rsidRPr="0010385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городского округа</w:t>
      </w:r>
    </w:p>
    <w:p w14:paraId="23058358" w14:textId="77777777" w:rsidR="00084A60" w:rsidRDefault="00084A60" w:rsidP="00103854">
      <w:pPr>
        <w:spacing w:after="150" w:line="238" w:lineRule="atLeast"/>
        <w:jc w:val="both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</w:pPr>
    </w:p>
    <w:p w14:paraId="42F89DC7" w14:textId="3CA7D02A" w:rsidR="00103854" w:rsidRPr="0003623C" w:rsidRDefault="0003623C" w:rsidP="00103854">
      <w:pPr>
        <w:spacing w:after="150" w:line="238" w:lineRule="atLeast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42424"/>
          <w:sz w:val="28"/>
          <w:szCs w:val="28"/>
          <w:lang w:eastAsia="ru-RU"/>
        </w:rPr>
        <w:t>ПОСТАНОВЛЯЕТ</w:t>
      </w:r>
      <w:r w:rsidR="00103854" w:rsidRPr="0003623C">
        <w:rPr>
          <w:rFonts w:ascii="Times New Roman" w:eastAsia="Times New Roman" w:hAnsi="Times New Roman" w:cs="Times New Roman"/>
          <w:b/>
          <w:bCs/>
          <w:color w:val="242424"/>
          <w:sz w:val="28"/>
          <w:szCs w:val="28"/>
          <w:lang w:eastAsia="ru-RU"/>
        </w:rPr>
        <w:t>:</w:t>
      </w:r>
    </w:p>
    <w:p w14:paraId="206F260C" w14:textId="77777777" w:rsidR="00D81A68" w:rsidRDefault="00D81A68" w:rsidP="009F5E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6C9A9E4" w14:textId="0081B32E" w:rsidR="00103854" w:rsidRPr="00103854" w:rsidRDefault="00103854" w:rsidP="009F5E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0385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 Утвердить </w:t>
      </w:r>
      <w:r w:rsidR="00F932D4" w:rsidRPr="00F932D4">
        <w:rPr>
          <w:rFonts w:ascii="Times New Roman" w:eastAsia="Calibri" w:hAnsi="Times New Roman" w:cs="Times New Roman"/>
          <w:sz w:val="24"/>
          <w:szCs w:val="24"/>
          <w:lang w:eastAsia="ru-RU"/>
        </w:rPr>
        <w:t>программ</w:t>
      </w:r>
      <w:r w:rsidR="00F932D4"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="00F932D4" w:rsidRPr="00F932D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комплексного развития систем коммунальной инфраструктуры </w:t>
      </w:r>
      <w:proofErr w:type="spellStart"/>
      <w:r w:rsidR="00F932D4" w:rsidRPr="00F932D4">
        <w:rPr>
          <w:rFonts w:ascii="Times New Roman" w:eastAsia="Calibri" w:hAnsi="Times New Roman" w:cs="Times New Roman"/>
          <w:sz w:val="24"/>
          <w:szCs w:val="24"/>
          <w:lang w:eastAsia="ru-RU"/>
        </w:rPr>
        <w:t>Тугулымского</w:t>
      </w:r>
      <w:proofErr w:type="spellEnd"/>
      <w:r w:rsidR="00F932D4" w:rsidRPr="00F932D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городского округа на 2025 – 2034 годы </w:t>
      </w:r>
      <w:r w:rsidRPr="00103854">
        <w:rPr>
          <w:rFonts w:ascii="Times New Roman" w:eastAsia="Calibri" w:hAnsi="Times New Roman" w:cs="Times New Roman"/>
          <w:sz w:val="24"/>
          <w:szCs w:val="24"/>
          <w:lang w:eastAsia="ru-RU"/>
        </w:rPr>
        <w:t>(прилагается).</w:t>
      </w:r>
    </w:p>
    <w:p w14:paraId="11EF56DA" w14:textId="3E2506A4" w:rsidR="00103854" w:rsidRPr="00103854" w:rsidRDefault="00103854" w:rsidP="00084A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0385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 </w:t>
      </w:r>
      <w:r w:rsidR="009F5E21" w:rsidRPr="00F14A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Настоящее постановление вступает в силу с </w:t>
      </w:r>
      <w:r w:rsidR="00084A60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1 января 2025 года</w:t>
      </w:r>
      <w:r w:rsidR="009F5E21" w:rsidRPr="00F14A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</w:t>
      </w:r>
    </w:p>
    <w:p w14:paraId="25E3AC1C" w14:textId="1F9432DB" w:rsidR="00103854" w:rsidRPr="00103854" w:rsidRDefault="00084A60" w:rsidP="009F5E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="00103854" w:rsidRPr="0010385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="009F5E21" w:rsidRPr="00F14A1C">
        <w:rPr>
          <w:rFonts w:ascii="Times New Roman" w:hAnsi="Times New Roman" w:cs="Times New Roman"/>
          <w:sz w:val="24"/>
          <w:szCs w:val="24"/>
        </w:rPr>
        <w:t>Настоящее постановление</w:t>
      </w:r>
      <w:r w:rsidR="009F5E21">
        <w:rPr>
          <w:rFonts w:ascii="Times New Roman" w:hAnsi="Times New Roman" w:cs="Times New Roman"/>
          <w:sz w:val="24"/>
          <w:szCs w:val="24"/>
        </w:rPr>
        <w:t xml:space="preserve"> </w:t>
      </w:r>
      <w:r w:rsidR="009F5E21" w:rsidRPr="00F14A1C">
        <w:rPr>
          <w:rFonts w:ascii="Times New Roman" w:hAnsi="Times New Roman" w:cs="Times New Roman"/>
          <w:sz w:val="24"/>
          <w:szCs w:val="24"/>
        </w:rPr>
        <w:t>разместить на официальном сайте администрации</w:t>
      </w:r>
      <w:r w:rsidR="009F5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5E21" w:rsidRPr="00F14A1C">
        <w:rPr>
          <w:rFonts w:ascii="Times New Roman" w:hAnsi="Times New Roman" w:cs="Times New Roman"/>
          <w:sz w:val="24"/>
          <w:szCs w:val="24"/>
        </w:rPr>
        <w:t>Тугулымского</w:t>
      </w:r>
      <w:proofErr w:type="spellEnd"/>
      <w:r w:rsidR="009F5E21" w:rsidRPr="00F14A1C">
        <w:rPr>
          <w:rFonts w:ascii="Times New Roman" w:hAnsi="Times New Roman" w:cs="Times New Roman"/>
          <w:sz w:val="24"/>
          <w:szCs w:val="24"/>
        </w:rPr>
        <w:t xml:space="preserve"> городского округа в сети Интернет по адресу: </w:t>
      </w:r>
      <w:r w:rsidR="009F5E21" w:rsidRPr="00F14A1C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9F5E21" w:rsidRPr="00F14A1C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9F5E21" w:rsidRPr="00F14A1C">
        <w:rPr>
          <w:rFonts w:ascii="Times New Roman" w:hAnsi="Times New Roman" w:cs="Times New Roman"/>
          <w:sz w:val="24"/>
          <w:szCs w:val="24"/>
          <w:lang w:val="en-US"/>
        </w:rPr>
        <w:t>tugulym</w:t>
      </w:r>
      <w:proofErr w:type="spellEnd"/>
      <w:r w:rsidR="009F5E21" w:rsidRPr="00F14A1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F5E21" w:rsidRPr="00F14A1C">
        <w:rPr>
          <w:rFonts w:ascii="Times New Roman" w:hAnsi="Times New Roman" w:cs="Times New Roman"/>
          <w:sz w:val="24"/>
          <w:szCs w:val="24"/>
          <w:lang w:val="en-US"/>
        </w:rPr>
        <w:t>midural</w:t>
      </w:r>
      <w:proofErr w:type="spellEnd"/>
      <w:r w:rsidR="009F5E21" w:rsidRPr="00F14A1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F5E21" w:rsidRPr="00F14A1C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9F5E21" w:rsidRPr="00F14A1C">
        <w:rPr>
          <w:rFonts w:ascii="Times New Roman" w:hAnsi="Times New Roman" w:cs="Times New Roman"/>
          <w:sz w:val="24"/>
          <w:szCs w:val="24"/>
        </w:rPr>
        <w:t>/.</w:t>
      </w:r>
    </w:p>
    <w:p w14:paraId="34E8EE14" w14:textId="42C24E17" w:rsidR="00103854" w:rsidRDefault="00084A60" w:rsidP="009F5E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103854" w:rsidRPr="0010385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Контроль исполнения постановления </w:t>
      </w:r>
      <w:r w:rsidR="00F932D4">
        <w:rPr>
          <w:rFonts w:ascii="Times New Roman" w:eastAsia="Calibri" w:hAnsi="Times New Roman" w:cs="Times New Roman"/>
          <w:sz w:val="24"/>
          <w:szCs w:val="24"/>
          <w:lang w:eastAsia="ru-RU"/>
        </w:rPr>
        <w:t>оставляю за собой.</w:t>
      </w:r>
    </w:p>
    <w:p w14:paraId="68C2F285" w14:textId="333AAB7D" w:rsidR="00F932D4" w:rsidRDefault="00F932D4" w:rsidP="002E08E1">
      <w:pPr>
        <w:spacing w:after="0" w:line="23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6CD199CC" w14:textId="40061A93" w:rsidR="00084A60" w:rsidRDefault="00084A60" w:rsidP="002E08E1">
      <w:pPr>
        <w:spacing w:after="0" w:line="23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5364FCB" w14:textId="4FA00925" w:rsidR="00084A60" w:rsidRDefault="00084A60" w:rsidP="002E08E1">
      <w:pPr>
        <w:spacing w:after="0" w:line="23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E977FA3" w14:textId="0B9B8827" w:rsidR="002E08E1" w:rsidRDefault="000D4100" w:rsidP="002E08E1">
      <w:pPr>
        <w:spacing w:after="0" w:line="238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14:paraId="0BDB32C9" w14:textId="0CE9C117" w:rsidR="00F932D4" w:rsidRPr="00D81A68" w:rsidRDefault="000D4100" w:rsidP="00D81A68">
      <w:pPr>
        <w:spacing w:after="0" w:line="238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Тугулымского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округа     </w:t>
      </w:r>
      <w:r w:rsidR="002E08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03623C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="00F932D4">
        <w:rPr>
          <w:rFonts w:ascii="Times New Roman" w:hAnsi="Times New Roman" w:cs="Times New Roman"/>
          <w:sz w:val="24"/>
          <w:szCs w:val="24"/>
        </w:rPr>
        <w:t xml:space="preserve">А.Н. </w:t>
      </w:r>
      <w:proofErr w:type="spellStart"/>
      <w:r w:rsidR="00F932D4">
        <w:rPr>
          <w:rFonts w:ascii="Times New Roman" w:hAnsi="Times New Roman" w:cs="Times New Roman"/>
          <w:sz w:val="24"/>
          <w:szCs w:val="24"/>
        </w:rPr>
        <w:t>Поздеев</w:t>
      </w:r>
      <w:proofErr w:type="spellEnd"/>
    </w:p>
    <w:sectPr w:rsidR="00F932D4" w:rsidRPr="00D81A68" w:rsidSect="00726938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F3D"/>
    <w:rsid w:val="0003623C"/>
    <w:rsid w:val="0008171F"/>
    <w:rsid w:val="00084A60"/>
    <w:rsid w:val="000D4100"/>
    <w:rsid w:val="00103854"/>
    <w:rsid w:val="001423B1"/>
    <w:rsid w:val="001C4042"/>
    <w:rsid w:val="002E08E1"/>
    <w:rsid w:val="003453D5"/>
    <w:rsid w:val="00375CA6"/>
    <w:rsid w:val="003A0A06"/>
    <w:rsid w:val="004670AB"/>
    <w:rsid w:val="005366EF"/>
    <w:rsid w:val="00573E2F"/>
    <w:rsid w:val="005D2AAF"/>
    <w:rsid w:val="006C7A63"/>
    <w:rsid w:val="00726938"/>
    <w:rsid w:val="00757259"/>
    <w:rsid w:val="007A00CD"/>
    <w:rsid w:val="007A5F3D"/>
    <w:rsid w:val="007A7B5B"/>
    <w:rsid w:val="007C4301"/>
    <w:rsid w:val="007C4CD5"/>
    <w:rsid w:val="00934187"/>
    <w:rsid w:val="009479E8"/>
    <w:rsid w:val="009F5E21"/>
    <w:rsid w:val="00A270C7"/>
    <w:rsid w:val="00A36B59"/>
    <w:rsid w:val="00B030FC"/>
    <w:rsid w:val="00BA3BC5"/>
    <w:rsid w:val="00BB2B53"/>
    <w:rsid w:val="00BD5B2B"/>
    <w:rsid w:val="00C33FBB"/>
    <w:rsid w:val="00C745BE"/>
    <w:rsid w:val="00C91ABF"/>
    <w:rsid w:val="00CD4A0B"/>
    <w:rsid w:val="00D0116C"/>
    <w:rsid w:val="00D81A68"/>
    <w:rsid w:val="00DD2707"/>
    <w:rsid w:val="00F14A1C"/>
    <w:rsid w:val="00F87E73"/>
    <w:rsid w:val="00F932D4"/>
    <w:rsid w:val="00FB2F99"/>
    <w:rsid w:val="00FD6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DCF61"/>
  <w15:docId w15:val="{791EDF8E-95BB-498E-A997-0BC4D022F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5E21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F5E21"/>
    <w:rPr>
      <w:color w:val="605E5C"/>
      <w:shd w:val="clear" w:color="auto" w:fill="E1DFDD"/>
    </w:rPr>
  </w:style>
  <w:style w:type="paragraph" w:styleId="a4">
    <w:name w:val="Title"/>
    <w:basedOn w:val="a"/>
    <w:link w:val="a5"/>
    <w:qFormat/>
    <w:rsid w:val="0072693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5">
    <w:name w:val="Заголовок Знак"/>
    <w:basedOn w:val="a0"/>
    <w:link w:val="a4"/>
    <w:rsid w:val="0072693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36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362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1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AHU3</dc:creator>
  <cp:keywords/>
  <dc:description/>
  <cp:lastModifiedBy>Юрист</cp:lastModifiedBy>
  <cp:revision>32</cp:revision>
  <cp:lastPrinted>2024-10-31T10:41:00Z</cp:lastPrinted>
  <dcterms:created xsi:type="dcterms:W3CDTF">2022-11-09T04:47:00Z</dcterms:created>
  <dcterms:modified xsi:type="dcterms:W3CDTF">2024-10-31T10:41:00Z</dcterms:modified>
</cp:coreProperties>
</file>