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41E4" w14:textId="3E6B5EB8" w:rsidR="001130FC" w:rsidRPr="00B44BC8" w:rsidRDefault="001130FC" w:rsidP="001130FC">
      <w:p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</w:rPr>
        <w:t>Меры неспецифической профилактики, которые помогают минимизировать риск заражения. Они включают правила гигиены, рекомендации по питанию и, в некоторых случаях, медицинское наблюдение за людьми, контактировавшими с больным ЭВИ. </w:t>
      </w:r>
    </w:p>
    <w:p w14:paraId="21BC7683" w14:textId="77777777" w:rsidR="001130FC" w:rsidRPr="00B44BC8" w:rsidRDefault="001130FC" w:rsidP="001130FC">
      <w:pPr>
        <w:rPr>
          <w:rFonts w:ascii="Times New Roman" w:hAnsi="Times New Roman" w:cs="Times New Roman"/>
          <w:b/>
          <w:bCs/>
        </w:rPr>
      </w:pPr>
      <w:r w:rsidRPr="00B44BC8">
        <w:rPr>
          <w:rFonts w:ascii="Times New Roman" w:hAnsi="Times New Roman" w:cs="Times New Roman"/>
          <w:b/>
          <w:bCs/>
        </w:rPr>
        <w:t>Гигиена</w:t>
      </w:r>
    </w:p>
    <w:p w14:paraId="561B44C8" w14:textId="1A74339F" w:rsidR="001130FC" w:rsidRPr="00B44BC8" w:rsidRDefault="001130FC" w:rsidP="001130F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Тщательно мыть руки с мылом</w:t>
      </w:r>
      <w:r w:rsidRPr="00B44BC8">
        <w:rPr>
          <w:rFonts w:ascii="Times New Roman" w:hAnsi="Times New Roman" w:cs="Times New Roman"/>
        </w:rPr>
        <w:t xml:space="preserve"> после возвращения с улицы, посещения туалета и перед каждым приёмом пищи. Уделять этому процессу не менее 20 секунд, тщательно промывая все участки рук.  </w:t>
      </w:r>
    </w:p>
    <w:p w14:paraId="6F2A9F42" w14:textId="7EDAD0BE" w:rsidR="001130FC" w:rsidRPr="00B44BC8" w:rsidRDefault="001130FC" w:rsidP="001130F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Не прикасаться к лицу грязными руками</w:t>
      </w:r>
      <w:r w:rsidRPr="00B44BC8">
        <w:rPr>
          <w:rFonts w:ascii="Times New Roman" w:hAnsi="Times New Roman" w:cs="Times New Roman"/>
        </w:rPr>
        <w:t xml:space="preserve"> — вирусы легко проникают в организм через слизистые оболочки глаз, носа и рта.  </w:t>
      </w:r>
    </w:p>
    <w:p w14:paraId="512C8D07" w14:textId="66D56B12" w:rsidR="001130FC" w:rsidRPr="00B44BC8" w:rsidRDefault="001130FC" w:rsidP="001130F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Пить только бутилированную или кипячёную воду</w:t>
      </w:r>
      <w:r w:rsidRPr="00B44BC8">
        <w:rPr>
          <w:rFonts w:ascii="Times New Roman" w:hAnsi="Times New Roman" w:cs="Times New Roman"/>
        </w:rPr>
        <w:t xml:space="preserve">. Не пить воду из непроверенных источников (колодцы, родники).  </w:t>
      </w:r>
    </w:p>
    <w:p w14:paraId="352B2EAB" w14:textId="65212B7B" w:rsidR="001130FC" w:rsidRPr="00B44BC8" w:rsidRDefault="001130FC" w:rsidP="001130F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Купаться только в проверенных водоёмах и бассейнах</w:t>
      </w:r>
      <w:r w:rsidRPr="00B44BC8">
        <w:rPr>
          <w:rFonts w:ascii="Times New Roman" w:hAnsi="Times New Roman" w:cs="Times New Roman"/>
        </w:rPr>
        <w:t xml:space="preserve"> — вода в открытых водоёмах и бассейнах может быть источником инфекции.  </w:t>
      </w:r>
    </w:p>
    <w:p w14:paraId="54AA29E4" w14:textId="3698E4BE" w:rsidR="001130FC" w:rsidRPr="00B44BC8" w:rsidRDefault="001130FC" w:rsidP="001130F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Регулярно проводить влажную уборку и проветривать помещения</w:t>
      </w:r>
      <w:r w:rsidRPr="00B44BC8">
        <w:rPr>
          <w:rFonts w:ascii="Times New Roman" w:hAnsi="Times New Roman" w:cs="Times New Roman"/>
        </w:rPr>
        <w:t xml:space="preserve"> — вирус боится сквозняков и циркуляции свежего воздуха. </w:t>
      </w:r>
    </w:p>
    <w:p w14:paraId="1F15EC84" w14:textId="720A0881" w:rsidR="001130FC" w:rsidRPr="00B44BC8" w:rsidRDefault="001130FC" w:rsidP="001130F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Дезинфицировать поверхности</w:t>
      </w:r>
      <w:r w:rsidRPr="00B44BC8">
        <w:rPr>
          <w:rFonts w:ascii="Times New Roman" w:hAnsi="Times New Roman" w:cs="Times New Roman"/>
        </w:rPr>
        <w:t xml:space="preserve">, с которыми контактирует больной (дверные ручки, краны, унитаз, игрушки, гаджеты) дезинфицирующими средствами, эффективными против вирусов.  </w:t>
      </w:r>
    </w:p>
    <w:p w14:paraId="271F51E1" w14:textId="77777777" w:rsidR="001130FC" w:rsidRPr="00B44BC8" w:rsidRDefault="001130FC" w:rsidP="001130FC">
      <w:pPr>
        <w:rPr>
          <w:rFonts w:ascii="Times New Roman" w:hAnsi="Times New Roman" w:cs="Times New Roman"/>
          <w:b/>
          <w:bCs/>
        </w:rPr>
      </w:pPr>
      <w:r w:rsidRPr="00B44BC8">
        <w:rPr>
          <w:rFonts w:ascii="Times New Roman" w:hAnsi="Times New Roman" w:cs="Times New Roman"/>
          <w:b/>
          <w:bCs/>
        </w:rPr>
        <w:t>Питание</w:t>
      </w:r>
    </w:p>
    <w:p w14:paraId="7794FAFA" w14:textId="285A9335" w:rsidR="001130FC" w:rsidRPr="00B44BC8" w:rsidRDefault="001130FC" w:rsidP="001130F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Тщательно мыть фрукты, ягоды и овощи</w:t>
      </w:r>
      <w:r w:rsidRPr="00B44BC8">
        <w:rPr>
          <w:rFonts w:ascii="Times New Roman" w:hAnsi="Times New Roman" w:cs="Times New Roman"/>
        </w:rPr>
        <w:t xml:space="preserve"> перед употреблением под проточной водой. </w:t>
      </w:r>
    </w:p>
    <w:p w14:paraId="296D4BA6" w14:textId="41703F62" w:rsidR="001130FC" w:rsidRPr="00B44BC8" w:rsidRDefault="001130FC" w:rsidP="001130F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Соблюдать температурные условия хранения продуктов</w:t>
      </w:r>
      <w:r w:rsidRPr="00B44BC8">
        <w:rPr>
          <w:rFonts w:ascii="Times New Roman" w:hAnsi="Times New Roman" w:cs="Times New Roman"/>
        </w:rPr>
        <w:t xml:space="preserve"> — энтеровирусы могут сохранять свою жизнеспособность при комнатной температуре.  </w:t>
      </w:r>
    </w:p>
    <w:p w14:paraId="60FBD879" w14:textId="4BC854D5" w:rsidR="001130FC" w:rsidRPr="00B44BC8" w:rsidRDefault="001130FC" w:rsidP="001130F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Не приобретать продукты</w:t>
      </w:r>
      <w:r w:rsidRPr="00B44BC8">
        <w:rPr>
          <w:rFonts w:ascii="Times New Roman" w:hAnsi="Times New Roman" w:cs="Times New Roman"/>
        </w:rPr>
        <w:t xml:space="preserve"> у частных лиц и в неустановленных для торговли местах.  </w:t>
      </w:r>
    </w:p>
    <w:p w14:paraId="38AC8A80" w14:textId="3465BE2D" w:rsidR="001130FC" w:rsidRPr="00B44BC8" w:rsidRDefault="001130FC" w:rsidP="001130F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Употреблять продукты, прошедшие термическую обработку</w:t>
      </w:r>
      <w:r w:rsidRPr="00B44BC8">
        <w:rPr>
          <w:rFonts w:ascii="Times New Roman" w:hAnsi="Times New Roman" w:cs="Times New Roman"/>
        </w:rPr>
        <w:t xml:space="preserve">.  </w:t>
      </w:r>
    </w:p>
    <w:p w14:paraId="4E4A2398" w14:textId="5D1B46E9" w:rsidR="001130FC" w:rsidRPr="00B44BC8" w:rsidRDefault="001130FC" w:rsidP="001130F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Предохранять продукты</w:t>
      </w:r>
      <w:r w:rsidRPr="00B44BC8">
        <w:rPr>
          <w:rFonts w:ascii="Times New Roman" w:hAnsi="Times New Roman" w:cs="Times New Roman"/>
        </w:rPr>
        <w:t xml:space="preserve"> от мух и других насекомых.  </w:t>
      </w:r>
    </w:p>
    <w:p w14:paraId="0D4468EC" w14:textId="77777777" w:rsidR="001130FC" w:rsidRPr="00B44BC8" w:rsidRDefault="001130FC" w:rsidP="001130FC">
      <w:pPr>
        <w:rPr>
          <w:rFonts w:ascii="Times New Roman" w:hAnsi="Times New Roman" w:cs="Times New Roman"/>
          <w:b/>
          <w:bCs/>
        </w:rPr>
      </w:pPr>
      <w:r w:rsidRPr="00B44BC8">
        <w:rPr>
          <w:rFonts w:ascii="Times New Roman" w:hAnsi="Times New Roman" w:cs="Times New Roman"/>
          <w:b/>
          <w:bCs/>
        </w:rPr>
        <w:t>Вакцинация</w:t>
      </w:r>
    </w:p>
    <w:p w14:paraId="1479CC07" w14:textId="0A9825FD" w:rsidR="001130FC" w:rsidRPr="00B44BC8" w:rsidRDefault="001130FC" w:rsidP="001130FC">
      <w:p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Вакцинация против ЭВИ не разработана</w:t>
      </w:r>
      <w:r w:rsidRPr="00B44BC8">
        <w:rPr>
          <w:rFonts w:ascii="Times New Roman" w:hAnsi="Times New Roman" w:cs="Times New Roman"/>
        </w:rPr>
        <w:t xml:space="preserve">. Однако одним из методов борьбы с энтеровирусными инфекциями является вакцинация против полиомиелита, так как вакцинный штамм вируса обладает подавляющим действием на энтеровирус. Поэтому следует прививаться в рамках национального календаря прививок, в который включена иммунизация против полиомиелита.  </w:t>
      </w:r>
    </w:p>
    <w:p w14:paraId="1F94D50D" w14:textId="3FFFF8B9" w:rsidR="001130FC" w:rsidRPr="00B44BC8" w:rsidRDefault="001130FC" w:rsidP="001130FC">
      <w:p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</w:rPr>
        <w:t xml:space="preserve">После перенесённой энтеровирусной инфекции образуется пожизненный иммунитет, но он является </w:t>
      </w:r>
      <w:proofErr w:type="spellStart"/>
      <w:r w:rsidRPr="00B44BC8">
        <w:rPr>
          <w:rFonts w:ascii="Times New Roman" w:hAnsi="Times New Roman" w:cs="Times New Roman"/>
        </w:rPr>
        <w:t>сероспецифичным</w:t>
      </w:r>
      <w:proofErr w:type="spellEnd"/>
      <w:r w:rsidRPr="00B44BC8">
        <w:rPr>
          <w:rFonts w:ascii="Times New Roman" w:hAnsi="Times New Roman" w:cs="Times New Roman"/>
        </w:rPr>
        <w:t xml:space="preserve"> — образуется только к тому типу вируса, которым переболел человек, и от других разновидностей энтеровирусов защитить не может.  </w:t>
      </w:r>
    </w:p>
    <w:p w14:paraId="2BBE2984" w14:textId="77777777" w:rsidR="001130FC" w:rsidRPr="00B44BC8" w:rsidRDefault="001130FC" w:rsidP="001130FC">
      <w:pPr>
        <w:rPr>
          <w:rFonts w:ascii="Times New Roman" w:hAnsi="Times New Roman" w:cs="Times New Roman"/>
          <w:b/>
          <w:bCs/>
        </w:rPr>
      </w:pPr>
      <w:r w:rsidRPr="00B44BC8">
        <w:rPr>
          <w:rFonts w:ascii="Times New Roman" w:hAnsi="Times New Roman" w:cs="Times New Roman"/>
          <w:b/>
          <w:bCs/>
        </w:rPr>
        <w:t>Медицинское наблюдение</w:t>
      </w:r>
    </w:p>
    <w:p w14:paraId="394B85F8" w14:textId="4025C33D" w:rsidR="001130FC" w:rsidRPr="00B44BC8" w:rsidRDefault="001130FC" w:rsidP="001130FC">
      <w:p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lastRenderedPageBreak/>
        <w:t>В очаге ЭВИ</w:t>
      </w:r>
      <w:r w:rsidRPr="00B44BC8">
        <w:rPr>
          <w:rFonts w:ascii="Times New Roman" w:hAnsi="Times New Roman" w:cs="Times New Roman"/>
        </w:rPr>
        <w:t xml:space="preserve"> (при подозрении на это заболевание) организуется медицинское наблюдение за лицами, подвергшимися риску заражения. Наблюдение проводится медицинскими работниками организаций, в которых зарегистрирован очаг ЭВИ, или лечебно-профилактических учреждений — по территориальной принадлежности.  </w:t>
      </w:r>
    </w:p>
    <w:p w14:paraId="215F4CD8" w14:textId="77777777" w:rsidR="001130FC" w:rsidRPr="00B44BC8" w:rsidRDefault="001130FC" w:rsidP="001130FC">
      <w:p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Некоторые меры наблюдения</w:t>
      </w:r>
      <w:r w:rsidRPr="00B44BC8">
        <w:rPr>
          <w:rFonts w:ascii="Times New Roman" w:hAnsi="Times New Roman" w:cs="Times New Roman"/>
        </w:rPr>
        <w:t>:</w:t>
      </w:r>
    </w:p>
    <w:p w14:paraId="6013B476" w14:textId="77777777" w:rsidR="001130FC" w:rsidRPr="00B44BC8" w:rsidRDefault="001130FC" w:rsidP="001130F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Изоляция больного</w:t>
      </w:r>
      <w:r w:rsidRPr="00B44BC8">
        <w:rPr>
          <w:rFonts w:ascii="Times New Roman" w:hAnsi="Times New Roman" w:cs="Times New Roman"/>
        </w:rPr>
        <w:t> — по возможности выделяют больному отдельную комнату, посуду, полотенце.</w:t>
      </w:r>
    </w:p>
    <w:p w14:paraId="6EFF0355" w14:textId="77777777" w:rsidR="001130FC" w:rsidRPr="00B44BC8" w:rsidRDefault="001130FC" w:rsidP="001130F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Строгая гигиена</w:t>
      </w:r>
      <w:r w:rsidRPr="00B44BC8">
        <w:rPr>
          <w:rFonts w:ascii="Times New Roman" w:hAnsi="Times New Roman" w:cs="Times New Roman"/>
        </w:rPr>
        <w:t> — ухаживая за больным, используют маску и перчатки, после контакта тщательно моют руки.</w:t>
      </w:r>
    </w:p>
    <w:p w14:paraId="482FC65F" w14:textId="77777777" w:rsidR="001130FC" w:rsidRPr="00B44BC8" w:rsidRDefault="001130FC" w:rsidP="001130F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Особое внимание детям</w:t>
      </w:r>
      <w:r w:rsidRPr="00B44BC8">
        <w:rPr>
          <w:rFonts w:ascii="Times New Roman" w:hAnsi="Times New Roman" w:cs="Times New Roman"/>
        </w:rPr>
        <w:t> — здоровые дети должны быть максимально изолированы от больного ребёнка, не допускать их контакта с общими игрушками.</w:t>
      </w:r>
    </w:p>
    <w:p w14:paraId="6BD9F2F7" w14:textId="77777777" w:rsidR="001130FC" w:rsidRPr="00B44BC8" w:rsidRDefault="001130FC" w:rsidP="001130F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Обработка вещей</w:t>
      </w:r>
      <w:r w:rsidRPr="00B44BC8">
        <w:rPr>
          <w:rFonts w:ascii="Times New Roman" w:hAnsi="Times New Roman" w:cs="Times New Roman"/>
        </w:rPr>
        <w:t> — бельё и посуду больного нужно кипятить или замачивать в дезинфицирующих растворах.</w:t>
      </w:r>
    </w:p>
    <w:p w14:paraId="0A8E730F" w14:textId="722FE919" w:rsidR="001130FC" w:rsidRPr="00B44BC8" w:rsidRDefault="001130FC" w:rsidP="001130FC">
      <w:p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Длительность медицинского наблюдения</w:t>
      </w:r>
      <w:r w:rsidRPr="00B44BC8">
        <w:rPr>
          <w:rFonts w:ascii="Times New Roman" w:hAnsi="Times New Roman" w:cs="Times New Roman"/>
        </w:rPr>
        <w:t xml:space="preserve"> за контактными в очаге с момента изоляции последнего заболевшего ЭВИ: </w:t>
      </w:r>
    </w:p>
    <w:p w14:paraId="15E0B20F" w14:textId="77777777" w:rsidR="001130FC" w:rsidRPr="00B44BC8" w:rsidRDefault="001130FC" w:rsidP="001130F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10 дней</w:t>
      </w:r>
      <w:r w:rsidRPr="00B44BC8">
        <w:rPr>
          <w:rFonts w:ascii="Times New Roman" w:hAnsi="Times New Roman" w:cs="Times New Roman"/>
        </w:rPr>
        <w:t> — при регистрации лёгких форм ЭВИ (при отсутствии явных признаков поражения нервной системы);</w:t>
      </w:r>
    </w:p>
    <w:p w14:paraId="681BB859" w14:textId="77777777" w:rsidR="001130FC" w:rsidRPr="00B44BC8" w:rsidRDefault="001130FC" w:rsidP="001130F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20 дней</w:t>
      </w:r>
      <w:r w:rsidRPr="00B44BC8">
        <w:rPr>
          <w:rFonts w:ascii="Times New Roman" w:hAnsi="Times New Roman" w:cs="Times New Roman"/>
        </w:rPr>
        <w:t> — при регистрации форм ЭВИ с поражением нервной системы.</w:t>
      </w:r>
    </w:p>
    <w:p w14:paraId="54DC1FF0" w14:textId="77777777" w:rsidR="001130FC" w:rsidRDefault="001130FC" w:rsidP="001130FC">
      <w:pPr>
        <w:rPr>
          <w:rFonts w:ascii="Times New Roman" w:hAnsi="Times New Roman" w:cs="Times New Roman"/>
        </w:rPr>
      </w:pPr>
      <w:r w:rsidRPr="00B44BC8">
        <w:rPr>
          <w:rFonts w:ascii="Times New Roman" w:hAnsi="Times New Roman" w:cs="Times New Roman"/>
          <w:b/>
          <w:bCs/>
        </w:rPr>
        <w:t>При первых симптомах</w:t>
      </w:r>
      <w:r w:rsidRPr="00B44BC8">
        <w:rPr>
          <w:rFonts w:ascii="Times New Roman" w:hAnsi="Times New Roman" w:cs="Times New Roman"/>
        </w:rPr>
        <w:t> (высокая температура, головная боль, рвота, сыпь, язвочки во рту) необходимо обратиться к врачу. Самолечение опасно. </w:t>
      </w:r>
    </w:p>
    <w:p w14:paraId="08A3B312" w14:textId="77777777" w:rsidR="00A23093" w:rsidRDefault="00A23093" w:rsidP="001130FC">
      <w:pPr>
        <w:rPr>
          <w:rFonts w:ascii="Times New Roman" w:hAnsi="Times New Roman" w:cs="Times New Roman"/>
        </w:rPr>
      </w:pPr>
    </w:p>
    <w:p w14:paraId="67221F06" w14:textId="77777777" w:rsidR="00A23093" w:rsidRDefault="00A23093" w:rsidP="001130FC">
      <w:pPr>
        <w:rPr>
          <w:rFonts w:ascii="Times New Roman" w:hAnsi="Times New Roman" w:cs="Times New Roman"/>
        </w:rPr>
      </w:pPr>
    </w:p>
    <w:p w14:paraId="153717FC" w14:textId="77777777" w:rsidR="00A23093" w:rsidRDefault="00A23093" w:rsidP="00A23093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903ADEF" w14:textId="77777777" w:rsidR="00A23093" w:rsidRDefault="00A23093" w:rsidP="00A23093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53B4506" w14:textId="77777777" w:rsidR="00A23093" w:rsidRDefault="00A23093" w:rsidP="00A23093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9868A75" w14:textId="77777777" w:rsidR="00A23093" w:rsidRDefault="00A23093" w:rsidP="00A23093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Исполнитель:</w:t>
      </w:r>
    </w:p>
    <w:p w14:paraId="57A764A6" w14:textId="25A86DBC" w:rsidR="00A23093" w:rsidRDefault="00A23093" w:rsidP="00A23093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Пом. Врача-эпидемиолога </w:t>
      </w:r>
    </w:p>
    <w:p w14:paraId="47225281" w14:textId="00E12079" w:rsidR="00A23093" w:rsidRDefault="00A23093" w:rsidP="00A23093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Беличенко </w:t>
      </w:r>
      <w:proofErr w:type="gramStart"/>
      <w:r>
        <w:rPr>
          <w:rFonts w:ascii="Times New Roman" w:hAnsi="Times New Roman" w:cs="Times New Roman"/>
          <w:sz w:val="18"/>
          <w:szCs w:val="18"/>
        </w:rPr>
        <w:t>А.А.</w:t>
      </w:r>
      <w:proofErr w:type="gramEnd"/>
    </w:p>
    <w:p w14:paraId="5E874C50" w14:textId="2FCA59BB" w:rsidR="00A23093" w:rsidRPr="00A23093" w:rsidRDefault="00A23093" w:rsidP="00A23093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Тел. 2-18-98</w:t>
      </w:r>
    </w:p>
    <w:p w14:paraId="60FD2140" w14:textId="77777777" w:rsidR="005F72C8" w:rsidRDefault="005F72C8"/>
    <w:sectPr w:rsidR="005F7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D4D98"/>
    <w:multiLevelType w:val="multilevel"/>
    <w:tmpl w:val="3124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D75699"/>
    <w:multiLevelType w:val="multilevel"/>
    <w:tmpl w:val="C1822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4111D8"/>
    <w:multiLevelType w:val="multilevel"/>
    <w:tmpl w:val="6222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9C139B"/>
    <w:multiLevelType w:val="multilevel"/>
    <w:tmpl w:val="C790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420095">
    <w:abstractNumId w:val="2"/>
  </w:num>
  <w:num w:numId="2" w16cid:durableId="70780046">
    <w:abstractNumId w:val="1"/>
  </w:num>
  <w:num w:numId="3" w16cid:durableId="765812664">
    <w:abstractNumId w:val="3"/>
  </w:num>
  <w:num w:numId="4" w16cid:durableId="94738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73"/>
    <w:rsid w:val="001130FC"/>
    <w:rsid w:val="00234984"/>
    <w:rsid w:val="00272A8F"/>
    <w:rsid w:val="005F72C8"/>
    <w:rsid w:val="00656558"/>
    <w:rsid w:val="00837874"/>
    <w:rsid w:val="00A23093"/>
    <w:rsid w:val="00A544ED"/>
    <w:rsid w:val="00B06E06"/>
    <w:rsid w:val="00B44BC8"/>
    <w:rsid w:val="00E86823"/>
    <w:rsid w:val="00F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E65C9"/>
  <w15:chartTrackingRefBased/>
  <w15:docId w15:val="{B23B68FA-E0A6-40DB-A8D2-A36A3B02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7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7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7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71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71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7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7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7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7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7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7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7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7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7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71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7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71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717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130F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13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Person01</dc:creator>
  <cp:keywords/>
  <dc:description/>
  <cp:lastModifiedBy>AK18433</cp:lastModifiedBy>
  <cp:revision>7</cp:revision>
  <dcterms:created xsi:type="dcterms:W3CDTF">2026-03-26T03:00:00Z</dcterms:created>
  <dcterms:modified xsi:type="dcterms:W3CDTF">2026-05-27T05:32:00Z</dcterms:modified>
</cp:coreProperties>
</file>