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jc w:val="center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drawing>
          <wp:inline distT="0" distB="0" distL="0" distR="0">
            <wp:extent cx="438150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overflowPunct w:val="true"/>
        <w:jc w:val="center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overflowPunct w:val="true"/>
        <w:jc w:val="center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Администрация Тугулымского муниципального округа</w:t>
      </w:r>
    </w:p>
    <w:p>
      <w:pPr>
        <w:pStyle w:val="Normal"/>
        <w:overflowPunct w:val="true"/>
        <w:jc w:val="center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</w:p>
    <w:p>
      <w:pPr>
        <w:pStyle w:val="Normal"/>
        <w:overflowPunct w:val="true"/>
        <w:jc w:val="center"/>
        <w:textAlignment w:val="baseline"/>
        <w:rPr>
          <w:rFonts w:ascii="Liberation Serif" w:hAnsi="Liberation Serif"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</w:r>
    </w:p>
    <w:p>
      <w:pPr>
        <w:pStyle w:val="Normal"/>
        <w:overflowPunct w:val="true"/>
        <w:jc w:val="center"/>
        <w:textAlignment w:val="baseline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b/>
          <w:color w:val="000000"/>
          <w:sz w:val="32"/>
          <w:szCs w:val="32"/>
        </w:rPr>
        <w:t>П О С Т А Н О В Л Е Н И Е</w:t>
      </w:r>
    </w:p>
    <w:tbl>
      <w:tblPr>
        <w:tblW w:w="9813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13"/>
      </w:tblGrid>
      <w:tr>
        <w:trPr>
          <w:trHeight w:val="679" w:hRule="atLeast"/>
        </w:trPr>
        <w:tc>
          <w:tcPr>
            <w:tcW w:w="9813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-113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01.04.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2026                                             п.г.т. Тугулым                                                      №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166</w:t>
            </w:r>
          </w:p>
        </w:tc>
      </w:tr>
    </w:tbl>
    <w:p>
      <w:pPr>
        <w:pStyle w:val="Title"/>
        <w:rPr>
          <w:rFonts w:ascii="Liberation Serif" w:hAnsi="Liberation Serif" w:cs="Times New Roman"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О проведении месячника антинаркотической направленности </w:t>
      </w:r>
    </w:p>
    <w:p>
      <w:pPr>
        <w:pStyle w:val="Title"/>
        <w:rPr>
          <w:rFonts w:ascii="Liberation Serif" w:hAnsi="Liberation Serif" w:cs="Times New Roman"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и популяризации здорового образа жизни </w:t>
      </w:r>
    </w:p>
    <w:p>
      <w:pPr>
        <w:pStyle w:val="NoSpacing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на территории Тугулымского муниципального округа</w:t>
      </w:r>
    </w:p>
    <w:p>
      <w:pPr>
        <w:pStyle w:val="NoSpacing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 </w:t>
      </w:r>
    </w:p>
    <w:p>
      <w:pPr>
        <w:pStyle w:val="Normal"/>
        <w:widowControl w:val="false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sz w:val="24"/>
          <w:szCs w:val="24"/>
        </w:rPr>
        <w:t xml:space="preserve">   </w:t>
      </w:r>
      <w:r>
        <w:rPr>
          <w:rFonts w:ascii="Liberation Serif" w:hAnsi="Liberation Serif"/>
          <w:b w:val="false"/>
          <w:sz w:val="24"/>
          <w:szCs w:val="24"/>
        </w:rPr>
        <w:tab/>
        <w:t>Руководствуясь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</w:t>
      </w:r>
      <w:r>
        <w:rPr>
          <w:rFonts w:ascii="Liberation Serif" w:hAnsi="Liberation Serif"/>
          <w:b w:val="false"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Федерации», Устав</w:t>
      </w:r>
      <w:r>
        <w:rPr>
          <w:rFonts w:ascii="Liberation Serif" w:hAnsi="Liberation Serif"/>
          <w:b w:val="false"/>
          <w:sz w:val="24"/>
          <w:szCs w:val="24"/>
        </w:rPr>
        <w:t>ом</w:t>
      </w:r>
      <w:r>
        <w:rPr>
          <w:rFonts w:ascii="Liberation Serif" w:hAnsi="Liberation Serif"/>
          <w:b w:val="false"/>
          <w:sz w:val="24"/>
          <w:szCs w:val="24"/>
        </w:rPr>
        <w:t xml:space="preserve"> Тугулымского муниципального округа, с целью реализации на территории Тугулымского муниципального округа мероприятий, направленных на формирование среди населения антинаркотического мировоззрения, популяризацию здорового образа жизни, администрация Тугулымского муниципального округа</w:t>
      </w:r>
    </w:p>
    <w:p>
      <w:pPr>
        <w:pStyle w:val="NoSpacing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ПОСТАНОВЛЯЕТ: </w:t>
      </w:r>
    </w:p>
    <w:p>
      <w:pPr>
        <w:pStyle w:val="NoSpacing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 </w:t>
      </w:r>
      <w:r>
        <w:rPr>
          <w:rFonts w:cs="Times New Roman" w:ascii="Liberation Serif" w:hAnsi="Liberation Serif"/>
        </w:rPr>
        <w:tab/>
      </w:r>
      <w:r>
        <w:rPr>
          <w:rFonts w:cs="Times New Roman" w:ascii="Liberation Serif" w:hAnsi="Liberation Serif"/>
        </w:rPr>
        <w:t xml:space="preserve">1.   </w:t>
      </w:r>
      <w:r>
        <w:rPr>
          <w:rFonts w:cs="Times New Roman" w:ascii="Liberation Serif" w:hAnsi="Liberation Serif"/>
        </w:rPr>
        <w:t>Провести месячник антинаркотической направленности и популяризации здорового образа жизни на территории Тугулымского муниципального</w:t>
      </w:r>
      <w:r>
        <w:rPr>
          <w:rFonts w:ascii="Liberation Serif" w:hAnsi="Liberation Serif"/>
        </w:rPr>
        <w:t xml:space="preserve"> </w:t>
      </w:r>
      <w:r>
        <w:rPr>
          <w:rFonts w:cs="Times New Roman" w:ascii="Liberation Serif" w:hAnsi="Liberation Serif"/>
        </w:rPr>
        <w:t xml:space="preserve">округа в период с 01.05.2026 по 30.06.2026.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</w:rPr>
        <w:t xml:space="preserve"> </w:t>
      </w:r>
      <w:r>
        <w:rPr>
          <w:rFonts w:cs="Times New Roman" w:ascii="Liberation Serif" w:hAnsi="Liberation Serif"/>
        </w:rPr>
        <w:tab/>
      </w:r>
      <w:r>
        <w:rPr>
          <w:rFonts w:cs="Times New Roman" w:ascii="Liberation Serif" w:hAnsi="Liberation Serif"/>
        </w:rPr>
        <w:t xml:space="preserve">2.    </w:t>
      </w:r>
      <w:r>
        <w:rPr>
          <w:rFonts w:cs="Times New Roman" w:ascii="Liberation Serif" w:hAnsi="Liberation Serif"/>
        </w:rPr>
        <w:t>Утвердить план проведения месячника антинаркотической направленности и популяризации здорового образа жизни на территории Тугулымского муниципального</w:t>
      </w:r>
      <w:r>
        <w:rPr>
          <w:rFonts w:ascii="Liberation Serif" w:hAnsi="Liberation Serif"/>
        </w:rPr>
        <w:t xml:space="preserve"> </w:t>
      </w:r>
      <w:r>
        <w:rPr>
          <w:rFonts w:cs="Times New Roman" w:ascii="Liberation Serif" w:hAnsi="Liberation Serif"/>
        </w:rPr>
        <w:t xml:space="preserve">округа (далее - План) (прилагается).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ab/>
        <w:t xml:space="preserve">3.   </w:t>
      </w:r>
      <w:r>
        <w:rPr>
          <w:rFonts w:ascii="Liberation Serif" w:hAnsi="Liberation Serif"/>
        </w:rPr>
        <w:t xml:space="preserve">Руководителям муниципальных учреждений Тугулымского муниципального округа обеспечить выполнение мероприятий Плана.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4.        </w:t>
      </w:r>
      <w:r>
        <w:rPr>
          <w:rFonts w:ascii="Liberation Serif" w:hAnsi="Liberation Serif"/>
        </w:rPr>
        <w:t xml:space="preserve">Настоящее постановление вступает в силу после его подписания.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ab/>
        <w:t xml:space="preserve">5.    </w:t>
      </w:r>
      <w:r>
        <w:rPr>
          <w:rFonts w:ascii="Liberation Serif" w:hAnsi="Liberation Serif"/>
        </w:rPr>
        <w:t xml:space="preserve">Настоящее постановление разместить на официальном сайте </w:t>
      </w:r>
      <w:r>
        <w:rPr>
          <w:rFonts w:ascii="Liberation Serif" w:hAnsi="Liberation Serif"/>
        </w:rPr>
        <w:t>администрации</w:t>
      </w:r>
      <w:r>
        <w:rPr>
          <w:rFonts w:ascii="Liberation Serif" w:hAnsi="Liberation Serif"/>
        </w:rPr>
        <w:t xml:space="preserve"> Тугулымского муниципального округа.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6.  </w:t>
      </w:r>
      <w:r>
        <w:rPr>
          <w:rFonts w:ascii="Liberation Serif" w:hAnsi="Liberation Serif"/>
        </w:rPr>
        <w:t>Контроль исполнения постановления возложить на заместителя главы Тугулымского муниципального округа Шилкову О.В.</w:t>
      </w:r>
    </w:p>
    <w:p>
      <w:pPr>
        <w:pStyle w:val="NoSpacing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Spacing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Spacing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Исполняющий обязанности главы</w:t>
      </w:r>
    </w:p>
    <w:p>
      <w:pPr>
        <w:pStyle w:val="Normal"/>
        <w:spacing w:lineRule="auto" w:line="27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Тугулымского муниципального округа</w:t>
        <w:tab/>
        <w:tab/>
        <w:tab/>
        <w:tab/>
        <w:tab/>
        <w:t xml:space="preserve">              К.В. Кизеров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1906" w:h="16838"/>
      <w:pgMar w:left="1338" w:right="850" w:gutter="0" w:header="0" w:top="838" w:footer="0" w:bottom="11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39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link w:val="1"/>
    <w:uiPriority w:val="9"/>
    <w:qFormat/>
    <w:rsid w:val="0042549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qFormat/>
    <w:rsid w:val="0029739c"/>
    <w:rPr>
      <w:rFonts w:ascii="Times New Roman" w:hAnsi="Times New Roman" w:eastAsia="Times New Roman" w:cs="Times New Roman"/>
      <w:b/>
      <w:sz w:val="24"/>
      <w:szCs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9739c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Основной текст Знак"/>
    <w:basedOn w:val="DefaultParagraphFont"/>
    <w:semiHidden/>
    <w:qFormat/>
    <w:rsid w:val="00e7140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d0252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42549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5"/>
    <w:semiHidden/>
    <w:unhideWhenUsed/>
    <w:rsid w:val="00e7140f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13"/>
    <w:qFormat/>
    <w:rsid w:val="0029739c"/>
    <w:pPr>
      <w:jc w:val="center"/>
    </w:pPr>
    <w:rPr>
      <w:b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9739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739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LibreOffice/25.8.4.2$Linux_X86_64 LibreOffice_project/290daaa01b999472f0c7a3890eb6a550fd74c6df</Application>
  <AppVersion>15.0000</AppVersion>
  <Pages>1</Pages>
  <Words>257</Words>
  <Characters>1470</Characters>
  <CharactersWithSpaces>1724</CharactersWithSpaces>
  <Paragraphs>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2025-03-19T04:47:00Z</dcterms:created>
  <dc:creator>RTGO</dc:creator>
  <dc:description/>
  <dc:language>ru-RU</dc:language>
  <cp:lastModifiedBy/>
  <cp:lastPrinted>2026-04-01T03:54:00Z</cp:lastPrinted>
  <dcterms:modified xsi:type="dcterms:W3CDTF">2026-04-01T11:54:47Z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