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  <w:highlight w:val="none"/>
        </w:rPr>
      </w:pPr>
      <w:r>
        <w:rPr>
          <w:b/>
          <w:bCs/>
          <w:highlight w:val="none"/>
        </w:rPr>
        <w:t xml:space="preserve">Энергетики предупреждают!</w:t>
      </w:r>
      <w:r>
        <w:rPr>
          <w:b/>
          <w:bCs/>
          <w:highlight w:val="none"/>
        </w:rPr>
      </w:r>
    </w:p>
    <w:p>
      <w:pPr>
        <w:rPr>
          <w:highlight w:val="none"/>
        </w:rPr>
      </w:pPr>
      <w:r/>
      <w:r>
        <w:t xml:space="preserve">В период весеннего половодья в связи с возможным подтоплением объектов электроэнергетики паводковыми водами увеличиваются риски и опасность поражения электрическим током при приближении к подтопленным электросетевым объектам</w:t>
      </w:r>
      <w:r>
        <w:t xml:space="preserve">.</w:t>
      </w:r>
      <w:r/>
    </w:p>
    <w:p>
      <w:pPr>
        <w:rPr>
          <w:b/>
          <w:bCs/>
        </w:rPr>
      </w:pPr>
      <w:r>
        <w:rPr>
          <w:b/>
          <w:bCs/>
          <w:highlight w:val="none"/>
        </w:rPr>
        <w:t xml:space="preserve">На что необходимо обращать внимание?</w:t>
      </w:r>
      <w:r>
        <w:rPr>
          <w:b/>
          <w:bCs/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b/>
          <w:bCs/>
          <w:highlight w:val="none"/>
        </w:rPr>
      </w:r>
    </w:p>
    <w:p>
      <w:r>
        <w:rPr>
          <w:highlight w:val="none"/>
        </w:rPr>
        <w:t xml:space="preserve">В период таяния снега с поверхностей крыш зданий и крон деревьев могут сходить снежные массы. Находясь в непосредственной близости от таких объектов, стоит быть более бдительными и осторожными и помнить, что под тяжестью снега может произойти обрыв или пров</w:t>
      </w:r>
      <w:r>
        <w:rPr>
          <w:highlight w:val="none"/>
        </w:rPr>
        <w:t xml:space="preserve">исание воздушных линий электропередачи.</w:t>
      </w:r>
      <w:r>
        <w:rPr>
          <w:highlight w:val="none"/>
        </w:rPr>
      </w:r>
    </w:p>
    <w:p>
      <w:r>
        <w:rPr>
          <w:highlight w:val="none"/>
        </w:rPr>
        <w:t xml:space="preserve">Если вы увидели лежащий на земле провод, знайте, что он может находиться под напряжением. Подходить к нему ближе, чем на 8 метров, смертельно опасно! Необходимо принять меры, исключающие приближение людей к месту обрыва провода.</w:t>
      </w:r>
      <w:r>
        <w:rPr>
          <w:highlight w:val="none"/>
        </w:rPr>
      </w:r>
    </w:p>
    <w:p>
      <w:r>
        <w:rPr>
          <w:highlight w:val="none"/>
        </w:rPr>
        <w:t xml:space="preserve">В случае наклона опор или провисания провода может уменьшиться безопасный габарит (расстояние от электропровода до поверхности земли, построек и т.д.). Следует помнить, что поражение электрическим током может наступить не только при прикосновении, но и при </w:t>
      </w:r>
      <w:r>
        <w:rPr>
          <w:highlight w:val="none"/>
        </w:rPr>
        <w:t xml:space="preserve">приближении к проводу на недопустимое расстояние.</w:t>
      </w:r>
      <w:r>
        <w:rPr>
          <w:highlight w:val="none"/>
        </w:rPr>
      </w:r>
    </w:p>
    <w:p>
      <w:r>
        <w:rPr>
          <w:highlight w:val="none"/>
        </w:rPr>
        <w:t xml:space="preserve">Жителям домов, которые расположены вблизи рек, следует обращать внимание на подъем уровня воды в водоёме и возможность подтопления здания. В случае опасности необходимо отключить подачу электроэнергии в распределительном шкафу, который находится в доме или </w:t>
      </w:r>
      <w:r>
        <w:rPr>
          <w:highlight w:val="none"/>
        </w:rPr>
        <w:t xml:space="preserve">во дворе. В чрезвычайной ситуации ответственные службы отключают электричество на всей территории подтопления.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Если ваш дом все же попал в зону затопления, перед тем, как покинуть жилье, необходимо проверить отключенное состояние вводных устройств электроэнергии (отключенные автоматы, вывернутые пробки и т.п.), отключить газ, воду и местное отопление в доме и хозяйс</w:t>
      </w:r>
      <w:r>
        <w:rPr>
          <w:highlight w:val="none"/>
        </w:rPr>
        <w:t xml:space="preserve">твенных постройках. Следует также помнить, что нельзя подключать и отключать электричество мокрыми руками, потому что вода хорошо проводит ток. После затопления использовать розетки можно только в случае их полного высыхания.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В случае обнаружения энергообъектов, оказавшихся в зоне подтопления, следует обратиться по единому номеру 8-800-220-0-220 (звонок по России бесплатный). Для звонка с мобильных устройств клиенты могут воспользоваться коротким номером 220. Услуга доступна на </w:t>
      </w:r>
      <w:r>
        <w:rPr>
          <w:highlight w:val="none"/>
        </w:rPr>
        <w:t xml:space="preserve">сетях мобильных операторов связи МегаФон, МТС, Билайн, Т2.</w:t>
      </w:r>
      <w:r>
        <w:rPr>
          <w:highlight w:val="none"/>
        </w:rPr>
      </w:r>
      <w:r>
        <w:rPr>
          <w:highlight w:val="none"/>
        </w:rPr>
      </w:r>
    </w:p>
    <w:p>
      <w:r/>
      <w:r/>
    </w:p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Lukoyanova-NV</cp:lastModifiedBy>
  <cp:revision>1</cp:revision>
  <dcterms:modified xsi:type="dcterms:W3CDTF">2026-03-11T04:46:10Z</dcterms:modified>
</cp:coreProperties>
</file>