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bottomFromText="200" w:horzAnchor="margin" w:tblpY="-600"/>
        <w:tblW w:w="9856" w:type="dxa"/>
        <w:tblLook w:val="01E0" w:firstRow="1" w:lastRow="1" w:firstColumn="1" w:lastColumn="1" w:noHBand="0" w:noVBand="0"/>
      </w:tblPr>
      <w:tblGrid>
        <w:gridCol w:w="4991"/>
        <w:gridCol w:w="4865"/>
      </w:tblGrid>
      <w:tr w:rsidR="0049500A" w14:paraId="06C7929B" w14:textId="77777777" w:rsidTr="0049500A">
        <w:trPr>
          <w:trHeight w:val="2713"/>
        </w:trPr>
        <w:tc>
          <w:tcPr>
            <w:tcW w:w="4991" w:type="dxa"/>
          </w:tcPr>
          <w:p w14:paraId="16475A94" w14:textId="77777777" w:rsidR="000B284C" w:rsidRDefault="000B284C" w:rsidP="00CE1654">
            <w:pPr>
              <w:tabs>
                <w:tab w:val="left" w:pos="4862"/>
                <w:tab w:val="left" w:pos="5049"/>
              </w:tabs>
              <w:spacing w:line="276" w:lineRule="auto"/>
              <w:ind w:left="-992" w:firstLine="249"/>
              <w:jc w:val="center"/>
              <w:rPr>
                <w:b/>
                <w:bCs/>
                <w:lang w:eastAsia="en-US"/>
              </w:rPr>
            </w:pPr>
            <w:r>
              <w:rPr>
                <w:rFonts w:ascii="Calibri" w:eastAsia="Calibri" w:hAnsi="Calibri"/>
                <w:noProof/>
                <w:kern w:val="2"/>
              </w:rPr>
              <w:drawing>
                <wp:inline distT="0" distB="0" distL="0" distR="0" wp14:anchorId="5C424315" wp14:editId="75145AF6">
                  <wp:extent cx="619125" cy="876300"/>
                  <wp:effectExtent l="0" t="0" r="9525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A6A9FE7" w14:textId="77777777" w:rsidR="0049500A" w:rsidRDefault="0049500A" w:rsidP="00CE1654">
            <w:pPr>
              <w:tabs>
                <w:tab w:val="left" w:pos="4862"/>
                <w:tab w:val="left" w:pos="5049"/>
              </w:tabs>
              <w:spacing w:line="276" w:lineRule="auto"/>
              <w:ind w:left="-992" w:firstLine="249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АДМИНИСТРАЦИЯ</w:t>
            </w:r>
          </w:p>
          <w:p w14:paraId="77854D56" w14:textId="77777777" w:rsidR="0049500A" w:rsidRDefault="0049500A" w:rsidP="00CE1654">
            <w:pPr>
              <w:tabs>
                <w:tab w:val="left" w:pos="4862"/>
                <w:tab w:val="left" w:pos="5049"/>
              </w:tabs>
              <w:spacing w:line="276" w:lineRule="auto"/>
              <w:ind w:left="-992" w:firstLine="249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ТУГУЛЫМСКОГО</w:t>
            </w:r>
          </w:p>
          <w:p w14:paraId="4FF4D613" w14:textId="77777777" w:rsidR="0063536C" w:rsidRDefault="0063536C" w:rsidP="00CE1654">
            <w:pPr>
              <w:tabs>
                <w:tab w:val="left" w:pos="4862"/>
                <w:tab w:val="left" w:pos="5049"/>
              </w:tabs>
              <w:spacing w:line="276" w:lineRule="auto"/>
              <w:ind w:left="-992" w:firstLine="249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МУНИЦИПАЛЬН</w:t>
            </w:r>
            <w:r w:rsidR="0049500A">
              <w:rPr>
                <w:b/>
                <w:bCs/>
                <w:lang w:eastAsia="en-US"/>
              </w:rPr>
              <w:t>ОГО ОКРУГА</w:t>
            </w:r>
          </w:p>
          <w:p w14:paraId="7EC57E3A" w14:textId="77777777" w:rsidR="0049500A" w:rsidRDefault="0063536C" w:rsidP="00CE1654">
            <w:pPr>
              <w:tabs>
                <w:tab w:val="left" w:pos="4862"/>
                <w:tab w:val="left" w:pos="5049"/>
              </w:tabs>
              <w:spacing w:line="276" w:lineRule="auto"/>
              <w:ind w:left="-992" w:firstLine="249"/>
              <w:jc w:val="center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СВЕРДЛОВСКОЙ ОБЛАСТИ</w:t>
            </w:r>
          </w:p>
          <w:p w14:paraId="7988636A" w14:textId="77777777" w:rsidR="0049500A" w:rsidRDefault="0049500A" w:rsidP="00CE1654">
            <w:pPr>
              <w:tabs>
                <w:tab w:val="left" w:pos="4862"/>
                <w:tab w:val="left" w:pos="5049"/>
              </w:tabs>
              <w:spacing w:line="276" w:lineRule="auto"/>
              <w:ind w:left="-993" w:firstLine="24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пл.50 лет Октября, 1,</w:t>
            </w:r>
          </w:p>
          <w:p w14:paraId="005ACC87" w14:textId="77777777" w:rsidR="0049500A" w:rsidRDefault="0049500A" w:rsidP="00CE1654">
            <w:pPr>
              <w:tabs>
                <w:tab w:val="left" w:pos="4862"/>
                <w:tab w:val="left" w:pos="5049"/>
              </w:tabs>
              <w:spacing w:line="276" w:lineRule="auto"/>
              <w:ind w:left="-993" w:firstLine="248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п.г.т.Тугулым</w:t>
            </w:r>
            <w:proofErr w:type="spellEnd"/>
            <w:r>
              <w:rPr>
                <w:sz w:val="20"/>
                <w:szCs w:val="20"/>
                <w:lang w:eastAsia="en-US"/>
              </w:rPr>
              <w:t>, Свердловская область, 623650</w:t>
            </w:r>
          </w:p>
          <w:p w14:paraId="366503A0" w14:textId="04257E0A" w:rsidR="0049500A" w:rsidRDefault="0049500A" w:rsidP="00CE1654">
            <w:pPr>
              <w:tabs>
                <w:tab w:val="left" w:pos="4862"/>
                <w:tab w:val="left" w:pos="5049"/>
              </w:tabs>
              <w:spacing w:line="276" w:lineRule="auto"/>
              <w:ind w:left="-993" w:firstLine="24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телефон/факс: </w:t>
            </w:r>
            <w:r w:rsidR="000B3AF6">
              <w:rPr>
                <w:sz w:val="20"/>
                <w:szCs w:val="20"/>
                <w:lang w:eastAsia="en-US"/>
              </w:rPr>
              <w:t>8</w:t>
            </w:r>
            <w:r>
              <w:rPr>
                <w:sz w:val="20"/>
                <w:szCs w:val="20"/>
                <w:lang w:eastAsia="en-US"/>
              </w:rPr>
              <w:t xml:space="preserve">(343) </w:t>
            </w:r>
            <w:r w:rsidR="005371E9">
              <w:rPr>
                <w:sz w:val="20"/>
                <w:szCs w:val="20"/>
                <w:lang w:eastAsia="en-US"/>
              </w:rPr>
              <w:t xml:space="preserve">228-60-12 </w:t>
            </w:r>
          </w:p>
          <w:p w14:paraId="5C48EDE3" w14:textId="60F59191" w:rsidR="0049500A" w:rsidRPr="00A157B9" w:rsidRDefault="0049500A" w:rsidP="00CE1654">
            <w:pPr>
              <w:tabs>
                <w:tab w:val="left" w:pos="4862"/>
                <w:tab w:val="left" w:pos="5049"/>
              </w:tabs>
              <w:spacing w:line="276" w:lineRule="auto"/>
              <w:ind w:left="-993" w:firstLine="24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en-US" w:eastAsia="en-US"/>
              </w:rPr>
              <w:t>E</w:t>
            </w:r>
            <w:r w:rsidRPr="00A157B9">
              <w:rPr>
                <w:sz w:val="20"/>
                <w:szCs w:val="20"/>
                <w:lang w:eastAsia="en-US"/>
              </w:rPr>
              <w:t>-</w:t>
            </w:r>
            <w:r>
              <w:rPr>
                <w:sz w:val="20"/>
                <w:szCs w:val="20"/>
                <w:lang w:val="en-US" w:eastAsia="en-US"/>
              </w:rPr>
              <w:t>mail</w:t>
            </w:r>
            <w:r w:rsidRPr="00A157B9">
              <w:rPr>
                <w:sz w:val="20"/>
                <w:szCs w:val="20"/>
                <w:lang w:eastAsia="en-US"/>
              </w:rPr>
              <w:t xml:space="preserve">: </w:t>
            </w:r>
            <w:hyperlink r:id="rId6" w:history="1">
              <w:r w:rsidR="000B3AF6" w:rsidRPr="009750BD">
                <w:rPr>
                  <w:rStyle w:val="a3"/>
                  <w:sz w:val="20"/>
                  <w:szCs w:val="20"/>
                  <w:lang w:val="en-US" w:eastAsia="en-US"/>
                </w:rPr>
                <w:t>tugulym</w:t>
              </w:r>
              <w:r w:rsidR="000B3AF6" w:rsidRPr="009750BD">
                <w:rPr>
                  <w:rStyle w:val="a3"/>
                  <w:sz w:val="20"/>
                  <w:szCs w:val="20"/>
                  <w:lang w:eastAsia="en-US"/>
                </w:rPr>
                <w:t>@</w:t>
              </w:r>
              <w:r w:rsidR="000B3AF6" w:rsidRPr="009750BD">
                <w:rPr>
                  <w:rStyle w:val="a3"/>
                  <w:sz w:val="20"/>
                  <w:szCs w:val="20"/>
                  <w:lang w:val="en-US" w:eastAsia="en-US"/>
                </w:rPr>
                <w:t>admtugmo</w:t>
              </w:r>
              <w:r w:rsidR="000B3AF6" w:rsidRPr="009750BD">
                <w:rPr>
                  <w:rStyle w:val="a3"/>
                  <w:sz w:val="20"/>
                  <w:szCs w:val="20"/>
                  <w:lang w:eastAsia="en-US"/>
                </w:rPr>
                <w:t>.</w:t>
              </w:r>
              <w:proofErr w:type="spellStart"/>
              <w:r w:rsidR="000B3AF6" w:rsidRPr="009750BD">
                <w:rPr>
                  <w:rStyle w:val="a3"/>
                  <w:sz w:val="20"/>
                  <w:szCs w:val="20"/>
                  <w:lang w:val="en-US" w:eastAsia="en-US"/>
                </w:rPr>
                <w:t>ru</w:t>
              </w:r>
              <w:proofErr w:type="spellEnd"/>
            </w:hyperlink>
          </w:p>
          <w:p w14:paraId="74DB00BE" w14:textId="279A64A8" w:rsidR="0049500A" w:rsidRPr="003A1BB5" w:rsidRDefault="003A1BB5" w:rsidP="00CE1654">
            <w:pPr>
              <w:tabs>
                <w:tab w:val="left" w:pos="4862"/>
                <w:tab w:val="left" w:pos="5049"/>
              </w:tabs>
              <w:spacing w:line="276" w:lineRule="auto"/>
              <w:ind w:left="-993" w:firstLine="24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</w:t>
            </w:r>
            <w:r w:rsidR="0049500A">
              <w:rPr>
                <w:lang w:eastAsia="en-US"/>
              </w:rPr>
              <w:t>т</w:t>
            </w:r>
            <w:r>
              <w:rPr>
                <w:lang w:eastAsia="en-US"/>
              </w:rPr>
              <w:t xml:space="preserve"> </w:t>
            </w:r>
            <w:r w:rsidR="00990CAC">
              <w:rPr>
                <w:lang w:eastAsia="en-US"/>
              </w:rPr>
              <w:t>05</w:t>
            </w:r>
            <w:r w:rsidR="000B3AF6">
              <w:rPr>
                <w:lang w:eastAsia="en-US"/>
              </w:rPr>
              <w:t>.02.2026</w:t>
            </w:r>
            <w:r w:rsidR="0049500A" w:rsidRPr="003A1BB5">
              <w:rPr>
                <w:lang w:eastAsia="en-US"/>
              </w:rPr>
              <w:t xml:space="preserve">    №________</w:t>
            </w:r>
          </w:p>
          <w:p w14:paraId="10B86CB7" w14:textId="77777777" w:rsidR="0049500A" w:rsidRDefault="0049500A" w:rsidP="00CE1654">
            <w:pPr>
              <w:tabs>
                <w:tab w:val="left" w:pos="4862"/>
                <w:tab w:val="left" w:pos="5049"/>
              </w:tabs>
              <w:spacing w:line="276" w:lineRule="auto"/>
              <w:ind w:left="-993" w:firstLine="248"/>
              <w:jc w:val="center"/>
              <w:rPr>
                <w:u w:val="single"/>
                <w:lang w:eastAsia="en-US"/>
              </w:rPr>
            </w:pPr>
            <w:r>
              <w:rPr>
                <w:lang w:eastAsia="en-US"/>
              </w:rPr>
              <w:t>на №__________________от</w:t>
            </w:r>
            <w:r w:rsidR="00A36276">
              <w:rPr>
                <w:lang w:eastAsia="en-US"/>
              </w:rPr>
              <w:t xml:space="preserve"> </w:t>
            </w:r>
            <w:r w:rsidR="003A1BB5">
              <w:rPr>
                <w:lang w:eastAsia="en-US"/>
              </w:rPr>
              <w:t>________</w:t>
            </w:r>
          </w:p>
          <w:p w14:paraId="0E2F6D58" w14:textId="77777777" w:rsidR="0049500A" w:rsidRPr="003A1BB5" w:rsidRDefault="0049500A" w:rsidP="00CE1654">
            <w:pPr>
              <w:tabs>
                <w:tab w:val="left" w:pos="4862"/>
                <w:tab w:val="left" w:pos="5049"/>
              </w:tabs>
              <w:spacing w:line="276" w:lineRule="auto"/>
              <w:ind w:left="-745"/>
              <w:rPr>
                <w:lang w:eastAsia="en-US"/>
              </w:rPr>
            </w:pPr>
          </w:p>
        </w:tc>
        <w:tc>
          <w:tcPr>
            <w:tcW w:w="4865" w:type="dxa"/>
          </w:tcPr>
          <w:p w14:paraId="4C8279AC" w14:textId="77777777" w:rsidR="0049500A" w:rsidRDefault="0049500A" w:rsidP="00CE1654">
            <w:pPr>
              <w:tabs>
                <w:tab w:val="left" w:pos="4862"/>
                <w:tab w:val="left" w:pos="5049"/>
              </w:tabs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14:paraId="448297DF" w14:textId="77777777" w:rsidR="00DB4F47" w:rsidRDefault="00DB4F47" w:rsidP="00DB4F47">
            <w:pPr>
              <w:suppressAutoHyphens/>
              <w:autoSpaceDN w:val="0"/>
              <w:jc w:val="center"/>
              <w:textAlignment w:val="baseline"/>
              <w:rPr>
                <w:rFonts w:ascii="Liberation Serif" w:hAnsi="Liberation Serif"/>
                <w:sz w:val="28"/>
                <w:szCs w:val="28"/>
              </w:rPr>
            </w:pPr>
          </w:p>
          <w:p w14:paraId="61091E6D" w14:textId="77777777" w:rsidR="00DB4F47" w:rsidRDefault="00DB4F47" w:rsidP="00DB4F47">
            <w:pPr>
              <w:suppressAutoHyphens/>
              <w:autoSpaceDN w:val="0"/>
              <w:jc w:val="center"/>
              <w:textAlignment w:val="baseline"/>
              <w:rPr>
                <w:rFonts w:ascii="Liberation Serif" w:hAnsi="Liberation Serif"/>
                <w:sz w:val="28"/>
                <w:szCs w:val="28"/>
              </w:rPr>
            </w:pPr>
          </w:p>
          <w:p w14:paraId="35E12253" w14:textId="77777777" w:rsidR="00DB4F47" w:rsidRPr="00DB4F47" w:rsidRDefault="00DB4F47" w:rsidP="00DB4F47">
            <w:pPr>
              <w:suppressAutoHyphens/>
              <w:autoSpaceDN w:val="0"/>
              <w:jc w:val="center"/>
              <w:textAlignment w:val="baseline"/>
              <w:rPr>
                <w:rFonts w:ascii="Liberation Serif" w:hAnsi="Liberation Serif"/>
                <w:sz w:val="28"/>
                <w:szCs w:val="28"/>
              </w:rPr>
            </w:pPr>
            <w:r w:rsidRPr="00DB4F47">
              <w:rPr>
                <w:rFonts w:ascii="Liberation Serif" w:hAnsi="Liberation Serif"/>
                <w:sz w:val="28"/>
                <w:szCs w:val="28"/>
              </w:rPr>
              <w:t>Проект решения</w:t>
            </w:r>
          </w:p>
          <w:p w14:paraId="18EEA51E" w14:textId="77777777" w:rsidR="00DB4F47" w:rsidRPr="00DB4F47" w:rsidRDefault="00DB4F47" w:rsidP="00DB4F47">
            <w:pPr>
              <w:suppressAutoHyphens/>
              <w:autoSpaceDN w:val="0"/>
              <w:jc w:val="center"/>
              <w:textAlignment w:val="baseline"/>
              <w:rPr>
                <w:rFonts w:ascii="Liberation Serif" w:hAnsi="Liberation Serif"/>
                <w:sz w:val="28"/>
                <w:szCs w:val="28"/>
              </w:rPr>
            </w:pPr>
            <w:r w:rsidRPr="00DB4F47">
              <w:rPr>
                <w:rFonts w:ascii="Liberation Serif" w:hAnsi="Liberation Serif"/>
                <w:sz w:val="28"/>
                <w:szCs w:val="28"/>
              </w:rPr>
              <w:t xml:space="preserve">о выявлении правообладателя ранее учтенного объекта недвижимости с кадастровым номером </w:t>
            </w:r>
          </w:p>
          <w:p w14:paraId="16413702" w14:textId="4EF48602" w:rsidR="00DB4F47" w:rsidRPr="00DB4F47" w:rsidRDefault="00DB4F47" w:rsidP="00DB4F47">
            <w:pPr>
              <w:suppressAutoHyphens/>
              <w:autoSpaceDN w:val="0"/>
              <w:jc w:val="center"/>
              <w:textAlignment w:val="baseline"/>
              <w:rPr>
                <w:rFonts w:ascii="Liberation Serif" w:hAnsi="Liberation Serif"/>
                <w:sz w:val="28"/>
                <w:szCs w:val="28"/>
              </w:rPr>
            </w:pPr>
            <w:r w:rsidRPr="00DB4F47">
              <w:rPr>
                <w:rFonts w:ascii="Liberation Serif" w:hAnsi="Liberation Serif"/>
                <w:sz w:val="28"/>
                <w:szCs w:val="28"/>
              </w:rPr>
              <w:t>66:</w:t>
            </w:r>
            <w:r>
              <w:rPr>
                <w:rFonts w:ascii="Liberation Serif" w:hAnsi="Liberation Serif"/>
                <w:sz w:val="28"/>
                <w:szCs w:val="28"/>
              </w:rPr>
              <w:t>29</w:t>
            </w:r>
            <w:r w:rsidRPr="00DB4F47">
              <w:rPr>
                <w:rFonts w:ascii="Liberation Serif" w:hAnsi="Liberation Serif"/>
                <w:sz w:val="28"/>
                <w:szCs w:val="28"/>
              </w:rPr>
              <w:t>:</w:t>
            </w:r>
            <w:r w:rsidR="000D6D8D">
              <w:rPr>
                <w:rFonts w:ascii="Liberation Serif" w:hAnsi="Liberation Serif"/>
                <w:sz w:val="28"/>
                <w:szCs w:val="28"/>
              </w:rPr>
              <w:t>2501001</w:t>
            </w:r>
            <w:r w:rsidRPr="00DB4F47">
              <w:rPr>
                <w:rFonts w:ascii="Liberation Serif" w:hAnsi="Liberation Serif"/>
                <w:sz w:val="28"/>
                <w:szCs w:val="28"/>
              </w:rPr>
              <w:t>:</w:t>
            </w:r>
            <w:r w:rsidR="00990CAC">
              <w:rPr>
                <w:rFonts w:ascii="Liberation Serif" w:hAnsi="Liberation Serif"/>
                <w:sz w:val="28"/>
                <w:szCs w:val="28"/>
              </w:rPr>
              <w:t>339</w:t>
            </w:r>
          </w:p>
          <w:p w14:paraId="5EE809A9" w14:textId="77777777" w:rsidR="0049500A" w:rsidRDefault="0049500A" w:rsidP="00CE1654">
            <w:pPr>
              <w:tabs>
                <w:tab w:val="left" w:pos="4862"/>
                <w:tab w:val="left" w:pos="5049"/>
              </w:tabs>
              <w:spacing w:line="276" w:lineRule="auto"/>
              <w:jc w:val="center"/>
              <w:rPr>
                <w:lang w:eastAsia="en-US"/>
              </w:rPr>
            </w:pPr>
          </w:p>
        </w:tc>
      </w:tr>
    </w:tbl>
    <w:p w14:paraId="3150019A" w14:textId="77777777" w:rsidR="00DB4F47" w:rsidRDefault="00DB4F47" w:rsidP="00DB4F47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Проект решения</w:t>
      </w:r>
    </w:p>
    <w:p w14:paraId="655A3ABF" w14:textId="6521A62F" w:rsidR="003A1BB5" w:rsidRDefault="00DB4F47" w:rsidP="000D6D8D">
      <w:pPr>
        <w:suppressAutoHyphens/>
        <w:autoSpaceDN w:val="0"/>
        <w:jc w:val="center"/>
        <w:textAlignment w:val="baseline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 выявлении правообладателя ранее учтенного объекта недвижимости –</w:t>
      </w:r>
      <w:r w:rsidR="00990CAC">
        <w:rPr>
          <w:rFonts w:ascii="Liberation Serif" w:hAnsi="Liberation Serif"/>
          <w:color w:val="FF0000"/>
          <w:sz w:val="28"/>
          <w:szCs w:val="28"/>
        </w:rPr>
        <w:t>нежилого здания</w:t>
      </w:r>
      <w:r>
        <w:rPr>
          <w:rFonts w:ascii="Liberation Serif" w:hAnsi="Liberation Serif"/>
          <w:sz w:val="28"/>
          <w:szCs w:val="28"/>
        </w:rPr>
        <w:t xml:space="preserve"> с кадастровым номером </w:t>
      </w:r>
      <w:r w:rsidR="000D6D8D" w:rsidRPr="00DB4F47">
        <w:rPr>
          <w:rFonts w:ascii="Liberation Serif" w:hAnsi="Liberation Serif"/>
          <w:sz w:val="28"/>
          <w:szCs w:val="28"/>
        </w:rPr>
        <w:t>66:</w:t>
      </w:r>
      <w:r w:rsidR="000D6D8D">
        <w:rPr>
          <w:rFonts w:ascii="Liberation Serif" w:hAnsi="Liberation Serif"/>
          <w:sz w:val="28"/>
          <w:szCs w:val="28"/>
        </w:rPr>
        <w:t>29</w:t>
      </w:r>
      <w:r w:rsidR="000D6D8D" w:rsidRPr="00DB4F47">
        <w:rPr>
          <w:rFonts w:ascii="Liberation Serif" w:hAnsi="Liberation Serif"/>
          <w:sz w:val="28"/>
          <w:szCs w:val="28"/>
        </w:rPr>
        <w:t>:</w:t>
      </w:r>
      <w:r w:rsidR="000D6D8D">
        <w:rPr>
          <w:rFonts w:ascii="Liberation Serif" w:hAnsi="Liberation Serif"/>
          <w:sz w:val="28"/>
          <w:szCs w:val="28"/>
        </w:rPr>
        <w:t>2501001</w:t>
      </w:r>
      <w:r w:rsidR="000D6D8D" w:rsidRPr="00DB4F47">
        <w:rPr>
          <w:rFonts w:ascii="Liberation Serif" w:hAnsi="Liberation Serif"/>
          <w:sz w:val="28"/>
          <w:szCs w:val="28"/>
        </w:rPr>
        <w:t>:</w:t>
      </w:r>
      <w:r w:rsidR="00990CAC">
        <w:rPr>
          <w:rFonts w:ascii="Liberation Serif" w:hAnsi="Liberation Serif"/>
          <w:sz w:val="28"/>
          <w:szCs w:val="28"/>
        </w:rPr>
        <w:t>339</w:t>
      </w:r>
      <w:r>
        <w:rPr>
          <w:rFonts w:ascii="Liberation Serif" w:hAnsi="Liberation Serif"/>
          <w:sz w:val="28"/>
          <w:szCs w:val="28"/>
        </w:rPr>
        <w:t>, расположенного по адресу: Свердловская область, Тугулымский район</w:t>
      </w:r>
      <w:r w:rsidR="003A1BB5">
        <w:rPr>
          <w:rFonts w:ascii="Liberation Serif" w:hAnsi="Liberation Serif"/>
          <w:sz w:val="28"/>
          <w:szCs w:val="28"/>
        </w:rPr>
        <w:t>,</w:t>
      </w:r>
    </w:p>
    <w:p w14:paraId="518CAE5E" w14:textId="7A4C4730" w:rsidR="00DB4F47" w:rsidRDefault="00DB4F47" w:rsidP="003A1BB5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</w:t>
      </w:r>
      <w:r w:rsidR="005371E9" w:rsidRPr="00DB4F47">
        <w:rPr>
          <w:rFonts w:ascii="Liberation Serif" w:hAnsi="Liberation Serif"/>
          <w:sz w:val="28"/>
          <w:szCs w:val="28"/>
        </w:rPr>
        <w:t xml:space="preserve">район </w:t>
      </w:r>
      <w:r w:rsidR="000D6D8D">
        <w:rPr>
          <w:rFonts w:ascii="Liberation Serif" w:hAnsi="Liberation Serif"/>
          <w:sz w:val="28"/>
          <w:szCs w:val="28"/>
        </w:rPr>
        <w:t>с. Яр, ул. Ленина, д. 32</w:t>
      </w:r>
    </w:p>
    <w:p w14:paraId="1D0A2517" w14:textId="77777777" w:rsidR="00DB4F47" w:rsidRDefault="00DB4F47" w:rsidP="00DB4F47">
      <w:pPr>
        <w:ind w:firstLine="708"/>
        <w:jc w:val="center"/>
        <w:rPr>
          <w:rFonts w:ascii="Liberation Serif" w:hAnsi="Liberation Serif"/>
          <w:sz w:val="28"/>
          <w:szCs w:val="28"/>
        </w:rPr>
      </w:pPr>
    </w:p>
    <w:p w14:paraId="293DAE23" w14:textId="77777777" w:rsidR="00DB4F47" w:rsidRDefault="00DB4F47" w:rsidP="00DB4F47">
      <w:pPr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 соответствии со статьей 69.1 Федерального закона от 13 июля 2015 года №218-ФЗ «О государственной регистрации недвижимости» выявлено:</w:t>
      </w:r>
    </w:p>
    <w:p w14:paraId="3E4E32D5" w14:textId="4B636EBE" w:rsidR="00DB4F47" w:rsidRPr="003A1BB5" w:rsidRDefault="006C71E8" w:rsidP="00DB4F47">
      <w:pPr>
        <w:widowControl w:val="0"/>
        <w:jc w:val="both"/>
        <w:rPr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ab/>
      </w:r>
      <w:r w:rsidR="00DB4F47">
        <w:rPr>
          <w:rFonts w:ascii="Liberation Serif" w:hAnsi="Liberation Serif"/>
          <w:sz w:val="28"/>
          <w:szCs w:val="28"/>
        </w:rPr>
        <w:t>1.</w:t>
      </w:r>
      <w:r w:rsidR="00DB4F47" w:rsidRPr="00DB4F47">
        <w:rPr>
          <w:rFonts w:ascii="Liberation Serif" w:hAnsi="Liberation Serif"/>
          <w:sz w:val="28"/>
          <w:szCs w:val="28"/>
        </w:rPr>
        <w:t xml:space="preserve">В отношении ранее учтенного объекта недвижимости – </w:t>
      </w:r>
      <w:r w:rsidR="00990CAC">
        <w:rPr>
          <w:rFonts w:ascii="Liberation Serif" w:hAnsi="Liberation Serif"/>
          <w:color w:val="FF0000"/>
          <w:sz w:val="28"/>
          <w:szCs w:val="28"/>
        </w:rPr>
        <w:t>нежилого здания</w:t>
      </w:r>
      <w:r w:rsidR="003A1BB5">
        <w:rPr>
          <w:rFonts w:ascii="Liberation Serif" w:hAnsi="Liberation Serif"/>
          <w:sz w:val="28"/>
          <w:szCs w:val="28"/>
        </w:rPr>
        <w:t xml:space="preserve"> с кадастровым номером </w:t>
      </w:r>
      <w:r w:rsidR="000D6D8D" w:rsidRPr="00DB4F47">
        <w:rPr>
          <w:rFonts w:ascii="Liberation Serif" w:hAnsi="Liberation Serif"/>
          <w:sz w:val="28"/>
          <w:szCs w:val="28"/>
        </w:rPr>
        <w:t>66:</w:t>
      </w:r>
      <w:r w:rsidR="000D6D8D">
        <w:rPr>
          <w:rFonts w:ascii="Liberation Serif" w:hAnsi="Liberation Serif"/>
          <w:sz w:val="28"/>
          <w:szCs w:val="28"/>
        </w:rPr>
        <w:t>29</w:t>
      </w:r>
      <w:r w:rsidR="000D6D8D" w:rsidRPr="00DB4F47">
        <w:rPr>
          <w:rFonts w:ascii="Liberation Serif" w:hAnsi="Liberation Serif"/>
          <w:sz w:val="28"/>
          <w:szCs w:val="28"/>
        </w:rPr>
        <w:t>:</w:t>
      </w:r>
      <w:r w:rsidR="000D6D8D">
        <w:rPr>
          <w:rFonts w:ascii="Liberation Serif" w:hAnsi="Liberation Serif"/>
          <w:sz w:val="28"/>
          <w:szCs w:val="28"/>
        </w:rPr>
        <w:t>2501001</w:t>
      </w:r>
      <w:r w:rsidR="000D6D8D" w:rsidRPr="00DB4F47">
        <w:rPr>
          <w:rFonts w:ascii="Liberation Serif" w:hAnsi="Liberation Serif"/>
          <w:sz w:val="28"/>
          <w:szCs w:val="28"/>
        </w:rPr>
        <w:t>:</w:t>
      </w:r>
      <w:r w:rsidR="00990CAC">
        <w:rPr>
          <w:rFonts w:ascii="Liberation Serif" w:hAnsi="Liberation Serif"/>
          <w:sz w:val="28"/>
          <w:szCs w:val="28"/>
        </w:rPr>
        <w:t>339</w:t>
      </w:r>
      <w:r w:rsidR="003A1BB5">
        <w:rPr>
          <w:rFonts w:ascii="Liberation Serif" w:hAnsi="Liberation Serif"/>
          <w:sz w:val="28"/>
          <w:szCs w:val="28"/>
        </w:rPr>
        <w:t>,</w:t>
      </w:r>
      <w:r w:rsidR="00DB4F47" w:rsidRPr="00DB4F47">
        <w:rPr>
          <w:rFonts w:ascii="Liberation Serif" w:hAnsi="Liberation Serif"/>
          <w:sz w:val="28"/>
          <w:szCs w:val="28"/>
        </w:rPr>
        <w:t xml:space="preserve"> расположенного по адресу: Свердловская область, Тугулымский район </w:t>
      </w:r>
      <w:r w:rsidR="000D6D8D">
        <w:rPr>
          <w:rFonts w:ascii="Liberation Serif" w:hAnsi="Liberation Serif"/>
          <w:sz w:val="28"/>
          <w:szCs w:val="28"/>
        </w:rPr>
        <w:t>с. Яр, ул. Ленина, д. 32,</w:t>
      </w:r>
      <w:r w:rsidR="00CE1654" w:rsidRPr="00DB4F47">
        <w:rPr>
          <w:rFonts w:ascii="Liberation Serif" w:hAnsi="Liberation Serif"/>
          <w:sz w:val="28"/>
          <w:szCs w:val="28"/>
        </w:rPr>
        <w:t xml:space="preserve"> в</w:t>
      </w:r>
      <w:r w:rsidR="00DB4F47" w:rsidRPr="00DB4F47">
        <w:rPr>
          <w:rFonts w:ascii="Liberation Serif" w:hAnsi="Liberation Serif"/>
          <w:sz w:val="28"/>
          <w:szCs w:val="28"/>
        </w:rPr>
        <w:t xml:space="preserve"> качестве </w:t>
      </w:r>
      <w:r w:rsidR="00DB4F47" w:rsidRPr="003A1BB5">
        <w:rPr>
          <w:sz w:val="28"/>
          <w:szCs w:val="28"/>
        </w:rPr>
        <w:t>его правообладателя</w:t>
      </w:r>
      <w:r>
        <w:rPr>
          <w:sz w:val="28"/>
          <w:szCs w:val="28"/>
        </w:rPr>
        <w:t>, владеющего</w:t>
      </w:r>
      <w:r w:rsidR="00C367B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данным объектом недвижимости на праве </w:t>
      </w:r>
      <w:r w:rsidR="000D6D8D">
        <w:rPr>
          <w:sz w:val="28"/>
          <w:szCs w:val="28"/>
        </w:rPr>
        <w:t xml:space="preserve">собственности, </w:t>
      </w:r>
      <w:r w:rsidR="000D6D8D" w:rsidRPr="003A1BB5">
        <w:rPr>
          <w:sz w:val="28"/>
          <w:szCs w:val="28"/>
        </w:rPr>
        <w:t>выявлен</w:t>
      </w:r>
      <w:r w:rsidR="00CE1654" w:rsidRPr="003A1BB5">
        <w:rPr>
          <w:sz w:val="28"/>
          <w:szCs w:val="28"/>
        </w:rPr>
        <w:t xml:space="preserve"> </w:t>
      </w:r>
      <w:r w:rsidR="000D6D8D">
        <w:rPr>
          <w:sz w:val="28"/>
          <w:szCs w:val="28"/>
        </w:rPr>
        <w:t>Марков Андрей Сергеевич</w:t>
      </w:r>
      <w:r w:rsidR="003A1BB5" w:rsidRPr="003A1BB5">
        <w:rPr>
          <w:sz w:val="28"/>
          <w:szCs w:val="28"/>
        </w:rPr>
        <w:t xml:space="preserve">, дата рождения: </w:t>
      </w:r>
      <w:r w:rsidR="000D6D8D">
        <w:rPr>
          <w:sz w:val="28"/>
          <w:szCs w:val="28"/>
        </w:rPr>
        <w:t>ХХ.ХХ.ХХХХ,</w:t>
      </w:r>
      <w:r w:rsidR="003A1BB5" w:rsidRPr="003A1BB5">
        <w:rPr>
          <w:sz w:val="28"/>
          <w:szCs w:val="28"/>
        </w:rPr>
        <w:t xml:space="preserve"> место рождения </w:t>
      </w:r>
      <w:r w:rsidR="003A1BB5">
        <w:rPr>
          <w:sz w:val="28"/>
          <w:szCs w:val="28"/>
        </w:rPr>
        <w:t>ХХХХХХХ</w:t>
      </w:r>
      <w:r>
        <w:rPr>
          <w:sz w:val="28"/>
          <w:szCs w:val="28"/>
        </w:rPr>
        <w:t>, паспорт,</w:t>
      </w:r>
      <w:r w:rsidR="003A1BB5">
        <w:rPr>
          <w:sz w:val="28"/>
          <w:szCs w:val="28"/>
        </w:rPr>
        <w:t xml:space="preserve"> </w:t>
      </w:r>
      <w:r w:rsidR="003A1BB5" w:rsidRPr="003A1BB5">
        <w:rPr>
          <w:sz w:val="28"/>
          <w:szCs w:val="28"/>
        </w:rPr>
        <w:t xml:space="preserve">адрес регистрации: </w:t>
      </w:r>
      <w:r w:rsidR="00E0621C">
        <w:rPr>
          <w:sz w:val="28"/>
          <w:szCs w:val="28"/>
        </w:rPr>
        <w:t>ХХХХХХХХ</w:t>
      </w:r>
      <w:r w:rsidR="003A1BB5" w:rsidRPr="003A1BB5">
        <w:rPr>
          <w:sz w:val="28"/>
          <w:szCs w:val="28"/>
        </w:rPr>
        <w:t xml:space="preserve"> область, </w:t>
      </w:r>
      <w:r w:rsidR="00E0621C">
        <w:rPr>
          <w:sz w:val="28"/>
          <w:szCs w:val="28"/>
        </w:rPr>
        <w:t>ХХХХХХХХ</w:t>
      </w:r>
      <w:r w:rsidR="003A1BB5" w:rsidRPr="003A1BB5">
        <w:rPr>
          <w:sz w:val="28"/>
          <w:szCs w:val="28"/>
        </w:rPr>
        <w:t xml:space="preserve">, ул. </w:t>
      </w:r>
      <w:r w:rsidR="003A1BB5">
        <w:rPr>
          <w:sz w:val="28"/>
          <w:szCs w:val="28"/>
        </w:rPr>
        <w:t>ХХХХХХХ</w:t>
      </w:r>
      <w:r w:rsidR="003A1BB5" w:rsidRPr="003A1BB5">
        <w:rPr>
          <w:sz w:val="28"/>
          <w:szCs w:val="28"/>
        </w:rPr>
        <w:t xml:space="preserve">, д. </w:t>
      </w:r>
      <w:r w:rsidR="003A1BB5">
        <w:rPr>
          <w:sz w:val="28"/>
          <w:szCs w:val="28"/>
        </w:rPr>
        <w:t>ХХХ</w:t>
      </w:r>
      <w:r w:rsidR="003A1BB5" w:rsidRPr="003A1BB5">
        <w:rPr>
          <w:sz w:val="28"/>
          <w:szCs w:val="28"/>
        </w:rPr>
        <w:t xml:space="preserve">, кв. </w:t>
      </w:r>
      <w:r w:rsidR="003A1BB5">
        <w:rPr>
          <w:sz w:val="28"/>
          <w:szCs w:val="28"/>
        </w:rPr>
        <w:t>ХХХ</w:t>
      </w:r>
      <w:r w:rsidR="003A1BB5" w:rsidRPr="003A1BB5">
        <w:rPr>
          <w:sz w:val="28"/>
          <w:szCs w:val="28"/>
        </w:rPr>
        <w:t xml:space="preserve">, СНИЛС </w:t>
      </w:r>
      <w:r w:rsidR="003A1BB5">
        <w:rPr>
          <w:sz w:val="28"/>
          <w:szCs w:val="28"/>
        </w:rPr>
        <w:t>ХХХ</w:t>
      </w:r>
      <w:r w:rsidR="003A1BB5" w:rsidRPr="003A1BB5">
        <w:rPr>
          <w:sz w:val="28"/>
          <w:szCs w:val="28"/>
        </w:rPr>
        <w:t>-</w:t>
      </w:r>
      <w:r w:rsidR="003A1BB5">
        <w:rPr>
          <w:sz w:val="28"/>
          <w:szCs w:val="28"/>
        </w:rPr>
        <w:t>ХХХ</w:t>
      </w:r>
      <w:r w:rsidR="003A1BB5" w:rsidRPr="003A1BB5">
        <w:rPr>
          <w:sz w:val="28"/>
          <w:szCs w:val="28"/>
        </w:rPr>
        <w:t>-</w:t>
      </w:r>
      <w:r w:rsidR="003A1BB5">
        <w:rPr>
          <w:sz w:val="28"/>
          <w:szCs w:val="28"/>
        </w:rPr>
        <w:t>ХХХ</w:t>
      </w:r>
      <w:r w:rsidR="003A1BB5" w:rsidRPr="003A1BB5">
        <w:rPr>
          <w:sz w:val="28"/>
          <w:szCs w:val="28"/>
        </w:rPr>
        <w:t>-</w:t>
      </w:r>
      <w:r w:rsidR="003A1BB5">
        <w:rPr>
          <w:sz w:val="28"/>
          <w:szCs w:val="28"/>
        </w:rPr>
        <w:t>ХХ</w:t>
      </w:r>
      <w:r w:rsidR="003A1BB5" w:rsidRPr="003A1BB5">
        <w:rPr>
          <w:sz w:val="28"/>
          <w:szCs w:val="28"/>
        </w:rPr>
        <w:t>.</w:t>
      </w:r>
    </w:p>
    <w:p w14:paraId="5900DF1B" w14:textId="45EDBC56" w:rsidR="006C71E8" w:rsidRPr="006C71E8" w:rsidRDefault="006C71E8" w:rsidP="00990CA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ascii="LiberationSerif-Regular" w:eastAsiaTheme="minorHAnsi" w:hAnsi="LiberationSerif-Regular" w:cs="LiberationSerif-Regular"/>
          <w:sz w:val="28"/>
          <w:szCs w:val="28"/>
          <w:lang w:eastAsia="en-US"/>
        </w:rPr>
        <w:tab/>
      </w:r>
      <w:r w:rsidRPr="006C71E8">
        <w:rPr>
          <w:rFonts w:eastAsiaTheme="minorHAnsi"/>
          <w:sz w:val="28"/>
          <w:szCs w:val="28"/>
          <w:lang w:eastAsia="en-US"/>
        </w:rPr>
        <w:t xml:space="preserve">2. Право собственности </w:t>
      </w:r>
      <w:r w:rsidR="000D6D8D">
        <w:rPr>
          <w:sz w:val="28"/>
          <w:szCs w:val="28"/>
        </w:rPr>
        <w:t>Маркова Андрея Сергеевича</w:t>
      </w:r>
      <w:r w:rsidR="000B3AF6" w:rsidRPr="006C71E8">
        <w:rPr>
          <w:rFonts w:eastAsiaTheme="minorHAnsi"/>
          <w:sz w:val="28"/>
          <w:szCs w:val="28"/>
          <w:lang w:eastAsia="en-US"/>
        </w:rPr>
        <w:t xml:space="preserve"> </w:t>
      </w:r>
      <w:r w:rsidRPr="006C71E8">
        <w:rPr>
          <w:rFonts w:eastAsiaTheme="minorHAnsi"/>
          <w:sz w:val="28"/>
          <w:szCs w:val="28"/>
          <w:lang w:eastAsia="en-US"/>
        </w:rPr>
        <w:t xml:space="preserve">на указанный в пункте 1 настоящего постановления </w:t>
      </w:r>
      <w:r w:rsidR="00990CAC">
        <w:rPr>
          <w:rFonts w:eastAsiaTheme="minorHAnsi"/>
          <w:sz w:val="28"/>
          <w:szCs w:val="28"/>
          <w:lang w:eastAsia="en-US"/>
        </w:rPr>
        <w:t>нежилое здание</w:t>
      </w:r>
      <w:r w:rsidR="000D6D8D" w:rsidRPr="006C71E8">
        <w:rPr>
          <w:rFonts w:eastAsiaTheme="minorHAnsi"/>
          <w:sz w:val="28"/>
          <w:szCs w:val="28"/>
          <w:lang w:eastAsia="en-US"/>
        </w:rPr>
        <w:t xml:space="preserve"> подтверждается правом собственности на </w:t>
      </w:r>
      <w:r w:rsidR="00990CAC">
        <w:rPr>
          <w:rFonts w:eastAsiaTheme="minorHAnsi"/>
          <w:sz w:val="28"/>
          <w:szCs w:val="28"/>
          <w:lang w:eastAsia="en-US"/>
        </w:rPr>
        <w:t>земельный участок</w:t>
      </w:r>
      <w:r w:rsidR="000D6D8D" w:rsidRPr="006C71E8">
        <w:rPr>
          <w:rFonts w:eastAsiaTheme="minorHAnsi"/>
          <w:sz w:val="28"/>
          <w:szCs w:val="28"/>
          <w:lang w:eastAsia="en-US"/>
        </w:rPr>
        <w:t xml:space="preserve"> площадью </w:t>
      </w:r>
      <w:r w:rsidR="000D6D8D">
        <w:rPr>
          <w:rFonts w:eastAsiaTheme="minorHAnsi"/>
          <w:sz w:val="28"/>
          <w:szCs w:val="28"/>
          <w:lang w:eastAsia="en-US"/>
        </w:rPr>
        <w:t xml:space="preserve">ХХХ </w:t>
      </w:r>
      <w:r w:rsidR="000D6D8D" w:rsidRPr="006C71E8">
        <w:rPr>
          <w:rFonts w:eastAsiaTheme="minorHAnsi"/>
          <w:sz w:val="28"/>
          <w:szCs w:val="28"/>
          <w:lang w:eastAsia="en-US"/>
        </w:rPr>
        <w:t xml:space="preserve">кв.м. с кадастровым номером </w:t>
      </w:r>
      <w:proofErr w:type="gramStart"/>
      <w:r w:rsidR="000D6D8D" w:rsidRPr="006C71E8">
        <w:rPr>
          <w:rFonts w:eastAsiaTheme="minorHAnsi"/>
          <w:sz w:val="28"/>
          <w:szCs w:val="28"/>
          <w:lang w:eastAsia="en-US"/>
        </w:rPr>
        <w:t>66:</w:t>
      </w:r>
      <w:r w:rsidR="000D6D8D">
        <w:rPr>
          <w:rFonts w:eastAsiaTheme="minorHAnsi"/>
          <w:sz w:val="28"/>
          <w:szCs w:val="28"/>
          <w:lang w:eastAsia="en-US"/>
        </w:rPr>
        <w:t>29</w:t>
      </w:r>
      <w:r w:rsidR="000D6D8D" w:rsidRPr="006C71E8">
        <w:rPr>
          <w:rFonts w:eastAsiaTheme="minorHAnsi"/>
          <w:sz w:val="28"/>
          <w:szCs w:val="28"/>
          <w:lang w:eastAsia="en-US"/>
        </w:rPr>
        <w:t>:</w:t>
      </w:r>
      <w:r w:rsidR="000D6D8D">
        <w:rPr>
          <w:rFonts w:eastAsiaTheme="minorHAnsi"/>
          <w:sz w:val="28"/>
          <w:szCs w:val="28"/>
          <w:lang w:eastAsia="en-US"/>
        </w:rPr>
        <w:t>2501001</w:t>
      </w:r>
      <w:r w:rsidR="000D6D8D" w:rsidRPr="006C71E8">
        <w:rPr>
          <w:rFonts w:eastAsiaTheme="minorHAnsi"/>
          <w:sz w:val="28"/>
          <w:szCs w:val="28"/>
          <w:lang w:eastAsia="en-US"/>
        </w:rPr>
        <w:t>:</w:t>
      </w:r>
      <w:r w:rsidR="000D6D8D">
        <w:rPr>
          <w:rFonts w:eastAsiaTheme="minorHAnsi"/>
          <w:sz w:val="28"/>
          <w:szCs w:val="28"/>
          <w:lang w:eastAsia="en-US"/>
        </w:rPr>
        <w:t>ХХХ</w:t>
      </w:r>
      <w:proofErr w:type="gramEnd"/>
      <w:r w:rsidR="000D6D8D">
        <w:rPr>
          <w:rFonts w:eastAsiaTheme="minorHAnsi"/>
          <w:sz w:val="28"/>
          <w:szCs w:val="28"/>
          <w:lang w:eastAsia="en-US"/>
        </w:rPr>
        <w:t xml:space="preserve">, </w:t>
      </w:r>
      <w:r w:rsidR="000D6D8D" w:rsidRPr="006C71E8">
        <w:rPr>
          <w:rFonts w:eastAsiaTheme="minorHAnsi"/>
          <w:sz w:val="28"/>
          <w:szCs w:val="28"/>
          <w:lang w:eastAsia="en-US"/>
        </w:rPr>
        <w:t>расположенным по адресу: Свердловская область,</w:t>
      </w:r>
      <w:r w:rsidR="000D6D8D">
        <w:rPr>
          <w:rFonts w:eastAsiaTheme="minorHAnsi"/>
          <w:sz w:val="28"/>
          <w:szCs w:val="28"/>
          <w:lang w:eastAsia="en-US"/>
        </w:rPr>
        <w:t xml:space="preserve"> Тугулымский</w:t>
      </w:r>
      <w:r w:rsidR="000D6D8D" w:rsidRPr="006C71E8">
        <w:rPr>
          <w:rFonts w:eastAsiaTheme="minorHAnsi"/>
          <w:sz w:val="28"/>
          <w:szCs w:val="28"/>
          <w:lang w:eastAsia="en-US"/>
        </w:rPr>
        <w:t xml:space="preserve"> район, </w:t>
      </w:r>
      <w:r w:rsidR="000D6D8D">
        <w:rPr>
          <w:rFonts w:ascii="Liberation Serif" w:hAnsi="Liberation Serif"/>
          <w:sz w:val="28"/>
          <w:szCs w:val="28"/>
        </w:rPr>
        <w:t>с. Яр, ул. Ленина, дом ХХХ</w:t>
      </w:r>
      <w:r w:rsidR="000D6D8D" w:rsidRPr="006C71E8">
        <w:rPr>
          <w:rFonts w:eastAsiaTheme="minorHAnsi"/>
          <w:sz w:val="28"/>
          <w:szCs w:val="28"/>
          <w:lang w:eastAsia="en-US"/>
        </w:rPr>
        <w:t xml:space="preserve">, принадлежащий </w:t>
      </w:r>
      <w:r w:rsidR="000D6D8D">
        <w:rPr>
          <w:sz w:val="28"/>
          <w:szCs w:val="28"/>
        </w:rPr>
        <w:t>Маркову Андрею Сергеевичу</w:t>
      </w:r>
      <w:r w:rsidR="000D6D8D" w:rsidRPr="006C71E8">
        <w:rPr>
          <w:rFonts w:eastAsiaTheme="minorHAnsi"/>
          <w:sz w:val="28"/>
          <w:szCs w:val="28"/>
          <w:lang w:eastAsia="en-US"/>
        </w:rPr>
        <w:t xml:space="preserve"> на основании государственной регистрации </w:t>
      </w:r>
      <w:r w:rsidR="00990CAC" w:rsidRPr="00990CAC">
        <w:rPr>
          <w:rFonts w:eastAsiaTheme="minorHAnsi"/>
          <w:sz w:val="28"/>
          <w:szCs w:val="28"/>
          <w:lang w:eastAsia="en-US"/>
        </w:rPr>
        <w:t xml:space="preserve">№ </w:t>
      </w:r>
      <w:r w:rsidR="00990CAC">
        <w:rPr>
          <w:rFonts w:eastAsiaTheme="minorHAnsi"/>
          <w:sz w:val="28"/>
          <w:szCs w:val="28"/>
          <w:lang w:eastAsia="en-US"/>
        </w:rPr>
        <w:t xml:space="preserve">66:29:2501001:202-66/136/2023-2 </w:t>
      </w:r>
      <w:r w:rsidR="00990CAC" w:rsidRPr="00990CAC">
        <w:rPr>
          <w:rFonts w:eastAsiaTheme="minorHAnsi"/>
          <w:sz w:val="28"/>
          <w:szCs w:val="28"/>
          <w:lang w:eastAsia="en-US"/>
        </w:rPr>
        <w:t>от 28.12.2023</w:t>
      </w:r>
      <w:r w:rsidR="00990CAC">
        <w:rPr>
          <w:rFonts w:eastAsiaTheme="minorHAnsi"/>
          <w:sz w:val="28"/>
          <w:szCs w:val="28"/>
          <w:lang w:eastAsia="en-US"/>
        </w:rPr>
        <w:t>.</w:t>
      </w:r>
      <w:r w:rsidR="000D6D8D" w:rsidRPr="006C71E8">
        <w:rPr>
          <w:rFonts w:eastAsiaTheme="minorHAnsi"/>
          <w:sz w:val="28"/>
          <w:szCs w:val="28"/>
          <w:lang w:eastAsia="en-US"/>
        </w:rPr>
        <w:t xml:space="preserve"> </w:t>
      </w:r>
    </w:p>
    <w:p w14:paraId="117C04D3" w14:textId="733A2FD3" w:rsidR="00656E9C" w:rsidRPr="006C71E8" w:rsidRDefault="003359D3" w:rsidP="003359D3">
      <w:pPr>
        <w:pStyle w:val="a4"/>
        <w:widowControl w:val="0"/>
        <w:ind w:left="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ab/>
      </w:r>
      <w:r w:rsidR="006C71E8" w:rsidRPr="006C71E8">
        <w:rPr>
          <w:rFonts w:eastAsiaTheme="minorHAnsi"/>
          <w:sz w:val="28"/>
          <w:szCs w:val="28"/>
          <w:lang w:eastAsia="en-US"/>
        </w:rPr>
        <w:t xml:space="preserve">3. Сведения о правообладателе ранее учтенного </w:t>
      </w:r>
      <w:r w:rsidR="00990CAC">
        <w:rPr>
          <w:rFonts w:eastAsiaTheme="minorHAnsi"/>
          <w:sz w:val="28"/>
          <w:szCs w:val="28"/>
          <w:lang w:eastAsia="en-US"/>
        </w:rPr>
        <w:t xml:space="preserve">нежилого </w:t>
      </w:r>
      <w:bookmarkStart w:id="0" w:name="_GoBack"/>
      <w:bookmarkEnd w:id="0"/>
      <w:r w:rsidR="00D57013">
        <w:rPr>
          <w:rFonts w:eastAsiaTheme="minorHAnsi"/>
          <w:sz w:val="28"/>
          <w:szCs w:val="28"/>
          <w:lang w:eastAsia="en-US"/>
        </w:rPr>
        <w:t>здания</w:t>
      </w:r>
      <w:r w:rsidR="006C71E8" w:rsidRPr="006C71E8">
        <w:rPr>
          <w:rFonts w:eastAsiaTheme="minorHAnsi"/>
          <w:sz w:val="28"/>
          <w:szCs w:val="28"/>
          <w:lang w:eastAsia="en-US"/>
        </w:rPr>
        <w:t xml:space="preserve"> подлежат внесению в Единый государственный реестр недвижимости.</w:t>
      </w:r>
    </w:p>
    <w:p w14:paraId="5DD1C959" w14:textId="77777777" w:rsidR="00DB4F47" w:rsidRPr="006C71E8" w:rsidRDefault="003359D3" w:rsidP="003359D3">
      <w:pPr>
        <w:pStyle w:val="a4"/>
        <w:widowControl w:val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4. </w:t>
      </w:r>
      <w:r w:rsidR="00DB4F47" w:rsidRPr="006C71E8">
        <w:rPr>
          <w:sz w:val="28"/>
          <w:szCs w:val="28"/>
        </w:rPr>
        <w:t xml:space="preserve">Контроль за исполнением настоящего постановления возложить на заместителя главы </w:t>
      </w:r>
      <w:r w:rsidR="00A36276" w:rsidRPr="006C71E8">
        <w:rPr>
          <w:sz w:val="28"/>
          <w:szCs w:val="28"/>
        </w:rPr>
        <w:t>Тугулымского</w:t>
      </w:r>
      <w:r w:rsidR="003A1BB5" w:rsidRPr="006C71E8">
        <w:rPr>
          <w:sz w:val="28"/>
          <w:szCs w:val="28"/>
        </w:rPr>
        <w:t xml:space="preserve"> </w:t>
      </w:r>
      <w:r w:rsidR="00A36276" w:rsidRPr="006C71E8">
        <w:rPr>
          <w:sz w:val="28"/>
          <w:szCs w:val="28"/>
        </w:rPr>
        <w:t>муниципального</w:t>
      </w:r>
      <w:r w:rsidR="003A1BB5" w:rsidRPr="006C71E8">
        <w:rPr>
          <w:sz w:val="28"/>
          <w:szCs w:val="28"/>
        </w:rPr>
        <w:t xml:space="preserve"> </w:t>
      </w:r>
      <w:r w:rsidR="00DB4F47" w:rsidRPr="006C71E8">
        <w:rPr>
          <w:sz w:val="28"/>
          <w:szCs w:val="28"/>
        </w:rPr>
        <w:t xml:space="preserve">округа </w:t>
      </w:r>
      <w:proofErr w:type="spellStart"/>
      <w:r w:rsidR="00656E9C" w:rsidRPr="006C71E8">
        <w:rPr>
          <w:sz w:val="28"/>
          <w:szCs w:val="28"/>
        </w:rPr>
        <w:t>Калунину</w:t>
      </w:r>
      <w:proofErr w:type="spellEnd"/>
      <w:r w:rsidR="00656E9C" w:rsidRPr="006C71E8">
        <w:rPr>
          <w:sz w:val="28"/>
          <w:szCs w:val="28"/>
        </w:rPr>
        <w:t xml:space="preserve"> М.О.</w:t>
      </w:r>
    </w:p>
    <w:p w14:paraId="54264C19" w14:textId="77777777" w:rsidR="00A36276" w:rsidRPr="006C71E8" w:rsidRDefault="00A36276" w:rsidP="006C71E8">
      <w:pPr>
        <w:widowControl w:val="0"/>
        <w:jc w:val="both"/>
        <w:rPr>
          <w:sz w:val="28"/>
          <w:szCs w:val="28"/>
        </w:rPr>
      </w:pPr>
    </w:p>
    <w:sectPr w:rsidR="00A36276" w:rsidRPr="006C71E8" w:rsidSect="005371E9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LiberationSerif-Regular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2B4261"/>
    <w:multiLevelType w:val="multilevel"/>
    <w:tmpl w:val="9320B57A"/>
    <w:lvl w:ilvl="0">
      <w:start w:val="1"/>
      <w:numFmt w:val="decimal"/>
      <w:lvlText w:val="%1."/>
      <w:lvlJc w:val="left"/>
      <w:pPr>
        <w:ind w:left="1065" w:hanging="360"/>
      </w:pPr>
      <w:rPr>
        <w:sz w:val="28"/>
        <w:szCs w:val="28"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FC3"/>
    <w:rsid w:val="000413FE"/>
    <w:rsid w:val="000B284C"/>
    <w:rsid w:val="000B3AF6"/>
    <w:rsid w:val="000D6D8D"/>
    <w:rsid w:val="00267FF6"/>
    <w:rsid w:val="003359D3"/>
    <w:rsid w:val="003A1BB5"/>
    <w:rsid w:val="003E3981"/>
    <w:rsid w:val="00447545"/>
    <w:rsid w:val="0049500A"/>
    <w:rsid w:val="005371E9"/>
    <w:rsid w:val="00547EA1"/>
    <w:rsid w:val="00591BAF"/>
    <w:rsid w:val="0063536C"/>
    <w:rsid w:val="00656E9C"/>
    <w:rsid w:val="006C71E8"/>
    <w:rsid w:val="007B1A25"/>
    <w:rsid w:val="00801222"/>
    <w:rsid w:val="00801B40"/>
    <w:rsid w:val="00990CAC"/>
    <w:rsid w:val="00A157B9"/>
    <w:rsid w:val="00A36276"/>
    <w:rsid w:val="00BF7FC3"/>
    <w:rsid w:val="00C367BC"/>
    <w:rsid w:val="00C45FE2"/>
    <w:rsid w:val="00C83652"/>
    <w:rsid w:val="00CE1654"/>
    <w:rsid w:val="00D57013"/>
    <w:rsid w:val="00D96255"/>
    <w:rsid w:val="00DB4F47"/>
    <w:rsid w:val="00E0621C"/>
    <w:rsid w:val="00F56C13"/>
    <w:rsid w:val="00F94061"/>
    <w:rsid w:val="00FE4D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AABDAAE"/>
  <w15:docId w15:val="{D04D897D-19C2-461A-932D-46C24A5DA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4F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9500A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B4F47"/>
    <w:pPr>
      <w:suppressAutoHyphens/>
      <w:autoSpaceDN w:val="0"/>
      <w:ind w:left="720"/>
      <w:contextualSpacing/>
      <w:textAlignment w:val="baseline"/>
    </w:pPr>
    <w:rPr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656E9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56E9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385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ugulym@admtugm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315</dc:creator>
  <cp:lastModifiedBy>ПК</cp:lastModifiedBy>
  <cp:revision>4</cp:revision>
  <cp:lastPrinted>2025-11-18T11:21:00Z</cp:lastPrinted>
  <dcterms:created xsi:type="dcterms:W3CDTF">2026-02-04T10:28:00Z</dcterms:created>
  <dcterms:modified xsi:type="dcterms:W3CDTF">2026-02-05T03:29:00Z</dcterms:modified>
</cp:coreProperties>
</file>