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F9E" w:rsidRDefault="00A45F9E" w:rsidP="00A45F9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bookmarkStart w:id="0" w:name="_GoBack"/>
      <w:bookmarkEnd w:id="0"/>
      <w:r>
        <w:rPr>
          <w:rFonts w:ascii="TimesNewRomanPSMT" w:hAnsi="TimesNewRomanPSMT" w:cs="TimesNewRomanPSMT"/>
          <w:sz w:val="28"/>
          <w:szCs w:val="28"/>
        </w:rPr>
        <w:t>В соответствии с абзацем вторым части 1 статьи 7</w:t>
      </w:r>
      <w:r>
        <w:rPr>
          <w:rFonts w:ascii="TimesNewRomanPSMT" w:hAnsi="TimesNewRomanPSMT" w:cs="TimesNewRomanPSMT"/>
          <w:sz w:val="18"/>
          <w:szCs w:val="18"/>
        </w:rPr>
        <w:t xml:space="preserve">1 </w:t>
      </w:r>
      <w:r>
        <w:rPr>
          <w:rFonts w:ascii="TimesNewRomanPSMT" w:hAnsi="TimesNewRomanPSMT" w:cs="TimesNewRomanPSMT"/>
          <w:sz w:val="28"/>
          <w:szCs w:val="28"/>
        </w:rPr>
        <w:t>Федерального закона</w:t>
      </w:r>
    </w:p>
    <w:p w:rsidR="00A45F9E" w:rsidRDefault="00A45F9E" w:rsidP="00A45F9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от 30 апреля 1999 г. № 82-ФЗ «О гарантиях прав коренных малочисленных народов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Российской Федерации» органы государственной власти и органы местного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самоуправления при обеспечении реализации социальных и экономических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прав граждан, относящихся к малочисленным народам,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не вправе требовать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представления документов, содержащих сведения о национальности</w:t>
      </w:r>
      <w:r>
        <w:rPr>
          <w:rFonts w:ascii="TimesNewRomanPSMT" w:hAnsi="TimesNewRomanPSMT" w:cs="TimesNewRomanPSMT"/>
          <w:sz w:val="28"/>
          <w:szCs w:val="28"/>
        </w:rPr>
        <w:t>, и должны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использовать сведения, содержащиеся в списке лиц, относящихся к малочисленным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народам, сформированном ФАДН России.</w:t>
      </w:r>
      <w:proofErr w:type="gramEnd"/>
    </w:p>
    <w:sectPr w:rsidR="00A45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F9E"/>
    <w:rsid w:val="00A45F9E"/>
    <w:rsid w:val="00BE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ZamGl</dc:creator>
  <cp:lastModifiedBy>ZamGl</cp:lastModifiedBy>
  <cp:revision>1</cp:revision>
  <dcterms:created xsi:type="dcterms:W3CDTF">2026-02-04T03:20:00Z</dcterms:created>
  <dcterms:modified xsi:type="dcterms:W3CDTF">2026-02-04T03:23:00Z</dcterms:modified>
</cp:coreProperties>
</file>