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F" w:rsidRDefault="00BE01AF" w:rsidP="00BE01AF">
      <w:pPr>
        <w:jc w:val="right"/>
        <w:rPr>
          <w:rFonts w:ascii="Times New Roman" w:hAnsi="Times New Roman" w:cs="Times New Roman"/>
        </w:rPr>
      </w:pPr>
      <w:r w:rsidRPr="00D86189">
        <w:rPr>
          <w:rFonts w:ascii="Times New Roman" w:hAnsi="Times New Roman" w:cs="Times New Roman"/>
        </w:rPr>
        <w:t>Приложение к письму № 66-20-014-17/17-</w:t>
      </w:r>
      <w:r>
        <w:rPr>
          <w:rFonts w:ascii="Times New Roman" w:hAnsi="Times New Roman" w:cs="Times New Roman"/>
        </w:rPr>
        <w:t>3721</w:t>
      </w:r>
      <w:r w:rsidRPr="00D86189">
        <w:rPr>
          <w:rFonts w:ascii="Times New Roman" w:hAnsi="Times New Roman" w:cs="Times New Roman"/>
        </w:rPr>
        <w:t>-202</w:t>
      </w:r>
      <w:r w:rsidRPr="00CC7C57">
        <w:rPr>
          <w:rFonts w:ascii="Times New Roman" w:hAnsi="Times New Roman" w:cs="Times New Roman"/>
        </w:rPr>
        <w:t>5</w:t>
      </w:r>
      <w:r w:rsidRPr="00D86189">
        <w:rPr>
          <w:rFonts w:ascii="Times New Roman" w:hAnsi="Times New Roman" w:cs="Times New Roman"/>
        </w:rPr>
        <w:t xml:space="preserve"> от </w:t>
      </w:r>
      <w:r w:rsidRPr="00CC7C57">
        <w:rPr>
          <w:rFonts w:ascii="Times New Roman" w:hAnsi="Times New Roman" w:cs="Times New Roman"/>
        </w:rPr>
        <w:t>08</w:t>
      </w:r>
      <w:r w:rsidRPr="00D86189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D8618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D86189">
        <w:rPr>
          <w:rFonts w:ascii="Times New Roman" w:hAnsi="Times New Roman" w:cs="Times New Roman"/>
        </w:rPr>
        <w:t>г.</w:t>
      </w:r>
    </w:p>
    <w:p w:rsidR="00BE01AF" w:rsidRDefault="00BE01AF" w:rsidP="00BE01AF">
      <w:pPr>
        <w:jc w:val="center"/>
        <w:rPr>
          <w:rFonts w:ascii="Times New Roman" w:hAnsi="Times New Roman" w:cs="Times New Roman"/>
        </w:rPr>
      </w:pPr>
    </w:p>
    <w:p w:rsidR="00BE01AF" w:rsidRDefault="00BE01AF" w:rsidP="00BE01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Кто наиболее подвержен пневмонии.</w:t>
      </w:r>
    </w:p>
    <w:p w:rsidR="00BE01AF" w:rsidRPr="00620500" w:rsidRDefault="00BE01AF" w:rsidP="00BE01AF">
      <w:pPr>
        <w:rPr>
          <w:rFonts w:ascii="Times New Roman" w:hAnsi="Times New Roman" w:cs="Times New Roman"/>
          <w:shd w:val="clear" w:color="auto" w:fill="FFFFFF"/>
        </w:rPr>
      </w:pPr>
      <w:r w:rsidRPr="00620500">
        <w:rPr>
          <w:rFonts w:ascii="Times New Roman" w:hAnsi="Times New Roman" w:cs="Times New Roman"/>
          <w:b/>
          <w:shd w:val="clear" w:color="auto" w:fill="FFFFFF"/>
        </w:rPr>
        <w:t xml:space="preserve">Пневмония или воспаление легких — </w:t>
      </w:r>
      <w:r w:rsidRPr="00620500">
        <w:rPr>
          <w:rFonts w:ascii="Times New Roman" w:hAnsi="Times New Roman" w:cs="Times New Roman"/>
          <w:shd w:val="clear" w:color="auto" w:fill="FFFFFF"/>
        </w:rPr>
        <w:t>осложнение респираторных заболеваний дыхательных путей, вызванное вирусами, бактериями, а иногда грибковыми микроорганизмами. Они передаются воздушно-капельным или контактным путем и провоцирует развитие воспалительного процесса.</w:t>
      </w:r>
    </w:p>
    <w:p w:rsidR="00BE01AF" w:rsidRDefault="00BE01AF" w:rsidP="00BE01AF">
      <w:pPr>
        <w:rPr>
          <w:rFonts w:ascii="Times New Roman" w:hAnsi="Times New Roman" w:cs="Times New Roman"/>
          <w:shd w:val="clear" w:color="auto" w:fill="FFFFFF"/>
        </w:rPr>
      </w:pPr>
      <w:r w:rsidRPr="00A3397B">
        <w:rPr>
          <w:rFonts w:ascii="Times New Roman" w:hAnsi="Times New Roman" w:cs="Times New Roman"/>
          <w:b/>
          <w:shd w:val="clear" w:color="auto" w:fill="FFFFFF"/>
        </w:rPr>
        <w:t>Клиника</w:t>
      </w:r>
      <w:r>
        <w:rPr>
          <w:rFonts w:ascii="Times New Roman" w:hAnsi="Times New Roman" w:cs="Times New Roman"/>
          <w:b/>
          <w:shd w:val="clear" w:color="auto" w:fill="FFFFFF"/>
        </w:rPr>
        <w:t>:</w:t>
      </w:r>
      <w:r w:rsidRPr="0029358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 xml:space="preserve">Кашель любого характера: сухой, влажный, </w:t>
      </w:r>
      <w:r>
        <w:rPr>
          <w:rFonts w:ascii="Times New Roman" w:hAnsi="Times New Roman" w:cs="Times New Roman"/>
          <w:shd w:val="clear" w:color="auto" w:fill="FFFFFF"/>
        </w:rPr>
        <w:t>с мокротой, гнойным отделяемым;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Температура — у больного может быть и жар (39-40 градусов), и сле</w:t>
      </w:r>
      <w:r>
        <w:rPr>
          <w:rFonts w:ascii="Times New Roman" w:hAnsi="Times New Roman" w:cs="Times New Roman"/>
          <w:shd w:val="clear" w:color="auto" w:fill="FFFFFF"/>
        </w:rPr>
        <w:t>гка повышенная температура тела;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Боль и дискомфорт в груди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Одышка и хрипы в груди, которые можно услышать при прослушивании легкого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Ощущение нехватки воздуха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Упадок сил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Боль в горле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BE01AF" w:rsidRDefault="00BE01AF" w:rsidP="00BE01AF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BC7501">
        <w:rPr>
          <w:rFonts w:ascii="Times New Roman" w:hAnsi="Times New Roman" w:cs="Times New Roman"/>
          <w:shd w:val="clear" w:color="auto" w:fill="FFFFFF"/>
        </w:rPr>
        <w:t>Боль в мышцах и суставах</w:t>
      </w:r>
      <w:r>
        <w:rPr>
          <w:rFonts w:ascii="Times New Roman" w:hAnsi="Times New Roman" w:cs="Times New Roman"/>
          <w:shd w:val="clear" w:color="auto" w:fill="FFFFFF"/>
        </w:rPr>
        <w:t>;</w:t>
      </w:r>
      <w:r w:rsidRPr="00BC750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E01AF" w:rsidRPr="00BC7501" w:rsidRDefault="00BE01AF" w:rsidP="00BE01AF">
      <w:pPr>
        <w:rPr>
          <w:rFonts w:ascii="Times New Roman" w:hAnsi="Times New Roman" w:cs="Times New Roman"/>
          <w:b/>
        </w:rPr>
      </w:pPr>
      <w:r w:rsidRPr="00BC7501">
        <w:rPr>
          <w:rFonts w:ascii="Times New Roman" w:hAnsi="Times New Roman" w:cs="Times New Roman"/>
          <w:b/>
        </w:rPr>
        <w:t>Пневмонии в большей степени подвержены: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Пожилые люди и дети;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Пациенты с сахарным диабетом;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Пациенты с сердечно-сосудистыми заболеваниями (сердечная недостаточность);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Курильщики;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 xml:space="preserve">Пациенты с врожденными патологиями дыхательных путей или хроническими ЛОР-заболеваниями (тонзиллит, бронхиальная астма, </w:t>
      </w:r>
      <w:proofErr w:type="spellStart"/>
      <w:r w:rsidRPr="00FA66FC">
        <w:rPr>
          <w:rFonts w:ascii="Times New Roman" w:hAnsi="Times New Roman" w:cs="Times New Roman"/>
        </w:rPr>
        <w:t>обструктивная</w:t>
      </w:r>
      <w:proofErr w:type="spellEnd"/>
      <w:r w:rsidRPr="00FA66FC">
        <w:rPr>
          <w:rFonts w:ascii="Times New Roman" w:hAnsi="Times New Roman" w:cs="Times New Roman"/>
        </w:rPr>
        <w:t xml:space="preserve"> болезнь легких);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Пациенты с подавленным иммунитетом;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Пациенты с экзогенной интоксикацией (алкоголь и другие токсичные вещества);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Пациенты с пораженными зубами и деснами (кариес, пульпит, зубной камень);</w:t>
      </w:r>
    </w:p>
    <w:p w:rsidR="00BE01AF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Пациенты с болезнью Паркинсона;</w:t>
      </w:r>
    </w:p>
    <w:p w:rsidR="00BE01AF" w:rsidRPr="00FA66FC" w:rsidRDefault="00BE01AF" w:rsidP="00BE01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A66FC">
        <w:rPr>
          <w:rFonts w:ascii="Times New Roman" w:hAnsi="Times New Roman" w:cs="Times New Roman"/>
        </w:rPr>
        <w:t>Работники произ</w:t>
      </w:r>
      <w:r>
        <w:rPr>
          <w:rFonts w:ascii="Times New Roman" w:hAnsi="Times New Roman" w:cs="Times New Roman"/>
        </w:rPr>
        <w:t>водств, медицинских диспансеров;</w:t>
      </w:r>
    </w:p>
    <w:p w:rsidR="00BE01AF" w:rsidRDefault="00BE01AF" w:rsidP="00BE01AF">
      <w:pPr>
        <w:rPr>
          <w:rFonts w:ascii="Times New Roman" w:hAnsi="Times New Roman" w:cs="Times New Roman"/>
        </w:rPr>
      </w:pPr>
      <w:r w:rsidRPr="00061DB7">
        <w:rPr>
          <w:rFonts w:ascii="Times New Roman" w:hAnsi="Times New Roman" w:cs="Times New Roman"/>
        </w:rPr>
        <w:t xml:space="preserve">Предрасположенность к развитию пневмонии зависит от возраста пациента, наследственности, анамнеза и образа жизни. Однако при определенных обстоятельствах даже абсолютно здоровый взрослый человек не застрахован от пневмонии. К «спусковым механизмам» следует отнести: контакт с носителем патогенных микроорганизмов (пневмококков, стрептококков, микоплазм, </w:t>
      </w:r>
      <w:proofErr w:type="spellStart"/>
      <w:r w:rsidRPr="00061DB7">
        <w:rPr>
          <w:rFonts w:ascii="Times New Roman" w:hAnsi="Times New Roman" w:cs="Times New Roman"/>
        </w:rPr>
        <w:t>коронавируса</w:t>
      </w:r>
      <w:proofErr w:type="spellEnd"/>
      <w:r w:rsidRPr="00061DB7">
        <w:rPr>
          <w:rFonts w:ascii="Times New Roman" w:hAnsi="Times New Roman" w:cs="Times New Roman"/>
        </w:rPr>
        <w:t>, грибков), систематический стресс и недосыпание, курение, переохлаждение, ослабленный иммунитет, некоторые сопутствующие заболевания, фиброз легких и хронические ЛОР-патологии в анамнезе.</w:t>
      </w:r>
    </w:p>
    <w:p w:rsidR="00BE01AF" w:rsidRDefault="00BE01AF" w:rsidP="00BE01AF">
      <w:pPr>
        <w:rPr>
          <w:rFonts w:ascii="Times New Roman" w:hAnsi="Times New Roman" w:cs="Times New Roman"/>
          <w:b/>
        </w:rPr>
      </w:pPr>
      <w:r w:rsidRPr="00602993">
        <w:rPr>
          <w:rFonts w:ascii="Times New Roman" w:hAnsi="Times New Roman" w:cs="Times New Roman"/>
          <w:b/>
        </w:rPr>
        <w:t>Таким пациентам необходимо особенно бережно наблюдать за здоровьем и внимательно прислушиваться к своему организму.</w:t>
      </w:r>
    </w:p>
    <w:p w:rsidR="00BE01AF" w:rsidRDefault="00BE01AF" w:rsidP="00BE01AF">
      <w:pPr>
        <w:rPr>
          <w:rFonts w:ascii="Times New Roman" w:hAnsi="Times New Roman" w:cs="Times New Roman"/>
          <w:b/>
        </w:rPr>
      </w:pPr>
    </w:p>
    <w:p w:rsidR="00BE01AF" w:rsidRDefault="00BE01AF" w:rsidP="00BE01AF">
      <w:pPr>
        <w:rPr>
          <w:rFonts w:ascii="Times New Roman" w:hAnsi="Times New Roman" w:cs="Times New Roman"/>
          <w:b/>
        </w:rPr>
      </w:pPr>
    </w:p>
    <w:p w:rsidR="00BE01AF" w:rsidRPr="00C270C3" w:rsidRDefault="00BE01AF" w:rsidP="00BE01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</w:pPr>
      <w:r w:rsidRPr="00C270C3"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  <w:t xml:space="preserve">Исполнитель: </w:t>
      </w:r>
    </w:p>
    <w:p w:rsidR="00BE01AF" w:rsidRPr="00C270C3" w:rsidRDefault="00BE01AF" w:rsidP="00BE01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</w:pPr>
      <w:r w:rsidRPr="00C270C3"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  <w:t>Помощник врача-эпидемиолога</w:t>
      </w:r>
    </w:p>
    <w:p w:rsidR="00BE01AF" w:rsidRPr="00C270C3" w:rsidRDefault="00BE01AF" w:rsidP="00BE01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</w:pPr>
      <w:r w:rsidRPr="00C270C3">
        <w:rPr>
          <w:rFonts w:ascii="Times New Roman" w:eastAsia="Calibri" w:hAnsi="Times New Roman" w:cs="Times New Roman"/>
          <w:i/>
          <w:iCs/>
          <w:color w:val="808080"/>
          <w:sz w:val="20"/>
          <w:szCs w:val="20"/>
        </w:rPr>
        <w:t>Чернова Д.А.</w:t>
      </w:r>
    </w:p>
    <w:p w:rsidR="00BE01AF" w:rsidRPr="00602993" w:rsidRDefault="00BE01AF" w:rsidP="00BE01AF">
      <w:pPr>
        <w:rPr>
          <w:rFonts w:ascii="Times New Roman" w:hAnsi="Times New Roman" w:cs="Times New Roman"/>
          <w:b/>
        </w:rPr>
      </w:pPr>
    </w:p>
    <w:p w:rsidR="00F7432D" w:rsidRDefault="00F7432D">
      <w:bookmarkStart w:id="0" w:name="_GoBack"/>
      <w:bookmarkEnd w:id="0"/>
    </w:p>
    <w:sectPr w:rsidR="00F7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25932"/>
    <w:multiLevelType w:val="hybridMultilevel"/>
    <w:tmpl w:val="5E1E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90702"/>
    <w:multiLevelType w:val="hybridMultilevel"/>
    <w:tmpl w:val="27F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F3"/>
    <w:rsid w:val="00352BF3"/>
    <w:rsid w:val="00BE01AF"/>
    <w:rsid w:val="00F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6D81-B97F-4A0C-8CE3-79EB5CA3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2025-12-09T05:38:00Z</dcterms:created>
  <dcterms:modified xsi:type="dcterms:W3CDTF">2025-12-09T05:38:00Z</dcterms:modified>
</cp:coreProperties>
</file>