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105F" w14:textId="74D5FD41" w:rsidR="00BB2E03" w:rsidRPr="008253B5" w:rsidRDefault="00BB2E03" w:rsidP="00841DFB">
      <w:pPr>
        <w:spacing w:after="0" w:line="240" w:lineRule="auto"/>
        <w:rPr>
          <w:rFonts w:ascii="Times New Roman" w:hAnsi="Times New Roman" w:cs="Times New Roman"/>
        </w:rPr>
      </w:pPr>
      <w:bookmarkStart w:id="0" w:name="_Hlk215211486"/>
      <w:r>
        <w:t xml:space="preserve">                                         </w:t>
      </w:r>
      <w:r w:rsidRPr="008253B5">
        <w:rPr>
          <w:rFonts w:ascii="Times New Roman" w:hAnsi="Times New Roman" w:cs="Times New Roman"/>
        </w:rPr>
        <w:t>Микс инфекция (грипп</w:t>
      </w:r>
      <w:r w:rsidR="008253B5">
        <w:rPr>
          <w:rFonts w:ascii="Times New Roman" w:hAnsi="Times New Roman" w:cs="Times New Roman"/>
        </w:rPr>
        <w:t xml:space="preserve"> </w:t>
      </w:r>
      <w:r w:rsidRPr="008253B5">
        <w:rPr>
          <w:rFonts w:ascii="Times New Roman" w:hAnsi="Times New Roman" w:cs="Times New Roman"/>
        </w:rPr>
        <w:t>+С</w:t>
      </w:r>
      <w:r w:rsidRPr="008253B5">
        <w:rPr>
          <w:rFonts w:ascii="Times New Roman" w:hAnsi="Times New Roman" w:cs="Times New Roman"/>
          <w:lang w:val="en-US"/>
        </w:rPr>
        <w:t>OVID</w:t>
      </w:r>
      <w:r w:rsidRPr="008253B5">
        <w:rPr>
          <w:rFonts w:ascii="Times New Roman" w:hAnsi="Times New Roman" w:cs="Times New Roman"/>
        </w:rPr>
        <w:t>-19)</w:t>
      </w:r>
    </w:p>
    <w:bookmarkEnd w:id="0"/>
    <w:p w14:paraId="2813BC62" w14:textId="21C3A45C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 xml:space="preserve">В условиях сохранения рисков распространения новой коронавирусной инфекции COVID-19 и сезонного подъема заболеваемости гриппом и ОРВИ возможно сочетании двух инфекций COVID-19 и гриппа. Микст-инфекция может протекать достаточно тяжело и вызвать самые неблагоприятные последствия. </w:t>
      </w:r>
    </w:p>
    <w:p w14:paraId="0CF13D72" w14:textId="6A299042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Сочетание двух вирусов, поражающих дыхательную систему, как правило, способствует более тяжелому и длительному течению заболевания. Однако, на тяжесть проявлений и их продолжительность влияет множество других факторов: вакцинация, возраст пациента, хронические заболевания, своевременность и правильность лечения. Если человек вакцинирован против коронавирусной инфекции и против гриппа, то вероятность выраженной симптоматики и тяжелого течения минимальна, а болезнь проходит быстрее. У детей в возрасте до года и пожилых людей, у тех, кто имеет сердечно-сосудистую или бронхо-лёгочную патологию, сахарный диабет риск тяжелого и длительного течения гораздо выше.</w:t>
      </w:r>
    </w:p>
    <w:p w14:paraId="5896AB88" w14:textId="2A406BD5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 xml:space="preserve">Определить одновременное заражение двумя вирусами без лабораторной диагностики непросто. Для гриппа характерно очень быстрое нарастание симптомов: буквально за несколько часов температура тела повышается до 38-39 градусов и более, появляются головная боль, ломота в мышцах. При коронавирусной инфекции признаки заболевания развиваются постепенно. Если через какой-то промежуток времени присоединяется потеря обоняния, меняются вкусовые ощущения, </w:t>
      </w:r>
      <w:r w:rsidR="008B7FE0">
        <w:rPr>
          <w:rFonts w:ascii="Times New Roman" w:hAnsi="Times New Roman" w:cs="Times New Roman"/>
        </w:rPr>
        <w:t xml:space="preserve"> боли в горле, могут быть проявления со стороны ЖКТ( диарея, тошноты), </w:t>
      </w:r>
      <w:r w:rsidRPr="008253B5">
        <w:rPr>
          <w:rFonts w:ascii="Times New Roman" w:hAnsi="Times New Roman" w:cs="Times New Roman"/>
        </w:rPr>
        <w:t xml:space="preserve">то велика вероятность сочетанной инфекции. Однако, если инфицирование гриппом произошло в инкубационном периоде коронавирусной инфекции, то симптомы могут возникнуть почти одновременно. </w:t>
      </w:r>
    </w:p>
    <w:p w14:paraId="78B1149C" w14:textId="1EEADFD5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Наиболее высокая вероятность заразиться одновременно двумя вирусами у тех, кто не вакцинирован, не пользуется защитными масками при посещении мест большого скопления людей в закрытых помещениях. Наиболее опасны зоны танцпола на концертах, очереди перед кассами, общественный транспорт. Также большой риск заражения есть у педагогов и медработников. На сегодняшний день при своевременной вакцинации, правильном использовании защитных масок и соблюдении социальной дистанции, своевременном мытье рук и использовании дезинфицирующих средств можно снизить риск заражения до минимальных значений.</w:t>
      </w:r>
    </w:p>
    <w:p w14:paraId="307B35F3" w14:textId="42CC347B" w:rsidR="00841DFB" w:rsidRPr="008253B5" w:rsidRDefault="00841DFB" w:rsidP="00841DFB">
      <w:pPr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Вакцинация – один из самых эффективных способов снизить риски тяжелого течения заболевания. Вакцинация против гриппа эффективно обеспечивает предупреждение осложнений либо уменьшает их.</w:t>
      </w:r>
    </w:p>
    <w:p w14:paraId="5757A661" w14:textId="5BE88B50" w:rsidR="00841DFB" w:rsidRPr="008253B5" w:rsidRDefault="00841DFB" w:rsidP="00841DFB">
      <w:pPr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 xml:space="preserve"> Карпова</w:t>
      </w:r>
      <w:r w:rsidR="00275AE1" w:rsidRPr="008253B5">
        <w:rPr>
          <w:rFonts w:ascii="Times New Roman" w:hAnsi="Times New Roman" w:cs="Times New Roman"/>
        </w:rPr>
        <w:t xml:space="preserve"> </w:t>
      </w:r>
      <w:r w:rsidRPr="008253B5">
        <w:rPr>
          <w:rFonts w:ascii="Times New Roman" w:hAnsi="Times New Roman" w:cs="Times New Roman"/>
        </w:rPr>
        <w:t>НВ</w:t>
      </w:r>
    </w:p>
    <w:p w14:paraId="60F4CA5A" w14:textId="4603CA88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Пом. врача эпидемиолога</w:t>
      </w:r>
    </w:p>
    <w:p w14:paraId="616D9B64" w14:textId="09B6FB86" w:rsidR="00841DFB" w:rsidRPr="008253B5" w:rsidRDefault="00841DFB" w:rsidP="00841DFB">
      <w:pPr>
        <w:spacing w:after="0" w:line="240" w:lineRule="auto"/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Талицкого филиала ФБУЗ «ЦГ и Э в СО»</w:t>
      </w:r>
    </w:p>
    <w:p w14:paraId="4F5DD9F2" w14:textId="067DC38D" w:rsidR="00841DFB" w:rsidRPr="008253B5" w:rsidRDefault="00841DFB" w:rsidP="00841DFB">
      <w:pPr>
        <w:rPr>
          <w:rFonts w:ascii="Times New Roman" w:hAnsi="Times New Roman" w:cs="Times New Roman"/>
        </w:rPr>
      </w:pPr>
      <w:r w:rsidRPr="008253B5">
        <w:rPr>
          <w:rFonts w:ascii="Times New Roman" w:hAnsi="Times New Roman" w:cs="Times New Roman"/>
        </w:rPr>
        <w:t>Тел.8(343)71-218</w:t>
      </w:r>
      <w:r w:rsidR="00BB2E03" w:rsidRPr="008253B5">
        <w:rPr>
          <w:rFonts w:ascii="Times New Roman" w:hAnsi="Times New Roman" w:cs="Times New Roman"/>
        </w:rPr>
        <w:t>98</w:t>
      </w:r>
    </w:p>
    <w:sectPr w:rsidR="00841DFB" w:rsidRPr="0082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E2"/>
    <w:rsid w:val="001D7FDA"/>
    <w:rsid w:val="00203BE2"/>
    <w:rsid w:val="00275AE1"/>
    <w:rsid w:val="00504C9D"/>
    <w:rsid w:val="005136FD"/>
    <w:rsid w:val="00611ACA"/>
    <w:rsid w:val="00653EBB"/>
    <w:rsid w:val="008253B5"/>
    <w:rsid w:val="00841DFB"/>
    <w:rsid w:val="008B7FE0"/>
    <w:rsid w:val="00A21D50"/>
    <w:rsid w:val="00B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1424"/>
  <w15:chartTrackingRefBased/>
  <w15:docId w15:val="{045B04F8-8B9C-44F2-93BF-B72FA1C4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DFB"/>
  </w:style>
  <w:style w:type="paragraph" w:styleId="1">
    <w:name w:val="heading 1"/>
    <w:basedOn w:val="a"/>
    <w:next w:val="a"/>
    <w:link w:val="10"/>
    <w:uiPriority w:val="9"/>
    <w:qFormat/>
    <w:rsid w:val="0020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B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B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B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B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B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B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B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B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B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B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2262</Characters>
  <Application>Microsoft Office Word</Application>
  <DocSecurity>0</DocSecurity>
  <Lines>150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Person01</dc:creator>
  <cp:keywords/>
  <dc:description/>
  <cp:lastModifiedBy>Person01</cp:lastModifiedBy>
  <cp:revision>4</cp:revision>
  <cp:lastPrinted>2025-11-28T03:33:00Z</cp:lastPrinted>
  <dcterms:created xsi:type="dcterms:W3CDTF">2025-11-06T11:23:00Z</dcterms:created>
  <dcterms:modified xsi:type="dcterms:W3CDTF">2025-11-28T03:52:00Z</dcterms:modified>
</cp:coreProperties>
</file>