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В октябре жители Москвы, Челябинска и Тюмени чаще всего покупали недвижимость в Свердловской области</w:t>
      </w:r>
      <w:r>
        <w:rPr>
          <w:rFonts w:ascii="Segoe UI" w:hAnsi="Segoe UI" w:cs="Segoe UI"/>
          <w:b/>
          <w:bCs/>
        </w:rPr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Сегодня заявитель может подать документы на кадастровый учет и регистрацию прав как в электронном виде, так и в офисах МФЦ, независимо от места жительства, по экстерриториальному принципу.</w:t>
      </w:r>
      <w:r>
        <w:rPr>
          <w:rFonts w:ascii="Segoe UI" w:hAnsi="Segoe UI" w:cs="Segoe UI"/>
        </w:rPr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октябре 2025 года в Управление Росреестра по Свердловской области поступило 57 332 заявления об осуществлении учетно-регистрационных действий, из них 73 % - в электронном виде.</w:t>
      </w:r>
      <w:r>
        <w:rPr>
          <w:rFonts w:ascii="Segoe UI" w:hAnsi="Segoe UI" w:cs="Segoe UI"/>
          <w:color w:val="ff0000"/>
        </w:rPr>
        <w:t xml:space="preserve"> </w:t>
      </w:r>
      <w:r>
        <w:rPr>
          <w:rFonts w:ascii="Segoe UI" w:hAnsi="Segoe UI" w:cs="Segoe UI"/>
        </w:rPr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Из других регионов больше всего заявлений поступило от жителей города Москвы, Челябинской и Тюменской областей. </w:t>
      </w:r>
      <w:r>
        <w:rPr>
          <w:rFonts w:ascii="Segoe UI" w:hAnsi="Segoe UI" w:cs="Segoe UI"/>
        </w:rPr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Свердловчане в октябре подали 1095</w:t>
      </w:r>
      <w:r>
        <w:rPr>
          <w:rFonts w:ascii="Segoe UI" w:hAnsi="Segoe UI" w:cs="Segoe UI"/>
          <w:color w:val="ff0000"/>
        </w:rPr>
        <w:t xml:space="preserve"> </w:t>
      </w:r>
      <w:r>
        <w:rPr>
          <w:rFonts w:ascii="Segoe UI" w:hAnsi="Segoe UI" w:cs="Segoe UI"/>
        </w:rPr>
        <w:t xml:space="preserve">заявлений на экстерриториальную регистрацию и кадастровый учет в отношении объектов недвижимости, расположенных в других регионах.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Наибольшее количество объектов находятся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в Челябинской области и Краснодарской и Курганской областях</w:t>
      </w:r>
      <w:r>
        <w:rPr>
          <w:rFonts w:ascii="Segoe UI" w:hAnsi="Segoe UI" w:cs="Segoe UI"/>
          <w:color w:val="000000" w:themeColor="text1"/>
        </w:rPr>
        <w:t xml:space="preserve">» - отмечает заместитель руководителя Управления </w:t>
      </w:r>
      <w:r>
        <w:rPr>
          <w:rFonts w:ascii="Segoe UI" w:hAnsi="Segoe UI" w:cs="Segoe UI"/>
          <w:b/>
          <w:bCs/>
          <w:color w:val="000000" w:themeColor="text1"/>
        </w:rPr>
        <w:t xml:space="preserve">Ирина Семкина</w:t>
      </w:r>
      <w:r>
        <w:rPr>
          <w:rFonts w:ascii="Segoe UI" w:hAnsi="Segoe UI" w:cs="Segoe UI"/>
          <w:color w:val="000000" w:themeColor="text1"/>
        </w:rPr>
        <w:t xml:space="preserve">. </w:t>
      </w:r>
      <w:r>
        <w:rPr>
          <w:rFonts w:ascii="Segoe UI" w:hAnsi="Segoe UI" w:cs="Segoe UI"/>
        </w:rPr>
      </w:r>
    </w:p>
    <w:p>
      <w:pPr>
        <w:rPr>
          <w:rFonts w:ascii="Segoe UI" w:hAnsi="Segoe UI" w:cs="Segoe UI"/>
        </w:rPr>
      </w:pPr>
      <w:r/>
      <w:hyperlink r:id="rId9" w:tooltip="https://vk.com/feed?q=%23%D0%A3%D1%81%D0%BB%D1%83%D0%B3%D0%B8%D0%A0%D0%BE%D1%81%D1%80%D0%B5%D0%B5%D1%81%D1%82%D1%80%D0%B0&amp;section=search" w:history="1">
        <w:r>
          <w:rPr>
            <w:rStyle w:val="650"/>
            <w:rFonts w:ascii="Segoe UI" w:hAnsi="Segoe UI" w:cs="Segoe UI"/>
          </w:rPr>
          <w:t xml:space="preserve">#УслугиРосреестра</w:t>
        </w:r>
      </w:hyperlink>
      <w:r>
        <w:rPr>
          <w:rFonts w:ascii="Segoe UI" w:hAnsi="Segoe UI" w:cs="Segoe UI"/>
        </w:rPr>
        <w:t xml:space="preserve"> </w:t>
      </w:r>
      <w:hyperlink r:id="rId10" w:tooltip="https://vk.com/feed?q=%23%D0%A1%D0%B2%D0%B5%D1%80%D0%B4%D0%BB%D0%BE%D0%B2%D1%81%D0%BA%D0%B0%D1%8F_%D0%BE%D0%B1%D0%BB%D0%B0%D1%81%D1%82%D1%8C&amp;section=search" w:history="1">
        <w:r>
          <w:rPr>
            <w:rStyle w:val="650"/>
            <w:rFonts w:ascii="Segoe UI" w:hAnsi="Segoe UI" w:cs="Segoe UI"/>
          </w:rPr>
          <w:t xml:space="preserve">#Свердловская_область</w:t>
        </w:r>
      </w:hyperlink>
      <w:r>
        <w:rPr>
          <w:rFonts w:ascii="Segoe UI" w:hAnsi="Segoe UI" w:cs="Segoe UI"/>
        </w:rPr>
        <w:t xml:space="preserve"> </w:t>
      </w:r>
      <w:hyperlink r:id="rId11" w:tooltip="https://vk.com/feed?q=%23%D0%BD%D0%B5%D0%B4%D0%B2%D0%B8%D0%B6%D0%B8%D0%BC%D0%BE%D1%81%D1%82%D1%8C&amp;section=search" w:history="1">
        <w:r>
          <w:rPr>
            <w:rStyle w:val="650"/>
            <w:rFonts w:ascii="Segoe UI" w:hAnsi="Segoe UI" w:cs="Segoe UI"/>
          </w:rPr>
          <w:t xml:space="preserve">#недвижимость</w:t>
        </w:r>
      </w:hyperlink>
      <w:r/>
      <w:r>
        <w:rPr>
          <w:rFonts w:ascii="Segoe UI" w:hAnsi="Segoe UI" w:cs="Segoe UI"/>
        </w:rPr>
      </w:r>
    </w:p>
    <w:p>
      <w:pPr>
        <w:jc w:val="both"/>
        <w:spacing w:line="276" w:lineRule="auto"/>
        <w:rPr>
          <w:rFonts w:ascii="Segoe UI" w:hAnsi="Segoe UI" w:cs="Segoe UI" w:eastAsiaTheme="minorEastAsia"/>
          <w:b/>
          <w:sz w:val="18"/>
          <w:szCs w:val="18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left;mso-position-vertical-relative:text;margin-top:0.8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b/>
          <w:sz w:val="18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cs="Segoe UI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7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7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7"/>
    <w:link w:val="62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7"/>
    <w:link w:val="62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7"/>
    <w:link w:val="6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7"/>
    <w:link w:val="6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7"/>
    <w:link w:val="62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7"/>
    <w:link w:val="62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7"/>
    <w:link w:val="639"/>
    <w:uiPriority w:val="10"/>
    <w:rPr>
      <w:sz w:val="48"/>
      <w:szCs w:val="48"/>
    </w:rPr>
  </w:style>
  <w:style w:type="character" w:styleId="37">
    <w:name w:val="Subtitle Char"/>
    <w:basedOn w:val="627"/>
    <w:link w:val="641"/>
    <w:uiPriority w:val="11"/>
    <w:rPr>
      <w:sz w:val="24"/>
      <w:szCs w:val="24"/>
    </w:rPr>
  </w:style>
  <w:style w:type="character" w:styleId="39">
    <w:name w:val="Quote Char"/>
    <w:link w:val="643"/>
    <w:uiPriority w:val="29"/>
    <w:rPr>
      <w:i/>
    </w:rPr>
  </w:style>
  <w:style w:type="character" w:styleId="41">
    <w:name w:val="Intense Quote Char"/>
    <w:link w:val="647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3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19">
    <w:name w:val="Heading 2"/>
    <w:basedOn w:val="617"/>
    <w:next w:val="617"/>
    <w:link w:val="63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0">
    <w:name w:val="Heading 3"/>
    <w:basedOn w:val="617"/>
    <w:next w:val="617"/>
    <w:link w:val="63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21">
    <w:name w:val="Heading 4"/>
    <w:basedOn w:val="617"/>
    <w:next w:val="617"/>
    <w:link w:val="63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22">
    <w:name w:val="Heading 5"/>
    <w:basedOn w:val="617"/>
    <w:next w:val="617"/>
    <w:link w:val="63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23">
    <w:name w:val="Heading 6"/>
    <w:basedOn w:val="617"/>
    <w:next w:val="617"/>
    <w:link w:val="63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4">
    <w:name w:val="Heading 7"/>
    <w:basedOn w:val="617"/>
    <w:next w:val="617"/>
    <w:link w:val="63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5">
    <w:name w:val="Heading 8"/>
    <w:basedOn w:val="617"/>
    <w:next w:val="617"/>
    <w:link w:val="63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6">
    <w:name w:val="Heading 9"/>
    <w:basedOn w:val="617"/>
    <w:next w:val="617"/>
    <w:link w:val="63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27" w:default="1">
    <w:name w:val="Default Paragraph Font"/>
    <w:uiPriority w:val="1"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character" w:styleId="630" w:customStyle="1">
    <w:name w:val="Заголовок 1 Знак"/>
    <w:basedOn w:val="627"/>
    <w:link w:val="61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1" w:customStyle="1">
    <w:name w:val="Заголовок 2 Знак"/>
    <w:basedOn w:val="627"/>
    <w:link w:val="61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2" w:customStyle="1">
    <w:name w:val="Заголовок 3 Знак"/>
    <w:basedOn w:val="627"/>
    <w:link w:val="62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3" w:customStyle="1">
    <w:name w:val="Заголовок 4 Знак"/>
    <w:basedOn w:val="627"/>
    <w:link w:val="62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34" w:customStyle="1">
    <w:name w:val="Заголовок 5 Знак"/>
    <w:basedOn w:val="627"/>
    <w:link w:val="622"/>
    <w:uiPriority w:val="9"/>
    <w:semiHidden/>
    <w:rPr>
      <w:rFonts w:eastAsiaTheme="majorEastAsia" w:cstheme="majorBidi"/>
      <w:color w:val="2f5496" w:themeColor="accent1" w:themeShade="BF"/>
    </w:rPr>
  </w:style>
  <w:style w:type="character" w:styleId="635" w:customStyle="1">
    <w:name w:val="Заголовок 6 Знак"/>
    <w:basedOn w:val="627"/>
    <w:link w:val="62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6" w:customStyle="1">
    <w:name w:val="Заголовок 7 Знак"/>
    <w:basedOn w:val="627"/>
    <w:link w:val="624"/>
    <w:uiPriority w:val="9"/>
    <w:semiHidden/>
    <w:rPr>
      <w:rFonts w:eastAsiaTheme="majorEastAsia" w:cstheme="majorBidi"/>
      <w:color w:val="595959" w:themeColor="text1" w:themeTint="A6"/>
    </w:rPr>
  </w:style>
  <w:style w:type="character" w:styleId="637" w:customStyle="1">
    <w:name w:val="Заголовок 8 Знак"/>
    <w:basedOn w:val="627"/>
    <w:link w:val="62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38" w:customStyle="1">
    <w:name w:val="Заголовок 9 Знак"/>
    <w:basedOn w:val="627"/>
    <w:link w:val="626"/>
    <w:uiPriority w:val="9"/>
    <w:semiHidden/>
    <w:rPr>
      <w:rFonts w:eastAsiaTheme="majorEastAsia" w:cstheme="majorBidi"/>
      <w:color w:val="272727" w:themeColor="text1" w:themeTint="D8"/>
    </w:rPr>
  </w:style>
  <w:style w:type="paragraph" w:styleId="639">
    <w:name w:val="Title"/>
    <w:basedOn w:val="617"/>
    <w:next w:val="617"/>
    <w:link w:val="64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0" w:customStyle="1">
    <w:name w:val="Заголовок Знак"/>
    <w:basedOn w:val="627"/>
    <w:link w:val="63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1">
    <w:name w:val="Subtitle"/>
    <w:basedOn w:val="617"/>
    <w:next w:val="617"/>
    <w:link w:val="64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2" w:customStyle="1">
    <w:name w:val="Подзаголовок Знак"/>
    <w:basedOn w:val="627"/>
    <w:link w:val="64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3">
    <w:name w:val="Quote"/>
    <w:basedOn w:val="617"/>
    <w:next w:val="617"/>
    <w:link w:val="64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4" w:customStyle="1">
    <w:name w:val="Цитата 2 Знак"/>
    <w:basedOn w:val="627"/>
    <w:link w:val="643"/>
    <w:uiPriority w:val="29"/>
    <w:rPr>
      <w:i/>
      <w:iCs/>
      <w:color w:val="404040" w:themeColor="text1" w:themeTint="BF"/>
    </w:rPr>
  </w:style>
  <w:style w:type="paragraph" w:styleId="645">
    <w:name w:val="List Paragraph"/>
    <w:basedOn w:val="617"/>
    <w:uiPriority w:val="34"/>
    <w:qFormat/>
    <w:pPr>
      <w:contextualSpacing/>
      <w:ind w:left="720"/>
    </w:pPr>
  </w:style>
  <w:style w:type="character" w:styleId="646">
    <w:name w:val="Intense Emphasis"/>
    <w:basedOn w:val="627"/>
    <w:uiPriority w:val="21"/>
    <w:qFormat/>
    <w:rPr>
      <w:i/>
      <w:iCs/>
      <w:color w:val="2f5496" w:themeColor="accent1" w:themeShade="BF"/>
    </w:rPr>
  </w:style>
  <w:style w:type="paragraph" w:styleId="647">
    <w:name w:val="Intense Quote"/>
    <w:basedOn w:val="617"/>
    <w:next w:val="617"/>
    <w:link w:val="64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48" w:customStyle="1">
    <w:name w:val="Выделенная цитата Знак"/>
    <w:basedOn w:val="627"/>
    <w:link w:val="647"/>
    <w:uiPriority w:val="30"/>
    <w:rPr>
      <w:i/>
      <w:iCs/>
      <w:color w:val="2f5496" w:themeColor="accent1" w:themeShade="BF"/>
    </w:rPr>
  </w:style>
  <w:style w:type="character" w:styleId="649">
    <w:name w:val="Intense Reference"/>
    <w:basedOn w:val="627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650">
    <w:name w:val="Hyperlink"/>
    <w:basedOn w:val="627"/>
    <w:uiPriority w:val="99"/>
    <w:unhideWhenUsed/>
    <w:rPr>
      <w:color w:val="0563c1" w:themeColor="hyperlink"/>
      <w:u w:val="single"/>
    </w:rPr>
  </w:style>
  <w:style w:type="character" w:styleId="651">
    <w:name w:val="Unresolved Mention"/>
    <w:basedOn w:val="62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vk.com/feed?q=%23%D0%A3%D1%81%D0%BB%D1%83%D0%B3%D0%B8%D0%A0%D0%BE%D1%81%D1%80%D0%B5%D0%B5%D1%81%D1%82%D1%80%D0%B0&amp;section=search" TargetMode="External"/><Relationship Id="rId10" Type="http://schemas.openxmlformats.org/officeDocument/2006/relationships/hyperlink" Target="https://vk.com/feed?q=%23%D0%A1%D0%B2%D0%B5%D1%80%D0%B4%D0%BB%D0%BE%D0%B2%D1%81%D0%BA%D0%B0%D1%8F_%D0%BE%D0%B1%D0%BB%D0%B0%D1%81%D1%82%D1%8C&amp;section=search" TargetMode="External"/><Relationship Id="rId11" Type="http://schemas.openxmlformats.org/officeDocument/2006/relationships/hyperlink" Target="https://vk.com/feed?q=%23%D0%BD%D0%B5%D0%B4%D0%B2%D0%B8%D0%B6%D0%B8%D0%BC%D0%BE%D1%81%D1%82%D1%8C&amp;section=searc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Погорельская Анна Константиновна</dc:creator>
  <cp:keywords/>
  <dc:description/>
  <cp:revision>4</cp:revision>
  <dcterms:created xsi:type="dcterms:W3CDTF">2025-11-07T07:40:00Z</dcterms:created>
  <dcterms:modified xsi:type="dcterms:W3CDTF">2025-11-20T10:38:34Z</dcterms:modified>
</cp:coreProperties>
</file>