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38CD" w:rsidRDefault="00DB38CD" w:rsidP="00DB38CD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DB38CD">
        <w:rPr>
          <w:rFonts w:ascii="Times New Roman" w:hAnsi="Times New Roman" w:cs="Times New Roman"/>
          <w:b/>
          <w:bCs/>
          <w:sz w:val="44"/>
          <w:szCs w:val="44"/>
        </w:rPr>
        <w:t>Прилегающие территории</w:t>
      </w:r>
    </w:p>
    <w:p w:rsidR="00DB38CD" w:rsidRDefault="00DB38CD" w:rsidP="00DB38CD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DB38CD">
        <w:rPr>
          <w:rFonts w:ascii="Times New Roman" w:hAnsi="Times New Roman" w:cs="Times New Roman"/>
          <w:b/>
          <w:bCs/>
          <w:sz w:val="44"/>
          <w:szCs w:val="44"/>
        </w:rPr>
        <w:t>населенных пунктов</w:t>
      </w:r>
    </w:p>
    <w:p w:rsidR="00DB38CD" w:rsidRPr="00DB38CD" w:rsidRDefault="00DB38CD" w:rsidP="00DB38CD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DB38CD">
        <w:rPr>
          <w:rFonts w:ascii="Times New Roman" w:hAnsi="Times New Roman" w:cs="Times New Roman"/>
          <w:b/>
          <w:bCs/>
          <w:sz w:val="44"/>
          <w:szCs w:val="44"/>
        </w:rPr>
        <w:t>Тугулымского муниципального округа</w:t>
      </w:r>
      <w:r>
        <w:rPr>
          <w:rFonts w:ascii="Times New Roman" w:hAnsi="Times New Roman" w:cs="Times New Roman"/>
          <w:b/>
          <w:bCs/>
          <w:sz w:val="44"/>
          <w:szCs w:val="44"/>
        </w:rPr>
        <w:t>.</w:t>
      </w:r>
    </w:p>
    <w:p w:rsidR="00DB38CD" w:rsidRDefault="00DB38CD" w:rsidP="00DB38CD"/>
    <w:p w:rsidR="00DB38CD" w:rsidRDefault="00DB38CD" w:rsidP="00DB38CD">
      <w:pPr>
        <w:rPr>
          <w:rFonts w:ascii="Times New Roman" w:hAnsi="Times New Roman" w:cs="Times New Roman"/>
          <w:sz w:val="32"/>
          <w:szCs w:val="32"/>
        </w:rPr>
      </w:pPr>
    </w:p>
    <w:p w:rsidR="00DB38CD" w:rsidRDefault="00DB38CD" w:rsidP="00DB38CD">
      <w:pPr>
        <w:rPr>
          <w:rFonts w:ascii="Times New Roman" w:hAnsi="Times New Roman" w:cs="Times New Roman"/>
          <w:sz w:val="32"/>
          <w:szCs w:val="32"/>
        </w:rPr>
      </w:pPr>
    </w:p>
    <w:p w:rsidR="00DB38CD" w:rsidRPr="00DB38CD" w:rsidRDefault="00DB38CD" w:rsidP="00DB38CD">
      <w:pPr>
        <w:rPr>
          <w:rFonts w:ascii="Times New Roman" w:hAnsi="Times New Roman" w:cs="Times New Roman"/>
          <w:sz w:val="32"/>
          <w:szCs w:val="32"/>
        </w:rPr>
      </w:pPr>
      <w:r w:rsidRPr="00DB38CD">
        <w:rPr>
          <w:rFonts w:ascii="Times New Roman" w:hAnsi="Times New Roman" w:cs="Times New Roman"/>
          <w:sz w:val="32"/>
          <w:szCs w:val="32"/>
        </w:rPr>
        <w:t>Ознакомиться_скачать_прилегающие_территории_пгт_Тугулым_п_Юшала_п_Тугулым_возможно_пройдя_по_ссылкам:</w:t>
      </w:r>
    </w:p>
    <w:p w:rsidR="00DB38CD" w:rsidRPr="00DB38CD" w:rsidRDefault="00DB38CD" w:rsidP="00DB38CD">
      <w:pPr>
        <w:rPr>
          <w:rFonts w:ascii="Times New Roman" w:hAnsi="Times New Roman" w:cs="Times New Roman"/>
          <w:sz w:val="32"/>
          <w:szCs w:val="32"/>
        </w:rPr>
      </w:pPr>
      <w:r w:rsidRPr="00DB38CD">
        <w:rPr>
          <w:rFonts w:ascii="Times New Roman" w:hAnsi="Times New Roman" w:cs="Times New Roman"/>
          <w:sz w:val="32"/>
          <w:szCs w:val="32"/>
        </w:rPr>
        <w:t xml:space="preserve">1) </w:t>
      </w:r>
      <w:proofErr w:type="spellStart"/>
      <w:r w:rsidRPr="00DB38CD">
        <w:rPr>
          <w:rFonts w:ascii="Times New Roman" w:hAnsi="Times New Roman" w:cs="Times New Roman"/>
          <w:sz w:val="32"/>
          <w:szCs w:val="32"/>
        </w:rPr>
        <w:t>прилегающие_территории_пгт_Тугулым_п_Юшала_ссылка</w:t>
      </w:r>
      <w:proofErr w:type="spellEnd"/>
      <w:r w:rsidRPr="00DB38CD">
        <w:rPr>
          <w:rFonts w:ascii="Times New Roman" w:hAnsi="Times New Roman" w:cs="Times New Roman"/>
          <w:sz w:val="32"/>
          <w:szCs w:val="32"/>
        </w:rPr>
        <w:t xml:space="preserve">_ </w:t>
      </w:r>
      <w:hyperlink r:id="rId4" w:tgtFrame="_blank" w:history="1">
        <w:r w:rsidRPr="00DB38CD">
          <w:rPr>
            <w:rStyle w:val="ac"/>
            <w:rFonts w:ascii="Times New Roman" w:hAnsi="Times New Roman" w:cs="Times New Roman"/>
            <w:sz w:val="32"/>
            <w:szCs w:val="32"/>
          </w:rPr>
          <w:t>https://tugulym-duma.ru/solutions/item/185</w:t>
        </w:r>
      </w:hyperlink>
      <w:r w:rsidRPr="00DB38CD">
        <w:rPr>
          <w:rFonts w:ascii="Times New Roman" w:hAnsi="Times New Roman" w:cs="Times New Roman"/>
          <w:sz w:val="32"/>
          <w:szCs w:val="32"/>
        </w:rPr>
        <w:t>;</w:t>
      </w:r>
    </w:p>
    <w:p w:rsidR="00DB38CD" w:rsidRPr="00DB38CD" w:rsidRDefault="00DB38CD" w:rsidP="00DB38CD">
      <w:pPr>
        <w:rPr>
          <w:rFonts w:ascii="Times New Roman" w:hAnsi="Times New Roman" w:cs="Times New Roman"/>
          <w:sz w:val="32"/>
          <w:szCs w:val="32"/>
        </w:rPr>
      </w:pPr>
      <w:r w:rsidRPr="00DB38CD">
        <w:rPr>
          <w:rFonts w:ascii="Times New Roman" w:hAnsi="Times New Roman" w:cs="Times New Roman"/>
          <w:sz w:val="32"/>
          <w:szCs w:val="32"/>
        </w:rPr>
        <w:t>2) прилегающие_территории_п_Тугулым_</w:t>
      </w:r>
      <w:hyperlink r:id="rId5" w:tgtFrame="_blank" w:history="1">
        <w:r w:rsidRPr="00DB38CD">
          <w:rPr>
            <w:rStyle w:val="ac"/>
            <w:rFonts w:ascii="Times New Roman" w:hAnsi="Times New Roman" w:cs="Times New Roman"/>
            <w:sz w:val="32"/>
            <w:szCs w:val="32"/>
          </w:rPr>
          <w:t>https://tugulym-duma.ru/solutions/item/194</w:t>
        </w:r>
      </w:hyperlink>
      <w:r w:rsidRPr="00DB38CD">
        <w:rPr>
          <w:rFonts w:ascii="Times New Roman" w:hAnsi="Times New Roman" w:cs="Times New Roman"/>
          <w:sz w:val="32"/>
          <w:szCs w:val="32"/>
        </w:rPr>
        <w:t>.</w:t>
      </w:r>
    </w:p>
    <w:p w:rsidR="00DB38CD" w:rsidRPr="00DB38CD" w:rsidRDefault="00DB38CD" w:rsidP="00DB38CD">
      <w:pPr>
        <w:rPr>
          <w:rFonts w:ascii="Times New Roman" w:hAnsi="Times New Roman" w:cs="Times New Roman"/>
          <w:sz w:val="32"/>
          <w:szCs w:val="32"/>
        </w:rPr>
      </w:pPr>
      <w:r w:rsidRPr="00DB38CD">
        <w:rPr>
          <w:rFonts w:ascii="Times New Roman" w:hAnsi="Times New Roman" w:cs="Times New Roman"/>
          <w:sz w:val="32"/>
          <w:szCs w:val="32"/>
        </w:rPr>
        <w:t>т.е. в виде текстовых файлов:</w:t>
      </w:r>
    </w:p>
    <w:p w:rsidR="00DB38CD" w:rsidRPr="00DB38CD" w:rsidRDefault="00DB38CD" w:rsidP="00DB38CD">
      <w:pPr>
        <w:rPr>
          <w:rFonts w:ascii="Times New Roman" w:hAnsi="Times New Roman" w:cs="Times New Roman"/>
          <w:sz w:val="32"/>
          <w:szCs w:val="32"/>
        </w:rPr>
      </w:pPr>
      <w:r w:rsidRPr="00DB38CD">
        <w:rPr>
          <w:rFonts w:ascii="Times New Roman" w:hAnsi="Times New Roman" w:cs="Times New Roman"/>
          <w:sz w:val="32"/>
          <w:szCs w:val="32"/>
        </w:rPr>
        <w:t xml:space="preserve">1) наименование: прилегающие территории пгт. Тугулым, п. Юшала, а в содержании будет ссылка </w:t>
      </w:r>
      <w:hyperlink r:id="rId6" w:tgtFrame="_blank" w:history="1">
        <w:r w:rsidRPr="00DB38CD">
          <w:rPr>
            <w:rStyle w:val="ac"/>
            <w:rFonts w:ascii="Times New Roman" w:hAnsi="Times New Roman" w:cs="Times New Roman"/>
            <w:sz w:val="32"/>
            <w:szCs w:val="32"/>
          </w:rPr>
          <w:t>https://tugulym-duma.ru/solutions/item/185</w:t>
        </w:r>
      </w:hyperlink>
      <w:r w:rsidRPr="00DB38CD">
        <w:rPr>
          <w:rFonts w:ascii="Times New Roman" w:hAnsi="Times New Roman" w:cs="Times New Roman"/>
          <w:sz w:val="32"/>
          <w:szCs w:val="32"/>
        </w:rPr>
        <w:t>;</w:t>
      </w:r>
    </w:p>
    <w:p w:rsidR="00DB38CD" w:rsidRPr="00DB38CD" w:rsidRDefault="00DB38CD" w:rsidP="00DB38CD">
      <w:pPr>
        <w:rPr>
          <w:rFonts w:ascii="Times New Roman" w:hAnsi="Times New Roman" w:cs="Times New Roman"/>
          <w:sz w:val="32"/>
          <w:szCs w:val="32"/>
        </w:rPr>
      </w:pPr>
      <w:r w:rsidRPr="00DB38CD">
        <w:rPr>
          <w:rFonts w:ascii="Times New Roman" w:hAnsi="Times New Roman" w:cs="Times New Roman"/>
          <w:sz w:val="32"/>
          <w:szCs w:val="32"/>
        </w:rPr>
        <w:t xml:space="preserve">2) наименование: прилегающие территории п. Тугулым, в содержании ссылка </w:t>
      </w:r>
      <w:hyperlink r:id="rId7" w:tgtFrame="_blank" w:history="1">
        <w:r w:rsidRPr="00DB38CD">
          <w:rPr>
            <w:rStyle w:val="ac"/>
            <w:rFonts w:ascii="Times New Roman" w:hAnsi="Times New Roman" w:cs="Times New Roman"/>
            <w:sz w:val="32"/>
            <w:szCs w:val="32"/>
          </w:rPr>
          <w:t>https://tugulym-duma.ru/solutions/item/194</w:t>
        </w:r>
      </w:hyperlink>
      <w:r w:rsidRPr="00DB38CD">
        <w:rPr>
          <w:rFonts w:ascii="Times New Roman" w:hAnsi="Times New Roman" w:cs="Times New Roman"/>
          <w:sz w:val="32"/>
          <w:szCs w:val="32"/>
        </w:rPr>
        <w:t>.</w:t>
      </w:r>
    </w:p>
    <w:p w:rsidR="00DB38CD" w:rsidRDefault="00DB38CD"/>
    <w:sectPr w:rsidR="00DB3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CD"/>
    <w:rsid w:val="007E09DF"/>
    <w:rsid w:val="00DB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6C36D"/>
  <w15:chartTrackingRefBased/>
  <w15:docId w15:val="{00FDB36C-D62D-4DB9-9D8D-9BA165D68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8CD"/>
    <w:pPr>
      <w:spacing w:after="0" w:line="240" w:lineRule="auto"/>
    </w:pPr>
    <w:rPr>
      <w:rFonts w:ascii="Aptos" w:hAnsi="Aptos" w:cs="Aptos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38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8C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8C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8C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8C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8C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8C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8C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8C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8C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8C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8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8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8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8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B3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8C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B3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8CD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B38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8CD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B38C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B38C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B38C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DB38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8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ugulym-duma.ru/solutions/item/19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ugulym-duma.ru/solutions/item/185" TargetMode="External"/><Relationship Id="rId5" Type="http://schemas.openxmlformats.org/officeDocument/2006/relationships/hyperlink" Target="https://tugulym-duma.ru/solutions/item/194" TargetMode="External"/><Relationship Id="rId4" Type="http://schemas.openxmlformats.org/officeDocument/2006/relationships/hyperlink" Target="https://tugulym-duma.ru/solutions/item/18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Meshkov</dc:creator>
  <cp:keywords/>
  <dc:description/>
  <cp:lastModifiedBy>Alexander Meshkov</cp:lastModifiedBy>
  <cp:revision>1</cp:revision>
  <dcterms:created xsi:type="dcterms:W3CDTF">2025-10-08T09:36:00Z</dcterms:created>
  <dcterms:modified xsi:type="dcterms:W3CDTF">2025-10-08T09:37:00Z</dcterms:modified>
</cp:coreProperties>
</file>