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87B" w:rsidRPr="003321F3" w:rsidRDefault="00C7387B" w:rsidP="00C7387B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 w:val="28"/>
          <w:szCs w:val="28"/>
        </w:rPr>
      </w:pPr>
      <w:r w:rsidRPr="003321F3">
        <w:rPr>
          <w:rFonts w:ascii="Calibri" w:eastAsia="Calibri" w:hAnsi="Calibri"/>
          <w:noProof/>
          <w:kern w:val="2"/>
        </w:rPr>
        <w:drawing>
          <wp:inline distT="0" distB="0" distL="0" distR="0" wp14:anchorId="53DFC12A" wp14:editId="4A0258F3">
            <wp:extent cx="4381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87B" w:rsidRPr="003321F3" w:rsidRDefault="00C7387B" w:rsidP="00C7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3321F3">
        <w:rPr>
          <w:b/>
          <w:noProof/>
          <w:color w:val="000000"/>
          <w:sz w:val="28"/>
          <w:szCs w:val="28"/>
        </w:rPr>
        <w:t>Администрация Тугулымского муниципального округа</w:t>
      </w:r>
    </w:p>
    <w:p w:rsidR="00C7387B" w:rsidRPr="003321F3" w:rsidRDefault="00C7387B" w:rsidP="00C7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28"/>
          <w:szCs w:val="28"/>
        </w:rPr>
      </w:pPr>
      <w:r w:rsidRPr="003321F3">
        <w:rPr>
          <w:b/>
          <w:noProof/>
          <w:color w:val="000000"/>
          <w:sz w:val="28"/>
          <w:szCs w:val="28"/>
        </w:rPr>
        <w:t>Свердловской области</w:t>
      </w:r>
    </w:p>
    <w:p w:rsidR="00C7387B" w:rsidRPr="003321F3" w:rsidRDefault="00C7387B" w:rsidP="00C7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noProof/>
          <w:color w:val="000000"/>
          <w:sz w:val="32"/>
          <w:szCs w:val="32"/>
        </w:rPr>
      </w:pPr>
    </w:p>
    <w:p w:rsidR="00C7387B" w:rsidRPr="003321F3" w:rsidRDefault="00C7387B" w:rsidP="00C7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32"/>
          <w:szCs w:val="32"/>
        </w:rPr>
      </w:pPr>
      <w:r w:rsidRPr="003321F3">
        <w:rPr>
          <w:b/>
          <w:color w:val="000000"/>
          <w:sz w:val="32"/>
          <w:szCs w:val="32"/>
        </w:rPr>
        <w:t>П О С Т А Н О В Л Е Н И Е</w:t>
      </w:r>
    </w:p>
    <w:tbl>
      <w:tblPr>
        <w:tblW w:w="0" w:type="auto"/>
        <w:tblInd w:w="69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C7387B" w:rsidRPr="003321F3" w:rsidTr="00C7387B">
        <w:trPr>
          <w:trHeight w:val="565"/>
        </w:trPr>
        <w:tc>
          <w:tcPr>
            <w:tcW w:w="9962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7387B" w:rsidRPr="003321F3" w:rsidRDefault="00C7387B" w:rsidP="00EA6B5B">
            <w:pPr>
              <w:rPr>
                <w:bCs/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от 01.08.</w:t>
            </w:r>
            <w:r w:rsidRPr="003321F3">
              <w:rPr>
                <w:szCs w:val="20"/>
                <w:lang w:eastAsia="en-US"/>
              </w:rPr>
              <w:t xml:space="preserve">2025                                       </w:t>
            </w:r>
            <w:r>
              <w:rPr>
                <w:szCs w:val="20"/>
                <w:lang w:eastAsia="en-US"/>
              </w:rPr>
              <w:t xml:space="preserve">    </w:t>
            </w:r>
            <w:r w:rsidRPr="003321F3">
              <w:rPr>
                <w:szCs w:val="20"/>
                <w:lang w:eastAsia="en-US"/>
              </w:rPr>
              <w:t xml:space="preserve">п.г.т. Тугулым                                                         № </w:t>
            </w:r>
            <w:r>
              <w:rPr>
                <w:szCs w:val="20"/>
                <w:lang w:eastAsia="en-US"/>
              </w:rPr>
              <w:t>508</w:t>
            </w:r>
          </w:p>
        </w:tc>
      </w:tr>
    </w:tbl>
    <w:p w:rsidR="002F32E6" w:rsidRDefault="00C7387B" w:rsidP="00C7387B">
      <w:pPr>
        <w:pStyle w:val="1"/>
        <w:spacing w:before="0"/>
        <w:ind w:left="0"/>
        <w:rPr>
          <w:sz w:val="24"/>
          <w:szCs w:val="24"/>
        </w:rPr>
      </w:pPr>
      <w:r w:rsidRPr="00C7387B">
        <w:rPr>
          <w:sz w:val="24"/>
          <w:szCs w:val="24"/>
        </w:rPr>
        <w:t xml:space="preserve">О создании рабочей группы Тугулымского муниципального округа </w:t>
      </w:r>
    </w:p>
    <w:p w:rsidR="00C7387B" w:rsidRDefault="00C7387B" w:rsidP="00C7387B">
      <w:pPr>
        <w:pStyle w:val="1"/>
        <w:spacing w:before="0"/>
        <w:ind w:left="0"/>
        <w:rPr>
          <w:sz w:val="24"/>
          <w:szCs w:val="24"/>
        </w:rPr>
      </w:pPr>
      <w:r w:rsidRPr="00C7387B">
        <w:rPr>
          <w:sz w:val="24"/>
          <w:szCs w:val="24"/>
        </w:rPr>
        <w:t xml:space="preserve">Межведомственной комиссии по противодействию нелегальной занятости </w:t>
      </w:r>
    </w:p>
    <w:p w:rsidR="00C7387B" w:rsidRPr="00C7387B" w:rsidRDefault="00C7387B" w:rsidP="00C7387B">
      <w:pPr>
        <w:pStyle w:val="1"/>
        <w:spacing w:before="0"/>
        <w:ind w:left="0"/>
        <w:rPr>
          <w:sz w:val="24"/>
          <w:szCs w:val="24"/>
        </w:rPr>
      </w:pPr>
      <w:r w:rsidRPr="00C7387B">
        <w:rPr>
          <w:sz w:val="24"/>
          <w:szCs w:val="24"/>
        </w:rPr>
        <w:t>на территории Свердловской области</w:t>
      </w:r>
    </w:p>
    <w:p w:rsidR="00C7387B" w:rsidRDefault="00C7387B" w:rsidP="00C7387B">
      <w:pPr>
        <w:autoSpaceDE w:val="0"/>
        <w:autoSpaceDN w:val="0"/>
        <w:adjustRightInd w:val="0"/>
        <w:jc w:val="both"/>
        <w:rPr>
          <w:color w:val="000000"/>
        </w:rPr>
      </w:pPr>
    </w:p>
    <w:p w:rsidR="001B387B" w:rsidRPr="00633819" w:rsidRDefault="005F31CB" w:rsidP="001B387B">
      <w:pPr>
        <w:autoSpaceDE w:val="0"/>
        <w:autoSpaceDN w:val="0"/>
        <w:adjustRightInd w:val="0"/>
        <w:ind w:firstLine="540"/>
        <w:jc w:val="both"/>
      </w:pPr>
      <w:r w:rsidRPr="00633819">
        <w:rPr>
          <w:color w:val="000000"/>
        </w:rPr>
        <w:t xml:space="preserve">В соответствии со </w:t>
      </w:r>
      <w:hyperlink r:id="rId5">
        <w:r w:rsidRPr="00633819">
          <w:rPr>
            <w:color w:val="000000"/>
          </w:rPr>
          <w:t>статьей 67</w:t>
        </w:r>
      </w:hyperlink>
      <w:r w:rsidRPr="00633819">
        <w:rPr>
          <w:color w:val="000000"/>
        </w:rPr>
        <w:t xml:space="preserve"> Федерального </w:t>
      </w:r>
      <w:r w:rsidR="00C7387B">
        <w:rPr>
          <w:color w:val="000000"/>
        </w:rPr>
        <w:t>закона от 12 декабря 2023 года № 565-ФЗ «</w:t>
      </w:r>
      <w:r w:rsidRPr="00633819">
        <w:rPr>
          <w:color w:val="000000"/>
        </w:rPr>
        <w:t>О занятости н</w:t>
      </w:r>
      <w:r w:rsidR="00C7387B">
        <w:rPr>
          <w:color w:val="000000"/>
        </w:rPr>
        <w:t>аселения в Российской Федерации»</w:t>
      </w:r>
      <w:r w:rsidRPr="00633819">
        <w:rPr>
          <w:color w:val="000000"/>
        </w:rPr>
        <w:t xml:space="preserve">, </w:t>
      </w:r>
      <w:r w:rsidR="009E7712" w:rsidRPr="00633819">
        <w:t xml:space="preserve">Федеральным законом от </w:t>
      </w:r>
      <w:r w:rsidR="00C7387B">
        <w:t>0</w:t>
      </w:r>
      <w:r w:rsidR="009E7712" w:rsidRPr="00633819">
        <w:t xml:space="preserve">6 октября 2003 года № 131-ФЗ «Об общих принципах организации местного самоуправления в Российской Федерации», </w:t>
      </w:r>
      <w:hyperlink r:id="rId6">
        <w:r w:rsidRPr="00633819">
          <w:rPr>
            <w:color w:val="000000"/>
          </w:rPr>
          <w:t>Постановлением</w:t>
        </w:r>
      </w:hyperlink>
      <w:r w:rsidRPr="00633819">
        <w:rPr>
          <w:color w:val="000000"/>
        </w:rPr>
        <w:t xml:space="preserve"> Правительств</w:t>
      </w:r>
      <w:r w:rsidR="00C7387B">
        <w:rPr>
          <w:color w:val="000000"/>
        </w:rPr>
        <w:t xml:space="preserve">а Российской Федерации от 03 мая </w:t>
      </w:r>
      <w:r w:rsidRPr="00633819">
        <w:rPr>
          <w:color w:val="000000"/>
        </w:rPr>
        <w:t>2024</w:t>
      </w:r>
      <w:r w:rsidR="00C7387B">
        <w:rPr>
          <w:color w:val="000000"/>
        </w:rPr>
        <w:t xml:space="preserve"> года</w:t>
      </w:r>
      <w:r w:rsidRPr="00633819">
        <w:rPr>
          <w:color w:val="000000"/>
        </w:rPr>
        <w:t xml:space="preserve"> </w:t>
      </w:r>
      <w:r w:rsidR="00C7387B">
        <w:rPr>
          <w:color w:val="000000"/>
        </w:rPr>
        <w:t>№ 571 «</w:t>
      </w:r>
      <w:r w:rsidRPr="00633819">
        <w:rPr>
          <w:color w:val="000000"/>
        </w:rPr>
        <w:t xml:space="preserve">Об утверждении Положения о создании и деятельности межведомственной комиссии субъектов Российской Федерации по противодействию </w:t>
      </w:r>
      <w:r w:rsidR="00C7387B">
        <w:rPr>
          <w:color w:val="000000"/>
        </w:rPr>
        <w:t>нелегальной занятости»</w:t>
      </w:r>
      <w:r w:rsidRPr="00633819">
        <w:rPr>
          <w:color w:val="000000"/>
        </w:rPr>
        <w:t xml:space="preserve">, </w:t>
      </w:r>
      <w:hyperlink r:id="rId7">
        <w:r w:rsidRPr="00633819">
          <w:rPr>
            <w:color w:val="000000"/>
          </w:rPr>
          <w:t>подпунктом 16 пункта 3 статьи 3</w:t>
        </w:r>
      </w:hyperlink>
      <w:r w:rsidRPr="00633819">
        <w:rPr>
          <w:color w:val="000000"/>
        </w:rPr>
        <w:t xml:space="preserve"> Закона Св</w:t>
      </w:r>
      <w:r w:rsidRPr="00633819">
        <w:t xml:space="preserve">ердловской области от 31 мая 2024 года </w:t>
      </w:r>
      <w:r w:rsidR="00C7387B">
        <w:t>№ 42-ОЗ «</w:t>
      </w:r>
      <w:r w:rsidRPr="00633819">
        <w:t>О занятости н</w:t>
      </w:r>
      <w:r w:rsidR="00C7387B">
        <w:t>аселения в Свердловской области»</w:t>
      </w:r>
      <w:r w:rsidRPr="00633819">
        <w:t>, Постановлением Правительств</w:t>
      </w:r>
      <w:r w:rsidR="00C7387B">
        <w:t xml:space="preserve">а Свердловской области от 26 июня </w:t>
      </w:r>
      <w:r w:rsidRPr="00633819">
        <w:t>2025 года №</w:t>
      </w:r>
      <w:r w:rsidR="00C7387B">
        <w:t xml:space="preserve"> </w:t>
      </w:r>
      <w:r w:rsidRPr="00633819">
        <w:t>355-П «О Межведомственной комиссии по противодействию нелегальной занятости на территории Свердловской области»</w:t>
      </w:r>
      <w:r w:rsidR="00970DCC" w:rsidRPr="00633819">
        <w:t xml:space="preserve">, </w:t>
      </w:r>
      <w:r w:rsidR="008F5C47">
        <w:t>руководствуясь Уставом</w:t>
      </w:r>
      <w:r w:rsidR="00970DCC" w:rsidRPr="00633819">
        <w:t xml:space="preserve"> Тугулымского муниципального округа</w:t>
      </w:r>
      <w:r w:rsidR="00EA7876">
        <w:t xml:space="preserve"> Свердловской области</w:t>
      </w:r>
      <w:r w:rsidR="00A26604">
        <w:t>,</w:t>
      </w:r>
      <w:r w:rsidR="009E49BB" w:rsidRPr="00633819">
        <w:t xml:space="preserve"> администраци</w:t>
      </w:r>
      <w:r w:rsidR="00A26604">
        <w:t>я</w:t>
      </w:r>
      <w:r w:rsidR="001B387B" w:rsidRPr="00633819">
        <w:t xml:space="preserve"> Тугулымского муниципального округа</w:t>
      </w:r>
    </w:p>
    <w:p w:rsidR="005F31CB" w:rsidRPr="00633819" w:rsidRDefault="005F31CB" w:rsidP="003F579D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</w:p>
    <w:p w:rsidR="00204BC3" w:rsidRPr="00633819" w:rsidRDefault="00204BC3" w:rsidP="00204BC3">
      <w:pPr>
        <w:jc w:val="both"/>
        <w:rPr>
          <w:b/>
        </w:rPr>
      </w:pPr>
      <w:r w:rsidRPr="00633819">
        <w:rPr>
          <w:b/>
        </w:rPr>
        <w:t>ПОСТАНОВЛЯЕТ:</w:t>
      </w:r>
    </w:p>
    <w:p w:rsidR="00C918C6" w:rsidRPr="00633819" w:rsidRDefault="00C918C6" w:rsidP="00204BC3">
      <w:pPr>
        <w:jc w:val="both"/>
        <w:rPr>
          <w:b/>
        </w:rPr>
      </w:pPr>
    </w:p>
    <w:p w:rsidR="00204BC3" w:rsidRPr="00633819" w:rsidRDefault="00204BC3" w:rsidP="00204BC3">
      <w:pPr>
        <w:ind w:firstLine="708"/>
        <w:jc w:val="both"/>
      </w:pPr>
      <w:r w:rsidRPr="00633819">
        <w:t>1. Создать рабочую группу Тугулымского муниципального округа Межведомственной комиссии по противодействию нелегальной занятости</w:t>
      </w:r>
      <w:r w:rsidRPr="00633819">
        <w:rPr>
          <w:b/>
        </w:rPr>
        <w:t xml:space="preserve"> </w:t>
      </w:r>
      <w:r w:rsidRPr="00633819">
        <w:t>на территории Свердловской области.</w:t>
      </w:r>
    </w:p>
    <w:p w:rsidR="00204BC3" w:rsidRPr="00633819" w:rsidRDefault="00204BC3" w:rsidP="00204BC3">
      <w:pPr>
        <w:ind w:firstLine="708"/>
        <w:jc w:val="both"/>
      </w:pPr>
      <w:r w:rsidRPr="00633819">
        <w:t xml:space="preserve">2. Утвердить: </w:t>
      </w:r>
    </w:p>
    <w:p w:rsidR="00204BC3" w:rsidRPr="00633819" w:rsidRDefault="00204BC3" w:rsidP="00204BC3">
      <w:pPr>
        <w:ind w:firstLine="708"/>
        <w:jc w:val="both"/>
      </w:pPr>
      <w:r w:rsidRPr="00633819">
        <w:t>1) Положение о рабочей группе Тугулымского муниципального округа Межведомственной комиссии по противодействию нелегальной занятости</w:t>
      </w:r>
      <w:r w:rsidRPr="00633819">
        <w:rPr>
          <w:b/>
        </w:rPr>
        <w:t xml:space="preserve"> </w:t>
      </w:r>
      <w:r w:rsidRPr="00633819">
        <w:t xml:space="preserve">на территории Свердловской области </w:t>
      </w:r>
      <w:r w:rsidR="005A34A6" w:rsidRPr="00633819">
        <w:t>(Приложение № 1</w:t>
      </w:r>
      <w:r w:rsidRPr="00633819">
        <w:t>).</w:t>
      </w:r>
    </w:p>
    <w:p w:rsidR="00204BC3" w:rsidRPr="00633819" w:rsidRDefault="009E49BB" w:rsidP="00204BC3">
      <w:pPr>
        <w:ind w:firstLine="708"/>
        <w:jc w:val="both"/>
      </w:pPr>
      <w:r w:rsidRPr="00633819">
        <w:t xml:space="preserve">2) </w:t>
      </w:r>
      <w:r w:rsidR="00204BC3" w:rsidRPr="00633819">
        <w:t>Состав рабочей группы</w:t>
      </w:r>
      <w:r w:rsidRPr="00633819">
        <w:t xml:space="preserve"> Тугулымского муниципального округа</w:t>
      </w:r>
      <w:r w:rsidR="00204BC3" w:rsidRPr="00633819">
        <w:t xml:space="preserve"> Межведомственной комиссии по противодействию нелегальной занятости на территории Свердловской области (</w:t>
      </w:r>
      <w:r w:rsidR="00A3763C" w:rsidRPr="00633819">
        <w:t>Приложение № 2</w:t>
      </w:r>
      <w:r w:rsidR="00204BC3" w:rsidRPr="00633819">
        <w:t>).</w:t>
      </w:r>
    </w:p>
    <w:p w:rsidR="009C0ACE" w:rsidRDefault="00204BC3" w:rsidP="00EA7876">
      <w:pPr>
        <w:ind w:firstLine="708"/>
        <w:jc w:val="both"/>
      </w:pPr>
      <w:r w:rsidRPr="00633819">
        <w:t xml:space="preserve">3. </w:t>
      </w:r>
      <w:r w:rsidR="00EA7876">
        <w:t>П</w:t>
      </w:r>
      <w:r w:rsidR="001C6EE5">
        <w:t>остановления</w:t>
      </w:r>
      <w:r w:rsidRPr="00633819">
        <w:t xml:space="preserve"> </w:t>
      </w:r>
      <w:r w:rsidR="00281C9A" w:rsidRPr="00633819">
        <w:t>а</w:t>
      </w:r>
      <w:r w:rsidRPr="00633819">
        <w:t xml:space="preserve">дминистрации </w:t>
      </w:r>
      <w:r w:rsidR="00281C9A" w:rsidRPr="00633819">
        <w:t xml:space="preserve">Тугулымского </w:t>
      </w:r>
      <w:r w:rsidR="009C0ACE" w:rsidRPr="00633819">
        <w:t xml:space="preserve">городского </w:t>
      </w:r>
      <w:r w:rsidR="00281C9A" w:rsidRPr="00633819">
        <w:t>округа</w:t>
      </w:r>
      <w:r w:rsidR="00EA7876">
        <w:t xml:space="preserve"> </w:t>
      </w:r>
      <w:r w:rsidR="0029227A" w:rsidRPr="00633819">
        <w:t>от 17.09.2024 № 350</w:t>
      </w:r>
      <w:r w:rsidRPr="00633819">
        <w:t xml:space="preserve"> «</w:t>
      </w:r>
      <w:r w:rsidR="00A3763C" w:rsidRPr="00633819">
        <w:rPr>
          <w:bCs/>
        </w:rPr>
        <w:t>О</w:t>
      </w:r>
      <w:r w:rsidRPr="00633819">
        <w:rPr>
          <w:bCs/>
        </w:rPr>
        <w:t xml:space="preserve"> создании </w:t>
      </w:r>
      <w:r w:rsidRPr="00633819">
        <w:t xml:space="preserve">рабочей группы </w:t>
      </w:r>
      <w:r w:rsidR="009C0ACE" w:rsidRPr="00633819">
        <w:t>Тугулымского городского округа</w:t>
      </w:r>
      <w:r w:rsidR="009C0ACE" w:rsidRPr="00633819">
        <w:rPr>
          <w:bCs/>
        </w:rPr>
        <w:t xml:space="preserve"> </w:t>
      </w:r>
      <w:r w:rsidRPr="00633819">
        <w:rPr>
          <w:bCs/>
        </w:rPr>
        <w:t>Межведомственной</w:t>
      </w:r>
      <w:r w:rsidRPr="00633819">
        <w:t xml:space="preserve">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</w:t>
      </w:r>
      <w:r w:rsidR="00EA7876">
        <w:t xml:space="preserve">ерритории Свердловской области», </w:t>
      </w:r>
      <w:r w:rsidR="009C0ACE" w:rsidRPr="00633819">
        <w:t>от 02.12.2024 № 566</w:t>
      </w:r>
      <w:r w:rsidR="00E05E45" w:rsidRPr="00633819">
        <w:t xml:space="preserve"> «О внесении изменений в постановление администрации Тугулымского городского округа от 17.09.2024 № 350 «</w:t>
      </w:r>
      <w:r w:rsidR="00E05E45" w:rsidRPr="00633819">
        <w:rPr>
          <w:bCs/>
        </w:rPr>
        <w:t xml:space="preserve">О  создании </w:t>
      </w:r>
      <w:r w:rsidR="00E05E45" w:rsidRPr="00633819">
        <w:t>рабочей группы Тугулымского городского округа</w:t>
      </w:r>
      <w:r w:rsidR="00E05E45" w:rsidRPr="00633819">
        <w:rPr>
          <w:bCs/>
        </w:rPr>
        <w:t xml:space="preserve"> Межведомственной</w:t>
      </w:r>
      <w:r w:rsidR="00E05E45" w:rsidRPr="00633819">
        <w:t xml:space="preserve">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</w:t>
      </w:r>
      <w:r w:rsidR="00EA7876">
        <w:t>ерритории Свердловской области» признать утратившими силу.</w:t>
      </w:r>
    </w:p>
    <w:p w:rsidR="00C35CD8" w:rsidRPr="00633819" w:rsidRDefault="00C35CD8" w:rsidP="00204BC3">
      <w:pPr>
        <w:ind w:firstLine="708"/>
        <w:jc w:val="both"/>
        <w:rPr>
          <w:bCs/>
        </w:rPr>
      </w:pPr>
      <w:r>
        <w:t xml:space="preserve">4. </w:t>
      </w:r>
      <w:r w:rsidR="00C7387B">
        <w:t xml:space="preserve">  </w:t>
      </w:r>
      <w:r>
        <w:t>Настоящее постановление вступает в силу после его подписания.</w:t>
      </w:r>
    </w:p>
    <w:p w:rsidR="00204BC3" w:rsidRPr="00633819" w:rsidRDefault="00C35CD8" w:rsidP="00204BC3">
      <w:pPr>
        <w:tabs>
          <w:tab w:val="left" w:pos="1134"/>
        </w:tabs>
        <w:ind w:firstLine="708"/>
        <w:jc w:val="both"/>
      </w:pPr>
      <w:r>
        <w:t>5</w:t>
      </w:r>
      <w:r w:rsidR="00204BC3" w:rsidRPr="00633819">
        <w:t xml:space="preserve">. </w:t>
      </w:r>
      <w:r w:rsidR="00750FFC" w:rsidRPr="00633819">
        <w:t>Наст</w:t>
      </w:r>
      <w:r w:rsidR="00117A7A">
        <w:t xml:space="preserve">оящее постановление разместить </w:t>
      </w:r>
      <w:r w:rsidR="00204BC3" w:rsidRPr="00633819">
        <w:t>на официальном сайте</w:t>
      </w:r>
      <w:r w:rsidR="002B4F3E" w:rsidRPr="00633819">
        <w:t xml:space="preserve"> администрации Тугулымского муниципального округа.</w:t>
      </w:r>
    </w:p>
    <w:p w:rsidR="00204BC3" w:rsidRPr="00633819" w:rsidRDefault="00C35CD8" w:rsidP="00204BC3">
      <w:pPr>
        <w:pStyle w:val="a7"/>
        <w:tabs>
          <w:tab w:val="left" w:pos="1134"/>
        </w:tabs>
        <w:spacing w:before="0" w:beforeAutospacing="0" w:after="0"/>
        <w:ind w:firstLine="709"/>
        <w:jc w:val="both"/>
      </w:pPr>
      <w:r>
        <w:t>6</w:t>
      </w:r>
      <w:r w:rsidR="00204BC3" w:rsidRPr="00633819">
        <w:t xml:space="preserve">. </w:t>
      </w:r>
      <w:r w:rsidR="00C7387B">
        <w:t xml:space="preserve">  </w:t>
      </w:r>
      <w:r w:rsidR="00204BC3" w:rsidRPr="00633819">
        <w:t>Контроль исполнения постановления оставляю за собой.</w:t>
      </w:r>
    </w:p>
    <w:p w:rsidR="00204BC3" w:rsidRPr="00633819" w:rsidRDefault="00204BC3" w:rsidP="00204BC3">
      <w:pPr>
        <w:pStyle w:val="a7"/>
        <w:tabs>
          <w:tab w:val="left" w:pos="1134"/>
        </w:tabs>
        <w:spacing w:before="0" w:beforeAutospacing="0" w:after="0"/>
        <w:ind w:firstLine="709"/>
        <w:jc w:val="both"/>
      </w:pPr>
    </w:p>
    <w:p w:rsidR="00204BC3" w:rsidRPr="00633819" w:rsidRDefault="00204BC3" w:rsidP="00204BC3">
      <w:pPr>
        <w:pStyle w:val="a7"/>
        <w:tabs>
          <w:tab w:val="left" w:pos="1134"/>
        </w:tabs>
        <w:spacing w:before="0" w:beforeAutospacing="0" w:after="0"/>
        <w:ind w:firstLine="709"/>
        <w:jc w:val="both"/>
      </w:pPr>
    </w:p>
    <w:p w:rsidR="00204BC3" w:rsidRPr="00633819" w:rsidRDefault="001B0668" w:rsidP="00C7387B">
      <w:pPr>
        <w:jc w:val="both"/>
      </w:pPr>
      <w:r>
        <w:t>Исполняющий обязанности главы</w:t>
      </w:r>
      <w:r w:rsidR="00204BC3" w:rsidRPr="00633819">
        <w:br/>
      </w:r>
      <w:r w:rsidR="002B4F3E" w:rsidRPr="00633819">
        <w:t>Тугулымского муниципального округа</w:t>
      </w:r>
      <w:r w:rsidR="002B4F3E" w:rsidRPr="00633819">
        <w:tab/>
        <w:t xml:space="preserve">                       </w:t>
      </w:r>
      <w:r w:rsidR="00633819">
        <w:t xml:space="preserve">                      </w:t>
      </w:r>
      <w:r w:rsidR="00C02B83">
        <w:t xml:space="preserve">             </w:t>
      </w:r>
      <w:r w:rsidR="0024713B">
        <w:t xml:space="preserve">          </w:t>
      </w:r>
      <w:bookmarkStart w:id="0" w:name="_GoBack"/>
      <w:bookmarkEnd w:id="0"/>
      <w:r w:rsidR="00C02B83">
        <w:t>К.В</w:t>
      </w:r>
      <w:r w:rsidR="00204BC3" w:rsidRPr="00633819">
        <w:t xml:space="preserve">. </w:t>
      </w:r>
      <w:r w:rsidR="00C02B83">
        <w:t>Кизеров</w:t>
      </w:r>
      <w:r w:rsidR="00204BC3" w:rsidRPr="00633819">
        <w:br w:type="page"/>
      </w:r>
    </w:p>
    <w:p w:rsidR="00A959FC" w:rsidRPr="00633819" w:rsidRDefault="00A959FC" w:rsidP="00A959FC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lastRenderedPageBreak/>
        <w:t>Приложение № 1</w:t>
      </w:r>
    </w:p>
    <w:p w:rsidR="00A959FC" w:rsidRPr="00633819" w:rsidRDefault="00A959FC" w:rsidP="00A959FC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t xml:space="preserve">к постановлению администрации </w:t>
      </w:r>
    </w:p>
    <w:p w:rsidR="00A959FC" w:rsidRPr="00633819" w:rsidRDefault="00A959FC" w:rsidP="00A959FC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t xml:space="preserve">Тугулымского муниципального округа </w:t>
      </w:r>
    </w:p>
    <w:p w:rsidR="00A959FC" w:rsidRPr="00633819" w:rsidRDefault="00A959FC" w:rsidP="00A959FC">
      <w:pPr>
        <w:autoSpaceDE w:val="0"/>
        <w:autoSpaceDN w:val="0"/>
        <w:adjustRightInd w:val="0"/>
        <w:ind w:left="4820"/>
        <w:rPr>
          <w:bCs/>
          <w:color w:val="000000"/>
        </w:rPr>
      </w:pPr>
      <w:r w:rsidRPr="00633819">
        <w:rPr>
          <w:bCs/>
          <w:color w:val="000000"/>
        </w:rPr>
        <w:t xml:space="preserve">                      </w:t>
      </w:r>
      <w:r w:rsidR="00C7387B">
        <w:rPr>
          <w:bCs/>
          <w:color w:val="000000"/>
        </w:rPr>
        <w:t xml:space="preserve">                            </w:t>
      </w:r>
      <w:r w:rsidRPr="00633819">
        <w:rPr>
          <w:bCs/>
          <w:color w:val="000000"/>
        </w:rPr>
        <w:t>от 0</w:t>
      </w:r>
      <w:r w:rsidR="00C7387B">
        <w:rPr>
          <w:bCs/>
          <w:color w:val="000000"/>
        </w:rPr>
        <w:t>1.08</w:t>
      </w:r>
      <w:r w:rsidRPr="00633819">
        <w:rPr>
          <w:bCs/>
          <w:color w:val="000000"/>
        </w:rPr>
        <w:t>.2025 №</w:t>
      </w:r>
      <w:r w:rsidR="00C7387B">
        <w:rPr>
          <w:bCs/>
          <w:color w:val="000000"/>
        </w:rPr>
        <w:t xml:space="preserve"> 508</w:t>
      </w:r>
      <w:r w:rsidRPr="00633819">
        <w:rPr>
          <w:bCs/>
          <w:color w:val="000000"/>
        </w:rPr>
        <w:t xml:space="preserve">     </w:t>
      </w:r>
    </w:p>
    <w:p w:rsidR="00204BC3" w:rsidRPr="00633819" w:rsidRDefault="00204BC3" w:rsidP="00204BC3">
      <w:pPr>
        <w:autoSpaceDE w:val="0"/>
        <w:autoSpaceDN w:val="0"/>
        <w:adjustRightInd w:val="0"/>
        <w:jc w:val="center"/>
      </w:pPr>
    </w:p>
    <w:p w:rsidR="00C7387B" w:rsidRDefault="00C7387B" w:rsidP="00204BC3">
      <w:pPr>
        <w:autoSpaceDE w:val="0"/>
        <w:autoSpaceDN w:val="0"/>
        <w:adjustRightInd w:val="0"/>
        <w:jc w:val="center"/>
        <w:rPr>
          <w:b/>
          <w:bCs/>
        </w:rPr>
      </w:pPr>
    </w:p>
    <w:p w:rsidR="00C7387B" w:rsidRDefault="00C7387B" w:rsidP="00204BC3">
      <w:pPr>
        <w:autoSpaceDE w:val="0"/>
        <w:autoSpaceDN w:val="0"/>
        <w:adjustRightInd w:val="0"/>
        <w:jc w:val="center"/>
        <w:rPr>
          <w:b/>
          <w:bCs/>
        </w:rPr>
      </w:pPr>
    </w:p>
    <w:p w:rsidR="00C7387B" w:rsidRDefault="00C7387B" w:rsidP="00204BC3">
      <w:pPr>
        <w:autoSpaceDE w:val="0"/>
        <w:autoSpaceDN w:val="0"/>
        <w:adjustRightInd w:val="0"/>
        <w:jc w:val="center"/>
        <w:rPr>
          <w:b/>
          <w:bCs/>
        </w:rPr>
      </w:pPr>
    </w:p>
    <w:p w:rsidR="00204BC3" w:rsidRPr="00633819" w:rsidRDefault="00204BC3" w:rsidP="00204BC3">
      <w:pPr>
        <w:autoSpaceDE w:val="0"/>
        <w:autoSpaceDN w:val="0"/>
        <w:adjustRightInd w:val="0"/>
        <w:jc w:val="center"/>
        <w:rPr>
          <w:b/>
          <w:bCs/>
        </w:rPr>
      </w:pPr>
      <w:r w:rsidRPr="00633819">
        <w:rPr>
          <w:b/>
          <w:bCs/>
        </w:rPr>
        <w:t>ПОЛОЖЕНИЕ</w:t>
      </w:r>
    </w:p>
    <w:p w:rsidR="00CE337B" w:rsidRPr="00633819" w:rsidRDefault="00204BC3" w:rsidP="00204BC3">
      <w:pPr>
        <w:autoSpaceDE w:val="0"/>
        <w:autoSpaceDN w:val="0"/>
        <w:adjustRightInd w:val="0"/>
        <w:jc w:val="center"/>
        <w:rPr>
          <w:b/>
        </w:rPr>
      </w:pPr>
      <w:r w:rsidRPr="00633819">
        <w:rPr>
          <w:b/>
          <w:bCs/>
        </w:rPr>
        <w:t xml:space="preserve"> о рабочей группе </w:t>
      </w:r>
      <w:r w:rsidR="00CE337B" w:rsidRPr="00633819">
        <w:rPr>
          <w:b/>
        </w:rPr>
        <w:t xml:space="preserve">Тугулымского муниципального округа </w:t>
      </w:r>
    </w:p>
    <w:p w:rsidR="00C7387B" w:rsidRDefault="00204BC3" w:rsidP="00CE337B">
      <w:pPr>
        <w:autoSpaceDE w:val="0"/>
        <w:autoSpaceDN w:val="0"/>
        <w:adjustRightInd w:val="0"/>
        <w:jc w:val="center"/>
        <w:rPr>
          <w:b/>
          <w:bCs/>
        </w:rPr>
      </w:pPr>
      <w:r w:rsidRPr="00633819">
        <w:rPr>
          <w:b/>
          <w:bCs/>
        </w:rPr>
        <w:t xml:space="preserve">Межведомственной комиссии по противодействию нелегальной занятости </w:t>
      </w:r>
    </w:p>
    <w:p w:rsidR="00204BC3" w:rsidRPr="00633819" w:rsidRDefault="00204BC3" w:rsidP="00CE337B">
      <w:pPr>
        <w:autoSpaceDE w:val="0"/>
        <w:autoSpaceDN w:val="0"/>
        <w:adjustRightInd w:val="0"/>
        <w:jc w:val="center"/>
        <w:rPr>
          <w:b/>
          <w:bCs/>
        </w:rPr>
      </w:pPr>
      <w:r w:rsidRPr="00633819">
        <w:rPr>
          <w:b/>
          <w:bCs/>
        </w:rPr>
        <w:t>на территории Свердловской области</w:t>
      </w:r>
    </w:p>
    <w:p w:rsidR="00204BC3" w:rsidRPr="00633819" w:rsidRDefault="00204BC3" w:rsidP="00204BC3">
      <w:pPr>
        <w:autoSpaceDE w:val="0"/>
        <w:autoSpaceDN w:val="0"/>
        <w:adjustRightInd w:val="0"/>
        <w:outlineLvl w:val="0"/>
      </w:pPr>
    </w:p>
    <w:p w:rsidR="00204BC3" w:rsidRPr="00633819" w:rsidRDefault="00CE337B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33819">
        <w:rPr>
          <w:b/>
          <w:bCs/>
        </w:rPr>
        <w:t xml:space="preserve">Глава </w:t>
      </w:r>
      <w:r w:rsidR="00204BC3" w:rsidRPr="00633819">
        <w:rPr>
          <w:b/>
          <w:bCs/>
        </w:rPr>
        <w:t>1. Общие положения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204BC3" w:rsidRPr="00633819" w:rsidRDefault="00204BC3" w:rsidP="00F72F87">
      <w:pPr>
        <w:autoSpaceDE w:val="0"/>
        <w:autoSpaceDN w:val="0"/>
        <w:adjustRightInd w:val="0"/>
        <w:ind w:firstLine="709"/>
        <w:jc w:val="both"/>
      </w:pPr>
      <w:r w:rsidRPr="00633819">
        <w:t xml:space="preserve">1. Рабочая группа </w:t>
      </w:r>
      <w:r w:rsidR="00CE337B" w:rsidRPr="00633819">
        <w:t xml:space="preserve">Тугулымского муниципального округа </w:t>
      </w:r>
      <w:r w:rsidRPr="00633819">
        <w:t xml:space="preserve">Межведомственной комиссии по противодействию нелегальной занятости на территории Свердловской области (далее – Рабочая группа) является постоянно действующим коллегиальным органом, являющимся неотъемлемой частью Межведомственной комиссии по противодействию нелегальной занятости на территории Свердловской области (далее – Межведомственная комиссия), созданным в целях противодействия нелегальной занятости в хозяйствующих субъектах, осуществляющих деятельность на территории </w:t>
      </w:r>
      <w:r w:rsidR="00DD0CAE" w:rsidRPr="00633819">
        <w:t xml:space="preserve">Тугулымского муниципального округа </w:t>
      </w:r>
      <w:r w:rsidRPr="00633819">
        <w:t>(далее – хозяйствующие субъекты)</w:t>
      </w:r>
      <w:r w:rsidR="00F72F87" w:rsidRPr="00633819">
        <w:t xml:space="preserve"> (далее – муниципальный округ)</w:t>
      </w:r>
      <w:r w:rsidRPr="00633819">
        <w:t>.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2. 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Федерации, Правительства Российской Федерации, законами и иными нормативными правовы</w:t>
      </w:r>
      <w:r w:rsidR="00A630A7" w:rsidRPr="00633819">
        <w:t>ми актами Свердловской области</w:t>
      </w:r>
      <w:r w:rsidRPr="00633819">
        <w:t>, настоящим Положением.</w:t>
      </w:r>
    </w:p>
    <w:p w:rsidR="0035711C" w:rsidRPr="00633819" w:rsidRDefault="0035711C" w:rsidP="00204BC3">
      <w:pPr>
        <w:autoSpaceDE w:val="0"/>
        <w:autoSpaceDN w:val="0"/>
        <w:adjustRightInd w:val="0"/>
        <w:ind w:firstLine="709"/>
        <w:jc w:val="both"/>
      </w:pPr>
      <w:r w:rsidRPr="00633819">
        <w:t>3. Организационно-техническое обеспечение деятельности Рабочей группы осуществляет администрация Тугулымского муниципального округа</w:t>
      </w:r>
      <w:r w:rsidR="002E32F7" w:rsidRPr="00633819">
        <w:t>.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204BC3" w:rsidRPr="00633819" w:rsidRDefault="00702F0C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33819">
        <w:rPr>
          <w:b/>
          <w:bCs/>
        </w:rPr>
        <w:t xml:space="preserve">Глава </w:t>
      </w:r>
      <w:r w:rsidR="00204BC3" w:rsidRPr="00633819">
        <w:rPr>
          <w:b/>
          <w:bCs/>
        </w:rPr>
        <w:t xml:space="preserve">2. Основные задачи </w:t>
      </w:r>
      <w:r w:rsidRPr="00633819">
        <w:rPr>
          <w:b/>
          <w:bCs/>
        </w:rPr>
        <w:t>р</w:t>
      </w:r>
      <w:r w:rsidR="00204BC3" w:rsidRPr="00633819">
        <w:rPr>
          <w:b/>
          <w:bCs/>
        </w:rPr>
        <w:t>абочей группы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204BC3" w:rsidRPr="00633819" w:rsidRDefault="00702F0C" w:rsidP="00204BC3">
      <w:pPr>
        <w:autoSpaceDE w:val="0"/>
        <w:autoSpaceDN w:val="0"/>
        <w:adjustRightInd w:val="0"/>
        <w:ind w:firstLine="709"/>
        <w:jc w:val="both"/>
      </w:pPr>
      <w:r w:rsidRPr="00633819">
        <w:t>4</w:t>
      </w:r>
      <w:r w:rsidR="00204BC3" w:rsidRPr="00633819">
        <w:t>. Основными задачами Рабочей группы являются: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 xml:space="preserve">1) обеспечение взаимодействия Межведомственной комиссии, органов местного самоуправления </w:t>
      </w:r>
      <w:r w:rsidR="0054189D" w:rsidRPr="00633819">
        <w:t xml:space="preserve">Тугулымского муниципального округа </w:t>
      </w:r>
      <w:r w:rsidRPr="00633819">
        <w:t>(далее – органов местного самоуправления), территориальных органов федеральных органов исполнительной власти, государственных внебюджетных фондов, профессиональных союзов, их объединений, работодателей, их объединений, общественных и иных организаций, распол</w:t>
      </w:r>
      <w:r w:rsidR="0054189D" w:rsidRPr="00633819">
        <w:t>оженных на территории муниципального</w:t>
      </w:r>
      <w:r w:rsidRPr="00633819">
        <w:t xml:space="preserve"> округа, в целях реализации полномочий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 xml:space="preserve">2) осуществление мониторинга результатов деятельности рабочей группы по противодействию нелегальной занятости в </w:t>
      </w:r>
      <w:r w:rsidR="0054189D" w:rsidRPr="00633819">
        <w:t xml:space="preserve">муниципальном </w:t>
      </w:r>
      <w:r w:rsidRPr="00633819">
        <w:t>округе;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 xml:space="preserve">3) определение основных отраслей, в которых в наибольшей степени возможен риск возникновения нелегальной занятости в </w:t>
      </w:r>
      <w:r w:rsidR="0054189D" w:rsidRPr="00633819">
        <w:t>муниципальном</w:t>
      </w:r>
      <w:r w:rsidRPr="00633819">
        <w:t xml:space="preserve"> округе; 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 xml:space="preserve">4) выработка и принятие мер по недопущению работодателями, осуществляющими деятельность на территории </w:t>
      </w:r>
      <w:r w:rsidR="0049391E" w:rsidRPr="00633819">
        <w:t>муниципального</w:t>
      </w:r>
      <w:r w:rsidRPr="00633819">
        <w:t xml:space="preserve"> округа, нарушений трудового, налогового законодательства Российской Федерации при оформлении и реализации трудовых отношений;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5) проведение информационно-разъяснительной работы с населением с целью формирования негативного отношения к нелегальной занятости;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6) выработка и принятие мер по решению вопросов, рассматриваемых рабочей группой, организация информационного обмена между заинтересованными</w:t>
      </w:r>
      <w:r w:rsidR="000D35C7" w:rsidRPr="00633819">
        <w:t xml:space="preserve"> структурами</w:t>
      </w:r>
      <w:r w:rsidRPr="00633819">
        <w:t>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 xml:space="preserve">7) достижение значений целевых показателей по противодействию нелегальной занятости на территории </w:t>
      </w:r>
      <w:r w:rsidR="000D35C7" w:rsidRPr="00633819">
        <w:t>муниципального</w:t>
      </w:r>
      <w:r w:rsidRPr="00633819">
        <w:t xml:space="preserve"> округа, установленных Межведомственной комиссией. 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C7387B" w:rsidRDefault="00C7387B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C7387B" w:rsidRDefault="00C7387B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204BC3" w:rsidRPr="00633819" w:rsidRDefault="000D35C7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33819">
        <w:rPr>
          <w:b/>
          <w:bCs/>
        </w:rPr>
        <w:lastRenderedPageBreak/>
        <w:t xml:space="preserve">Глава </w:t>
      </w:r>
      <w:r w:rsidR="00204BC3" w:rsidRPr="00633819">
        <w:rPr>
          <w:b/>
          <w:bCs/>
        </w:rPr>
        <w:t>3. Основные функции Рабочей группы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204BC3" w:rsidRPr="00633819" w:rsidRDefault="003B017A" w:rsidP="00204BC3">
      <w:pPr>
        <w:autoSpaceDE w:val="0"/>
        <w:autoSpaceDN w:val="0"/>
        <w:adjustRightInd w:val="0"/>
        <w:ind w:firstLine="709"/>
        <w:jc w:val="both"/>
      </w:pPr>
      <w:r w:rsidRPr="00633819">
        <w:t>5</w:t>
      </w:r>
      <w:r w:rsidR="00204BC3" w:rsidRPr="00633819">
        <w:t>. Основными функциями Рабочей группы являются: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1) участие в мероприятиях, предусмотренных планом мероприятий по противодействию нелегальной занятости на территории Свердловской области, утверждаемым правовым актом Правительства Свердловской области;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2) исполнение поручений Межведомственной комиссии;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 xml:space="preserve">3) разработка и реализация плана мероприятий по противодействию нелегальной занятости на территории </w:t>
      </w:r>
      <w:r w:rsidR="003B017A" w:rsidRPr="00633819">
        <w:t>муниципального</w:t>
      </w:r>
      <w:r w:rsidRPr="00633819">
        <w:t xml:space="preserve"> округа</w:t>
      </w:r>
      <w:r w:rsidR="003B017A" w:rsidRPr="00633819">
        <w:t>, утверждаемого постановлением а</w:t>
      </w:r>
      <w:r w:rsidRPr="00633819">
        <w:t xml:space="preserve">дминистрации </w:t>
      </w:r>
      <w:r w:rsidR="003B017A" w:rsidRPr="00633819">
        <w:t>Тугулымского муниципального округа</w:t>
      </w:r>
      <w:r w:rsidRPr="00633819">
        <w:t>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4) направление с соблюдением требований законодательства Российской Федерации в Межведомственную комиссию информации о фактах (признаках) нелегальной занятости, содержащейся в письменных обращениях граждан, и информации о решениях, принятых по итогам рассмотрения таких письменных обращений граждан.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204BC3" w:rsidRPr="00633819" w:rsidRDefault="00F17BED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33819">
        <w:rPr>
          <w:b/>
          <w:bCs/>
        </w:rPr>
        <w:t xml:space="preserve">Глава </w:t>
      </w:r>
      <w:r w:rsidR="00204BC3" w:rsidRPr="00633819">
        <w:rPr>
          <w:b/>
          <w:bCs/>
        </w:rPr>
        <w:t>4. Права Рабочей группы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204BC3" w:rsidRPr="00633819" w:rsidRDefault="006A432A" w:rsidP="00204BC3">
      <w:pPr>
        <w:autoSpaceDE w:val="0"/>
        <w:autoSpaceDN w:val="0"/>
        <w:adjustRightInd w:val="0"/>
        <w:ind w:firstLine="709"/>
        <w:jc w:val="both"/>
      </w:pPr>
      <w:r w:rsidRPr="00633819">
        <w:t>6</w:t>
      </w:r>
      <w:r w:rsidR="00204BC3" w:rsidRPr="00633819">
        <w:t>. Для выполнения возложенных задач Рабочая группа в пределах своих полномочий имеет право: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1) принимать решения, разрабатывать предложения по вопросам, относящимся к компетенции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2) запрашивать у органов местного самоуправления, исполнительных органов государственной власти Свердловской области, территориальных органов федеральных органов исполнительной власти, внебюджетных фондов, общественных организаций информацию, необходимую для выполнения возложенных на Рабочую группу задач;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3) приглашать для участия в заседаниях Рабочей группы не входящих в состав Рабочей группы представителей территориальных органов федеральных органов исполнительной власти (по согласованию), органов местного самоуправления, контрольных (надзорных) органов (по согласованию);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4) рассматривать и (или) заслушивать на заседании Рабочей группы представителей хозяйствующих субъектов с признаками осуществления предпринимательской деятельности и трудовой деятельности без соответствующего оформления;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5) осуществлять взаимодействие с хозяйствующими субъектами, в которых выявлены признаки нелегальной занятости, в том числе заключение гражданско-правовых договоров, фактически регулирующих трудовые отношения между работником и работодателем, и осуществление предпринимательской деятельности или трудовой деятельности без соответствующего оформления;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6) участвовать в организации и проведении представителями контрольных (надзорных) органов проверок соблюдения трудового законодательства Российской Федерации хозяйствующими субъектами с целью выявления нелегальных трудовых отношений;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 xml:space="preserve">7) размещать в информационно-телекоммуникационной сети «Интернет» </w:t>
      </w:r>
      <w:r w:rsidR="00C40B38" w:rsidRPr="00633819">
        <w:t>актуальную информацию о работе Р</w:t>
      </w:r>
      <w:r w:rsidRPr="00633819">
        <w:t>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8) осуществлять иные полномочия по вопросам, относящимся к компетенции Рабочей группы, в соответствии с законодательством Российской Федерации и законодательством Свердловской области.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204BC3" w:rsidRPr="00633819" w:rsidRDefault="00C40B38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633819">
        <w:rPr>
          <w:b/>
          <w:bCs/>
        </w:rPr>
        <w:t xml:space="preserve">Глава </w:t>
      </w:r>
      <w:r w:rsidR="00204BC3" w:rsidRPr="00633819">
        <w:rPr>
          <w:b/>
          <w:bCs/>
        </w:rPr>
        <w:t>5. Организация деятельности Рабочей группы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204BC3" w:rsidRPr="00633819" w:rsidRDefault="00C40B38" w:rsidP="00204BC3">
      <w:pPr>
        <w:autoSpaceDE w:val="0"/>
        <w:autoSpaceDN w:val="0"/>
        <w:adjustRightInd w:val="0"/>
        <w:ind w:firstLine="709"/>
        <w:jc w:val="both"/>
      </w:pPr>
      <w:r w:rsidRPr="00633819">
        <w:t>7</w:t>
      </w:r>
      <w:r w:rsidR="00204BC3" w:rsidRPr="00633819">
        <w:t>. Состав Рабочей группы</w:t>
      </w:r>
      <w:r w:rsidR="00EC716D" w:rsidRPr="00633819">
        <w:t xml:space="preserve"> утверждается постановлением</w:t>
      </w:r>
      <w:r w:rsidR="00A82A53" w:rsidRPr="00633819">
        <w:t xml:space="preserve"> администрации Тугулымского муниципального округа и</w:t>
      </w:r>
      <w:r w:rsidR="00204BC3" w:rsidRPr="00633819">
        <w:t xml:space="preserve"> формируется из представителей органов местного самоуправления</w:t>
      </w:r>
      <w:r w:rsidR="00A82A53" w:rsidRPr="00633819">
        <w:t xml:space="preserve"> Тугулымского муниципального округа</w:t>
      </w:r>
      <w:r w:rsidR="00204BC3" w:rsidRPr="00633819">
        <w:t xml:space="preserve">, территориальных органов федеральных органов исполнительной власти (по согласованию), государственных внебюджетных фондов (по согласованию), профессиональных союзов и их объединений (по согласованию), работодателей и их объединений (по согласованию), общественных и иных заинтересованных органов и организаций </w:t>
      </w:r>
      <w:r w:rsidR="00A82A53" w:rsidRPr="00633819">
        <w:t xml:space="preserve">муниципального </w:t>
      </w:r>
      <w:r w:rsidR="00204BC3" w:rsidRPr="00633819">
        <w:t>округа (по согласованию).</w:t>
      </w:r>
    </w:p>
    <w:p w:rsidR="00204BC3" w:rsidRPr="00633819" w:rsidRDefault="00BC7AB6" w:rsidP="00204BC3">
      <w:pPr>
        <w:autoSpaceDE w:val="0"/>
        <w:autoSpaceDN w:val="0"/>
        <w:adjustRightInd w:val="0"/>
        <w:ind w:firstLine="709"/>
        <w:jc w:val="both"/>
      </w:pPr>
      <w:r w:rsidRPr="00633819">
        <w:lastRenderedPageBreak/>
        <w:t>8</w:t>
      </w:r>
      <w:r w:rsidR="00204BC3" w:rsidRPr="00633819">
        <w:t>. Рабочая группа формируется в составе председателя Рабочей группы, заместителя председателя Рабочей группы, членов Рабочей группы и секретаря Рабочей группы.</w:t>
      </w:r>
    </w:p>
    <w:p w:rsidR="00204BC3" w:rsidRPr="00633819" w:rsidRDefault="00BC7AB6" w:rsidP="00204BC3">
      <w:pPr>
        <w:autoSpaceDE w:val="0"/>
        <w:autoSpaceDN w:val="0"/>
        <w:adjustRightInd w:val="0"/>
        <w:ind w:firstLine="709"/>
        <w:jc w:val="both"/>
      </w:pPr>
      <w:r w:rsidRPr="00633819">
        <w:t>9. Председатель Р</w:t>
      </w:r>
      <w:r w:rsidR="00204BC3" w:rsidRPr="00633819">
        <w:t>абочей</w:t>
      </w:r>
      <w:r w:rsidRPr="00633819">
        <w:t xml:space="preserve"> группы</w:t>
      </w:r>
      <w:r w:rsidR="00204BC3" w:rsidRPr="00633819">
        <w:t xml:space="preserve">, заместитель председателя Рабочей группы и секретарь Рабочей группы назначаются из числа лиц, замещающих муниципальные должности, муниципальных служащих </w:t>
      </w:r>
      <w:r w:rsidRPr="00633819">
        <w:t>муниципального образования</w:t>
      </w:r>
      <w:r w:rsidR="00204BC3" w:rsidRPr="00633819">
        <w:t>.</w:t>
      </w:r>
    </w:p>
    <w:p w:rsidR="00204BC3" w:rsidRPr="00633819" w:rsidRDefault="00BC7AB6" w:rsidP="00204BC3">
      <w:pPr>
        <w:autoSpaceDE w:val="0"/>
        <w:autoSpaceDN w:val="0"/>
        <w:adjustRightInd w:val="0"/>
        <w:ind w:firstLine="709"/>
        <w:jc w:val="both"/>
      </w:pPr>
      <w:r w:rsidRPr="00633819">
        <w:t>10</w:t>
      </w:r>
      <w:r w:rsidR="00204BC3" w:rsidRPr="00633819">
        <w:t>. Председатель Рабочей группы: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1) руководит деятельностью Рабочей группы и несет ответственность за выполнение возложенных на Рабочую группу задач;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2) созывает заседания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3) утверждает повестку заседания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4) проводит заседания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5) координирует работу членов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6) подписывает или утверждает протоколы заседаний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7) распределяет обязанности между членами Рабочей группы, организует контроль их выполнения.</w:t>
      </w:r>
    </w:p>
    <w:p w:rsidR="00204BC3" w:rsidRPr="00633819" w:rsidRDefault="00BC7AB6" w:rsidP="00204BC3">
      <w:pPr>
        <w:autoSpaceDE w:val="0"/>
        <w:autoSpaceDN w:val="0"/>
        <w:adjustRightInd w:val="0"/>
        <w:ind w:firstLine="709"/>
        <w:jc w:val="both"/>
      </w:pPr>
      <w:r w:rsidRPr="00633819">
        <w:t>11</w:t>
      </w:r>
      <w:r w:rsidR="00204BC3" w:rsidRPr="00633819">
        <w:t>. В случае временного отсутствия председателя Рабочей группы его обязанности выполняет заместитель председателя Рабочей группы.</w:t>
      </w:r>
    </w:p>
    <w:p w:rsidR="00204BC3" w:rsidRPr="00633819" w:rsidRDefault="00BC7AB6" w:rsidP="00204BC3">
      <w:pPr>
        <w:autoSpaceDE w:val="0"/>
        <w:autoSpaceDN w:val="0"/>
        <w:adjustRightInd w:val="0"/>
        <w:ind w:firstLine="709"/>
        <w:jc w:val="both"/>
      </w:pPr>
      <w:r w:rsidRPr="00633819">
        <w:t>12</w:t>
      </w:r>
      <w:r w:rsidR="00204BC3" w:rsidRPr="00633819">
        <w:t>. Секретарь Рабочей группы: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1) информирует членов Рабочей группы о дате и месте проведения заседания Рабочей группы и направляет членам Рабочей группы материалы, планируемые к рассмотрению на заседании Рабочей группы, не позднее чем за 2 рабочих дня до даты проведения заседания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2) организует проведение заседания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3) ведет протокол заседания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4) проводит ежеквартальный мониторинг исполнения поручений, данных на заседании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5) реализовывает оперативную связь с ответственным секретарем Межведомственной комиссии по вопросам текущей деятельности Рабочей группы (по мере необходимости);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6) выполняет иные организационно-технические функции по поручению председателя Рабочей группы.</w:t>
      </w:r>
    </w:p>
    <w:p w:rsidR="00204BC3" w:rsidRPr="00633819" w:rsidRDefault="00BC7AB6" w:rsidP="00204BC3">
      <w:pPr>
        <w:autoSpaceDE w:val="0"/>
        <w:autoSpaceDN w:val="0"/>
        <w:adjustRightInd w:val="0"/>
        <w:ind w:firstLine="709"/>
        <w:jc w:val="both"/>
      </w:pPr>
      <w:r w:rsidRPr="00633819">
        <w:t>13</w:t>
      </w:r>
      <w:r w:rsidR="00204BC3" w:rsidRPr="00633819">
        <w:t>. Члены Рабочей группы: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1) вносят предложения в проекты повесток заседаний Рабочей группы по порядку рассмотрения и существу обсуждаемых на заседании Рабочей группы вопросов;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2) докладывают на заседании Рабочей группы информацию по вопросам, включенным в повестку заседания Рабочей группы;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633819">
        <w:t>3) не реже одного раза в квартал направляют секретарю Рабочей группы информацию об исполнении поручений, данных на заседании Рабочей группы.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204BC3" w:rsidRPr="003A74F7" w:rsidRDefault="003A74F7" w:rsidP="00204BC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3A74F7">
        <w:rPr>
          <w:b/>
          <w:bCs/>
        </w:rPr>
        <w:t xml:space="preserve">Глава </w:t>
      </w:r>
      <w:r w:rsidR="00204BC3" w:rsidRPr="003A74F7">
        <w:rPr>
          <w:b/>
          <w:bCs/>
        </w:rPr>
        <w:t>6. Регламент работы Рабочей группы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</w:pP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t>14</w:t>
      </w:r>
      <w:r w:rsidR="00204BC3" w:rsidRPr="00633819">
        <w:t>. Основной формой работы Рабочей группы являются заседания, в том числе выездные, которые могут быть проведены в очной форме и посредством видео-конференц-связи.</w:t>
      </w:r>
    </w:p>
    <w:p w:rsidR="00204BC3" w:rsidRPr="00633819" w:rsidRDefault="00204BC3" w:rsidP="00204BC3">
      <w:pPr>
        <w:autoSpaceDE w:val="0"/>
        <w:autoSpaceDN w:val="0"/>
        <w:adjustRightInd w:val="0"/>
        <w:ind w:firstLine="709"/>
        <w:jc w:val="both"/>
      </w:pPr>
      <w:r w:rsidRPr="00D76C76">
        <w:t>Заседания Рабочей группы проводятся по мере необходимости</w:t>
      </w:r>
      <w:r w:rsidR="00180E15" w:rsidRPr="00D76C76">
        <w:t>, но не реже одного раза в квартал</w:t>
      </w:r>
      <w:r w:rsidRPr="00D76C76">
        <w:t>.</w:t>
      </w: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t>15</w:t>
      </w:r>
      <w:r w:rsidR="00204BC3" w:rsidRPr="00633819">
        <w:t>. Заседания Рабочей группы проводит председатель Рабочей группы, а в его отсутствие – заместитель председателя Рабочей группы.</w:t>
      </w: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t>16</w:t>
      </w:r>
      <w:r w:rsidR="00204BC3" w:rsidRPr="00633819">
        <w:t>. Подготовка и организация проведения заседаний Рабочей группы осуществляются секретарем Рабочей группы.</w:t>
      </w: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t>17</w:t>
      </w:r>
      <w:r w:rsidR="00204BC3" w:rsidRPr="00633819">
        <w:t>. Заседание Рабочей группы считается правомочным, если на нем присутствует более половины членов Рабочей группы.</w:t>
      </w: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t>18</w:t>
      </w:r>
      <w:r w:rsidR="00204BC3" w:rsidRPr="00633819">
        <w:t>. Члены Рабочей группы обладают равными правами при обсуждении рассматриваемых на заседании Рабочей группы вопросов.</w:t>
      </w: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t>19</w:t>
      </w:r>
      <w:r w:rsidR="00204BC3" w:rsidRPr="00633819">
        <w:t>. Решения Рабочей группы принимаются простым большинством голосов присутствующих на заседании членов Рабочей группы путем открытого голосования.</w:t>
      </w: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lastRenderedPageBreak/>
        <w:t>20</w:t>
      </w:r>
      <w:r w:rsidR="00204BC3" w:rsidRPr="00633819">
        <w:t>. В случае равенства голосов решающим является голос председательствующего на заседании Рабочей группы. При несогласии члена Рабочей группы с принятым решением по желанию его особое мнение приобщается к протоколу заседания Рабочей группы.</w:t>
      </w: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t>21</w:t>
      </w:r>
      <w:r w:rsidR="00204BC3" w:rsidRPr="00633819">
        <w:t>. Решения Рабочей группы оформляются протоколом заседания Рабочей группы, который подписывается председательствующим на заседании Рабочей группы.</w:t>
      </w: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t>22</w:t>
      </w:r>
      <w:r w:rsidR="00204BC3" w:rsidRPr="00633819">
        <w:t>. Протокол заседания Рабочей группы регистрируется в установленном порядке и в течение 3 рабочих дней со дня его регистрации направляется секретарем Рабочей группы членам Рабочей группы, а также работодателям, рассмотренным и (или) заслушанным на заседании Рабочей группы, и лицам, ответственным за исполнение принятых на заседании Рабочей группы решений.</w:t>
      </w: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t>23</w:t>
      </w:r>
      <w:r w:rsidR="00204BC3" w:rsidRPr="00633819">
        <w:t>. Члены Рабочей группы и лица, участвовавшие в заседании Рабочей группы, не вправе разглашать сведения, ставшие известными им в ходе работы Рабочей группы.</w:t>
      </w:r>
    </w:p>
    <w:p w:rsidR="00204BC3" w:rsidRPr="00633819" w:rsidRDefault="00180E15" w:rsidP="00204BC3">
      <w:pPr>
        <w:autoSpaceDE w:val="0"/>
        <w:autoSpaceDN w:val="0"/>
        <w:adjustRightInd w:val="0"/>
        <w:ind w:firstLine="709"/>
        <w:jc w:val="both"/>
      </w:pPr>
      <w:r w:rsidRPr="00633819">
        <w:t>24</w:t>
      </w:r>
      <w:r w:rsidR="00204BC3" w:rsidRPr="00633819">
        <w:t>. Контроль за исполнением решений Рабочей группы осуществляет председатель Рабочей группы.</w:t>
      </w:r>
    </w:p>
    <w:p w:rsidR="00204BC3" w:rsidRPr="00C004B4" w:rsidRDefault="00204BC3" w:rsidP="00204BC3">
      <w:pPr>
        <w:ind w:firstLine="709"/>
        <w:rPr>
          <w:rFonts w:ascii="Liberation Serif" w:hAnsi="Liberation Serif" w:cs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4748F2" w:rsidRDefault="004748F2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4748F2" w:rsidRDefault="004748F2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4748F2" w:rsidRDefault="004748F2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4748F2" w:rsidRDefault="004748F2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4748F2" w:rsidRDefault="004748F2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4748F2" w:rsidRDefault="004748F2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4748F2" w:rsidRDefault="004748F2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4748F2" w:rsidRDefault="004748F2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4748F2" w:rsidRDefault="004748F2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204BC3" w:rsidRDefault="00204BC3" w:rsidP="00204BC3">
      <w:pPr>
        <w:widowControl w:val="0"/>
        <w:tabs>
          <w:tab w:val="left" w:pos="8931"/>
        </w:tabs>
        <w:autoSpaceDE w:val="0"/>
        <w:autoSpaceDN w:val="0"/>
        <w:adjustRightInd w:val="0"/>
        <w:ind w:left="4678"/>
        <w:outlineLvl w:val="0"/>
        <w:rPr>
          <w:rFonts w:ascii="Liberation Serif" w:hAnsi="Liberation Serif"/>
          <w:sz w:val="28"/>
          <w:szCs w:val="28"/>
        </w:rPr>
      </w:pPr>
    </w:p>
    <w:p w:rsidR="005A34A6" w:rsidRDefault="005A34A6" w:rsidP="00A26604">
      <w:pPr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</w:p>
    <w:p w:rsidR="00A26604" w:rsidRDefault="00A26604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A26604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C7387B" w:rsidRDefault="00C7387B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C7387B" w:rsidRDefault="00C7387B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C7387B" w:rsidRDefault="00C7387B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C7387B" w:rsidRDefault="00C7387B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C7387B" w:rsidRDefault="00C7387B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C7387B" w:rsidRDefault="00C7387B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C7387B" w:rsidRDefault="00C7387B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C7387B" w:rsidRDefault="00C7387B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C7387B" w:rsidRDefault="00C7387B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5A34A6" w:rsidRPr="00633819" w:rsidRDefault="005A34A6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lastRenderedPageBreak/>
        <w:t>Приложение № 2</w:t>
      </w:r>
    </w:p>
    <w:p w:rsidR="005A34A6" w:rsidRPr="00633819" w:rsidRDefault="005A34A6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t xml:space="preserve">к постановлению администрации </w:t>
      </w:r>
    </w:p>
    <w:p w:rsidR="005A34A6" w:rsidRPr="00633819" w:rsidRDefault="005A34A6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  <w:r w:rsidRPr="00633819">
        <w:rPr>
          <w:bCs/>
          <w:color w:val="000000"/>
        </w:rPr>
        <w:t xml:space="preserve">Тугулымского муниципального округа </w:t>
      </w:r>
    </w:p>
    <w:p w:rsidR="005A34A6" w:rsidRPr="00633819" w:rsidRDefault="005A34A6" w:rsidP="005A34A6">
      <w:pPr>
        <w:autoSpaceDE w:val="0"/>
        <w:autoSpaceDN w:val="0"/>
        <w:adjustRightInd w:val="0"/>
        <w:ind w:left="4820"/>
        <w:rPr>
          <w:bCs/>
          <w:color w:val="000000"/>
        </w:rPr>
      </w:pPr>
      <w:r w:rsidRPr="00633819">
        <w:rPr>
          <w:bCs/>
          <w:color w:val="000000"/>
        </w:rPr>
        <w:t xml:space="preserve">                      </w:t>
      </w:r>
      <w:r w:rsidR="00C7387B">
        <w:rPr>
          <w:bCs/>
          <w:color w:val="000000"/>
        </w:rPr>
        <w:t xml:space="preserve">                            </w:t>
      </w:r>
      <w:r w:rsidRPr="00633819">
        <w:rPr>
          <w:bCs/>
          <w:color w:val="000000"/>
        </w:rPr>
        <w:t>от 0</w:t>
      </w:r>
      <w:r w:rsidR="00C7387B">
        <w:rPr>
          <w:bCs/>
          <w:color w:val="000000"/>
        </w:rPr>
        <w:t>1.08</w:t>
      </w:r>
      <w:r w:rsidRPr="00633819">
        <w:rPr>
          <w:bCs/>
          <w:color w:val="000000"/>
        </w:rPr>
        <w:t>.2025 №</w:t>
      </w:r>
      <w:r w:rsidR="00C7387B">
        <w:rPr>
          <w:bCs/>
          <w:color w:val="000000"/>
        </w:rPr>
        <w:t xml:space="preserve"> 508</w:t>
      </w:r>
      <w:r w:rsidRPr="00633819">
        <w:rPr>
          <w:bCs/>
          <w:color w:val="000000"/>
        </w:rPr>
        <w:t xml:space="preserve">     </w:t>
      </w:r>
    </w:p>
    <w:p w:rsidR="004748F2" w:rsidRPr="00633819" w:rsidRDefault="004748F2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4748F2" w:rsidRPr="00633819" w:rsidRDefault="004748F2" w:rsidP="005A34A6">
      <w:pPr>
        <w:autoSpaceDE w:val="0"/>
        <w:autoSpaceDN w:val="0"/>
        <w:adjustRightInd w:val="0"/>
        <w:ind w:left="4820"/>
        <w:jc w:val="right"/>
        <w:rPr>
          <w:bCs/>
          <w:color w:val="000000"/>
        </w:rPr>
      </w:pPr>
    </w:p>
    <w:p w:rsidR="00C7387B" w:rsidRDefault="004748F2" w:rsidP="004748F2">
      <w:pPr>
        <w:contextualSpacing/>
        <w:jc w:val="center"/>
        <w:rPr>
          <w:b/>
          <w:bCs/>
        </w:rPr>
      </w:pPr>
      <w:r w:rsidRPr="00633819">
        <w:rPr>
          <w:b/>
          <w:bCs/>
        </w:rPr>
        <w:t xml:space="preserve">Состав рабочей группы </w:t>
      </w:r>
    </w:p>
    <w:p w:rsidR="00C7387B" w:rsidRDefault="004748F2" w:rsidP="004748F2">
      <w:pPr>
        <w:contextualSpacing/>
        <w:jc w:val="center"/>
        <w:rPr>
          <w:b/>
          <w:bCs/>
        </w:rPr>
      </w:pPr>
      <w:r w:rsidRPr="00633819">
        <w:rPr>
          <w:b/>
          <w:bCs/>
        </w:rPr>
        <w:t xml:space="preserve">Межведомственной комиссии по противодействию нелегальной занятости </w:t>
      </w:r>
    </w:p>
    <w:p w:rsidR="004748F2" w:rsidRPr="00633819" w:rsidRDefault="004748F2" w:rsidP="004748F2">
      <w:pPr>
        <w:contextualSpacing/>
        <w:jc w:val="center"/>
        <w:rPr>
          <w:b/>
          <w:bCs/>
        </w:rPr>
      </w:pPr>
      <w:r w:rsidRPr="00633819">
        <w:rPr>
          <w:b/>
          <w:bCs/>
        </w:rPr>
        <w:t>на территории Свердловской области</w:t>
      </w:r>
    </w:p>
    <w:p w:rsidR="004748F2" w:rsidRPr="00DA2C00" w:rsidRDefault="004748F2" w:rsidP="004748F2">
      <w:pPr>
        <w:contextualSpacing/>
        <w:jc w:val="both"/>
        <w:rPr>
          <w:rFonts w:ascii="Liberation Serif" w:hAnsi="Liberation Serif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946"/>
      </w:tblGrid>
      <w:tr w:rsidR="00194B00" w:rsidRPr="00DA2C00" w:rsidTr="003A76AF">
        <w:tc>
          <w:tcPr>
            <w:tcW w:w="3085" w:type="dxa"/>
          </w:tcPr>
          <w:p w:rsidR="00C7387B" w:rsidRDefault="005E441F" w:rsidP="00C7387B">
            <w:pPr>
              <w:contextualSpacing/>
            </w:pPr>
            <w:r w:rsidRPr="00633819">
              <w:t xml:space="preserve">Калунина </w:t>
            </w:r>
          </w:p>
          <w:p w:rsidR="00194B00" w:rsidRPr="00633819" w:rsidRDefault="005E441F" w:rsidP="00C7387B">
            <w:pPr>
              <w:contextualSpacing/>
            </w:pPr>
            <w:r w:rsidRPr="00633819">
              <w:t>Марина Олеговна</w:t>
            </w:r>
          </w:p>
        </w:tc>
        <w:tc>
          <w:tcPr>
            <w:tcW w:w="6946" w:type="dxa"/>
          </w:tcPr>
          <w:p w:rsidR="00194B00" w:rsidRPr="00633819" w:rsidRDefault="00C7387B" w:rsidP="00C7387B">
            <w:pPr>
              <w:contextualSpacing/>
            </w:pPr>
            <w:r>
              <w:t>з</w:t>
            </w:r>
            <w:r w:rsidR="005E441F" w:rsidRPr="00633819">
              <w:t>аместитель главы</w:t>
            </w:r>
            <w:r w:rsidR="00194B00" w:rsidRPr="00633819">
              <w:t xml:space="preserve"> </w:t>
            </w:r>
            <w:r w:rsidR="005E441F" w:rsidRPr="00633819">
              <w:rPr>
                <w:bCs/>
                <w:color w:val="000000"/>
              </w:rPr>
              <w:t>Тугулымского муниципального округа</w:t>
            </w:r>
            <w:r w:rsidR="00194B00" w:rsidRPr="00633819">
              <w:t>,</w:t>
            </w:r>
            <w:r w:rsidR="00A16F43" w:rsidRPr="00633819">
              <w:t xml:space="preserve"> председатель рабочей группы</w:t>
            </w:r>
            <w:r w:rsidR="00194B00" w:rsidRPr="00633819">
              <w:t>;</w:t>
            </w:r>
          </w:p>
        </w:tc>
      </w:tr>
      <w:tr w:rsidR="00194B00" w:rsidRPr="00DA2C00" w:rsidTr="003A76AF">
        <w:tc>
          <w:tcPr>
            <w:tcW w:w="3085" w:type="dxa"/>
          </w:tcPr>
          <w:p w:rsidR="00C7387B" w:rsidRDefault="00A16F43" w:rsidP="00C7387B">
            <w:pPr>
              <w:contextualSpacing/>
            </w:pPr>
            <w:r w:rsidRPr="00633819">
              <w:t xml:space="preserve">Серкова </w:t>
            </w:r>
          </w:p>
          <w:p w:rsidR="00194B00" w:rsidRPr="00633819" w:rsidRDefault="00A16F43" w:rsidP="00C7387B">
            <w:pPr>
              <w:contextualSpacing/>
            </w:pPr>
            <w:r w:rsidRPr="00633819">
              <w:t>Надежда Александровна</w:t>
            </w:r>
          </w:p>
        </w:tc>
        <w:tc>
          <w:tcPr>
            <w:tcW w:w="6946" w:type="dxa"/>
          </w:tcPr>
          <w:p w:rsidR="00C7387B" w:rsidRDefault="00C7387B" w:rsidP="00C7387B">
            <w:pPr>
              <w:contextualSpacing/>
            </w:pPr>
            <w:r>
              <w:t>н</w:t>
            </w:r>
            <w:r w:rsidR="00A16F43" w:rsidRPr="00633819">
              <w:t xml:space="preserve">ачальник </w:t>
            </w:r>
            <w:r w:rsidR="00C64BBD" w:rsidRPr="00633819">
              <w:t>отдела экономики и</w:t>
            </w:r>
            <w:r w:rsidR="00A16F43" w:rsidRPr="00633819">
              <w:t xml:space="preserve"> инвестиций</w:t>
            </w:r>
            <w:r w:rsidR="00F805A5" w:rsidRPr="00633819">
              <w:t xml:space="preserve"> </w:t>
            </w:r>
          </w:p>
          <w:p w:rsidR="00194B00" w:rsidRPr="00633819" w:rsidRDefault="00F805A5" w:rsidP="00C7387B">
            <w:pPr>
              <w:contextualSpacing/>
            </w:pPr>
            <w:r w:rsidRPr="00633819">
              <w:t xml:space="preserve">администрации </w:t>
            </w:r>
            <w:r w:rsidR="00A16F43" w:rsidRPr="00633819">
              <w:t xml:space="preserve"> </w:t>
            </w:r>
            <w:r w:rsidRPr="00633819">
              <w:rPr>
                <w:bCs/>
                <w:color w:val="000000"/>
              </w:rPr>
              <w:t>Тугулымского муниципального округа</w:t>
            </w:r>
            <w:r w:rsidRPr="00633819">
              <w:t xml:space="preserve">, </w:t>
            </w:r>
            <w:r w:rsidR="00C64BBD" w:rsidRPr="00633819">
              <w:t>заместитель председателя</w:t>
            </w:r>
            <w:r w:rsidRPr="00633819">
              <w:t xml:space="preserve"> рабочей группы</w:t>
            </w:r>
            <w:r w:rsidR="00C7387B">
              <w:t>;</w:t>
            </w:r>
          </w:p>
        </w:tc>
      </w:tr>
      <w:tr w:rsidR="00194B00" w:rsidRPr="00DA2C00" w:rsidTr="003A76AF">
        <w:tc>
          <w:tcPr>
            <w:tcW w:w="3085" w:type="dxa"/>
          </w:tcPr>
          <w:p w:rsidR="00C7387B" w:rsidRDefault="00C64BBD" w:rsidP="00C7387B">
            <w:pPr>
              <w:contextualSpacing/>
            </w:pPr>
            <w:r w:rsidRPr="00633819">
              <w:t xml:space="preserve">Шемякина </w:t>
            </w:r>
          </w:p>
          <w:p w:rsidR="00194B00" w:rsidRPr="00633819" w:rsidRDefault="00C64BBD" w:rsidP="00C7387B">
            <w:pPr>
              <w:contextualSpacing/>
            </w:pPr>
            <w:r w:rsidRPr="00633819">
              <w:t>Юлия Андреевна</w:t>
            </w:r>
          </w:p>
        </w:tc>
        <w:tc>
          <w:tcPr>
            <w:tcW w:w="6946" w:type="dxa"/>
          </w:tcPr>
          <w:p w:rsidR="003A76AF" w:rsidRDefault="00C7387B" w:rsidP="00C7387B">
            <w:pPr>
              <w:contextualSpacing/>
            </w:pPr>
            <w:r>
              <w:t>в</w:t>
            </w:r>
            <w:r w:rsidR="00C64BBD" w:rsidRPr="00633819">
              <w:t>едущий специалист отдела эконом</w:t>
            </w:r>
            <w:r w:rsidR="003A76AF">
              <w:t xml:space="preserve">ики и инвестиций администрации </w:t>
            </w:r>
            <w:r w:rsidR="00C64BBD" w:rsidRPr="00633819">
              <w:rPr>
                <w:bCs/>
                <w:color w:val="000000"/>
              </w:rPr>
              <w:t>Тугулымского муниципального округа</w:t>
            </w:r>
            <w:r w:rsidR="00C64BBD" w:rsidRPr="00633819">
              <w:t>,</w:t>
            </w:r>
            <w:r w:rsidR="00760715" w:rsidRPr="00633819">
              <w:t xml:space="preserve"> </w:t>
            </w:r>
          </w:p>
          <w:p w:rsidR="00194B00" w:rsidRPr="00633819" w:rsidRDefault="00760715" w:rsidP="00C7387B">
            <w:pPr>
              <w:contextualSpacing/>
            </w:pPr>
            <w:r w:rsidRPr="00633819">
              <w:t>секретарь рабочей группы</w:t>
            </w:r>
            <w:r w:rsidR="00C7387B">
              <w:t>;</w:t>
            </w:r>
          </w:p>
        </w:tc>
      </w:tr>
      <w:tr w:rsidR="004748F2" w:rsidRPr="00DA2C00" w:rsidTr="003A76AF">
        <w:tc>
          <w:tcPr>
            <w:tcW w:w="10031" w:type="dxa"/>
            <w:gridSpan w:val="2"/>
          </w:tcPr>
          <w:p w:rsidR="004748F2" w:rsidRPr="00633819" w:rsidRDefault="00F91A52" w:rsidP="00C7387B">
            <w:pPr>
              <w:contextualSpacing/>
            </w:pPr>
            <w:r w:rsidRPr="00633819">
              <w:t>Члены рабочей группы</w:t>
            </w:r>
            <w:r w:rsidR="004748F2" w:rsidRPr="00633819">
              <w:t>:</w:t>
            </w:r>
          </w:p>
        </w:tc>
      </w:tr>
      <w:tr w:rsidR="00194B00" w:rsidRPr="00DA2C00" w:rsidTr="003A76AF">
        <w:tc>
          <w:tcPr>
            <w:tcW w:w="3085" w:type="dxa"/>
          </w:tcPr>
          <w:p w:rsidR="00C7387B" w:rsidRDefault="00333F2A" w:rsidP="00C7387B">
            <w:pPr>
              <w:contextualSpacing/>
            </w:pPr>
            <w:r w:rsidRPr="00633819">
              <w:t xml:space="preserve">Ваулина </w:t>
            </w:r>
          </w:p>
          <w:p w:rsidR="00194B00" w:rsidRPr="00633819" w:rsidRDefault="00333F2A" w:rsidP="00C7387B">
            <w:pPr>
              <w:contextualSpacing/>
            </w:pPr>
            <w:r w:rsidRPr="00633819">
              <w:t>Ольга Владимировна</w:t>
            </w:r>
          </w:p>
        </w:tc>
        <w:tc>
          <w:tcPr>
            <w:tcW w:w="6946" w:type="dxa"/>
          </w:tcPr>
          <w:p w:rsidR="00C7387B" w:rsidRDefault="00C7387B" w:rsidP="00C7387B">
            <w:pPr>
              <w:contextualSpacing/>
            </w:pPr>
            <w:r>
              <w:t>р</w:t>
            </w:r>
            <w:r w:rsidR="00117B29" w:rsidRPr="00633819">
              <w:t xml:space="preserve">уководитель Клиентской службы (на правах отдела) </w:t>
            </w:r>
          </w:p>
          <w:p w:rsidR="00194B00" w:rsidRPr="00633819" w:rsidRDefault="00117B29" w:rsidP="00C7387B">
            <w:pPr>
              <w:contextualSpacing/>
            </w:pPr>
            <w:r w:rsidRPr="00633819">
              <w:t>в Тугулымском муниципальном округе (отделение Фонда пенсионного и социального страхования Российской Федерации по Свердловской области (по согласованию);</w:t>
            </w:r>
          </w:p>
        </w:tc>
      </w:tr>
      <w:tr w:rsidR="00194B00" w:rsidRPr="00DA2C00" w:rsidTr="003A76AF">
        <w:tc>
          <w:tcPr>
            <w:tcW w:w="3085" w:type="dxa"/>
          </w:tcPr>
          <w:p w:rsidR="00C7387B" w:rsidRDefault="00C21ECA" w:rsidP="00C7387B">
            <w:pPr>
              <w:contextualSpacing/>
            </w:pPr>
            <w:r w:rsidRPr="00633819">
              <w:t xml:space="preserve">Дружкова </w:t>
            </w:r>
          </w:p>
          <w:p w:rsidR="00194B00" w:rsidRPr="00633819" w:rsidRDefault="00C21ECA" w:rsidP="00C7387B">
            <w:pPr>
              <w:contextualSpacing/>
            </w:pPr>
            <w:r w:rsidRPr="00633819">
              <w:t>Ольга Андреевна</w:t>
            </w:r>
          </w:p>
        </w:tc>
        <w:tc>
          <w:tcPr>
            <w:tcW w:w="6946" w:type="dxa"/>
          </w:tcPr>
          <w:p w:rsidR="00194B00" w:rsidRPr="00633819" w:rsidRDefault="00C7387B" w:rsidP="00C7387B">
            <w:pPr>
              <w:contextualSpacing/>
            </w:pPr>
            <w:r>
              <w:t>с</w:t>
            </w:r>
            <w:r w:rsidR="00C21ECA" w:rsidRPr="00633819">
              <w:t xml:space="preserve">тарший инспектор по вопросам потребительского рынка администрации  </w:t>
            </w:r>
            <w:r w:rsidR="00C21ECA" w:rsidRPr="00633819">
              <w:rPr>
                <w:bCs/>
                <w:color w:val="000000"/>
              </w:rPr>
              <w:t>Тугулымского муниципального округа</w:t>
            </w:r>
            <w:r>
              <w:rPr>
                <w:bCs/>
                <w:color w:val="000000"/>
              </w:rPr>
              <w:t>;</w:t>
            </w:r>
            <w:r w:rsidR="00C21ECA" w:rsidRPr="00633819">
              <w:t xml:space="preserve"> </w:t>
            </w:r>
          </w:p>
        </w:tc>
      </w:tr>
      <w:tr w:rsidR="00194B00" w:rsidRPr="00DA2C00" w:rsidTr="003A76AF">
        <w:tc>
          <w:tcPr>
            <w:tcW w:w="3085" w:type="dxa"/>
          </w:tcPr>
          <w:p w:rsidR="00C7387B" w:rsidRDefault="0067461C" w:rsidP="00C7387B">
            <w:pPr>
              <w:contextualSpacing/>
            </w:pPr>
            <w:r w:rsidRPr="00633819">
              <w:t xml:space="preserve">Якушев </w:t>
            </w:r>
          </w:p>
          <w:p w:rsidR="00194B00" w:rsidRPr="00633819" w:rsidRDefault="0067461C" w:rsidP="00C7387B">
            <w:pPr>
              <w:contextualSpacing/>
            </w:pPr>
            <w:r w:rsidRPr="00633819">
              <w:t>Александр Сергеевич</w:t>
            </w:r>
          </w:p>
        </w:tc>
        <w:tc>
          <w:tcPr>
            <w:tcW w:w="6946" w:type="dxa"/>
          </w:tcPr>
          <w:p w:rsidR="00194B00" w:rsidRPr="00633819" w:rsidRDefault="00C7387B" w:rsidP="00C7387B">
            <w:pPr>
              <w:contextualSpacing/>
            </w:pPr>
            <w:r>
              <w:t>в</w:t>
            </w:r>
            <w:r w:rsidR="009B7AF1" w:rsidRPr="00633819">
              <w:t xml:space="preserve">ременно исполняющий обязанности </w:t>
            </w:r>
            <w:r w:rsidR="00F851CF" w:rsidRPr="00633819">
              <w:t>н</w:t>
            </w:r>
            <w:r w:rsidR="00F00F5E" w:rsidRPr="00633819">
              <w:t>ачальник</w:t>
            </w:r>
            <w:r w:rsidR="009B7AF1" w:rsidRPr="00633819">
              <w:t>а</w:t>
            </w:r>
            <w:r w:rsidR="00F00F5E" w:rsidRPr="00633819">
              <w:t xml:space="preserve"> </w:t>
            </w:r>
            <w:r w:rsidR="009B7AF1" w:rsidRPr="00633819">
              <w:t>О</w:t>
            </w:r>
            <w:r w:rsidR="00F00F5E" w:rsidRPr="00633819">
              <w:t xml:space="preserve">МВД </w:t>
            </w:r>
            <w:r w:rsidR="009B7AF1" w:rsidRPr="00633819">
              <w:t xml:space="preserve">России «Тугулымский» </w:t>
            </w:r>
            <w:r w:rsidR="00194B00" w:rsidRPr="00633819">
              <w:t>(по согласованию)</w:t>
            </w:r>
            <w:r w:rsidR="003A76AF">
              <w:t>;</w:t>
            </w:r>
          </w:p>
        </w:tc>
      </w:tr>
      <w:tr w:rsidR="00194B00" w:rsidRPr="00DA2C00" w:rsidTr="003A76AF">
        <w:tc>
          <w:tcPr>
            <w:tcW w:w="3085" w:type="dxa"/>
          </w:tcPr>
          <w:p w:rsidR="00C7387B" w:rsidRDefault="00F851CF" w:rsidP="00C7387B">
            <w:pPr>
              <w:contextualSpacing/>
            </w:pPr>
            <w:proofErr w:type="spellStart"/>
            <w:r w:rsidRPr="00633819">
              <w:t>Рашкевич</w:t>
            </w:r>
            <w:proofErr w:type="spellEnd"/>
            <w:r w:rsidRPr="00633819">
              <w:t xml:space="preserve"> </w:t>
            </w:r>
          </w:p>
          <w:p w:rsidR="00194B00" w:rsidRPr="00633819" w:rsidRDefault="00F851CF" w:rsidP="00C7387B">
            <w:pPr>
              <w:contextualSpacing/>
            </w:pPr>
            <w:r w:rsidRPr="00633819">
              <w:t>Татьяна Анатольевна</w:t>
            </w:r>
          </w:p>
        </w:tc>
        <w:tc>
          <w:tcPr>
            <w:tcW w:w="6946" w:type="dxa"/>
          </w:tcPr>
          <w:p w:rsidR="003A76AF" w:rsidRDefault="00194B00" w:rsidP="00C7387B">
            <w:pPr>
              <w:contextualSpacing/>
            </w:pPr>
            <w:r w:rsidRPr="00633819">
              <w:t xml:space="preserve">заместитель начальника </w:t>
            </w:r>
          </w:p>
          <w:p w:rsidR="003A76AF" w:rsidRDefault="00194B00" w:rsidP="00C7387B">
            <w:pPr>
              <w:contextualSpacing/>
            </w:pPr>
            <w:r w:rsidRPr="00633819">
              <w:t xml:space="preserve">Межрайонной инспекции Федеральной налоговой службы </w:t>
            </w:r>
          </w:p>
          <w:p w:rsidR="00194B00" w:rsidRPr="00633819" w:rsidRDefault="00194B00" w:rsidP="00C7387B">
            <w:pPr>
              <w:contextualSpacing/>
            </w:pPr>
            <w:r w:rsidRPr="00633819">
              <w:t>Росси</w:t>
            </w:r>
            <w:r w:rsidR="002F7A7D">
              <w:t xml:space="preserve">и № 29 по Свердловской области </w:t>
            </w:r>
            <w:r w:rsidRPr="00633819">
              <w:t>(по согласованию);</w:t>
            </w:r>
          </w:p>
        </w:tc>
      </w:tr>
      <w:tr w:rsidR="00194B00" w:rsidRPr="00DA2C00" w:rsidTr="003A76AF">
        <w:tc>
          <w:tcPr>
            <w:tcW w:w="3085" w:type="dxa"/>
          </w:tcPr>
          <w:p w:rsidR="00C7387B" w:rsidRDefault="00F851CF" w:rsidP="00C7387B">
            <w:pPr>
              <w:contextualSpacing/>
            </w:pPr>
            <w:r w:rsidRPr="00633819">
              <w:t xml:space="preserve">Соломирская </w:t>
            </w:r>
          </w:p>
          <w:p w:rsidR="00194B00" w:rsidRPr="00633819" w:rsidRDefault="00F851CF" w:rsidP="00C7387B">
            <w:pPr>
              <w:contextualSpacing/>
            </w:pPr>
            <w:r w:rsidRPr="00633819">
              <w:t>Наталья Борисовна</w:t>
            </w:r>
          </w:p>
        </w:tc>
        <w:tc>
          <w:tcPr>
            <w:tcW w:w="6946" w:type="dxa"/>
          </w:tcPr>
          <w:p w:rsidR="003A76AF" w:rsidRDefault="003A76AF" w:rsidP="00C7387B">
            <w:pPr>
              <w:contextualSpacing/>
            </w:pPr>
            <w:r>
              <w:t>д</w:t>
            </w:r>
            <w:r w:rsidR="00F851CF" w:rsidRPr="00633819">
              <w:t>иректор Государствен</w:t>
            </w:r>
            <w:r>
              <w:t>ного казенного учреждения службы</w:t>
            </w:r>
            <w:r w:rsidR="00F851CF" w:rsidRPr="00633819">
              <w:t xml:space="preserve"> занятости населения Свердловской области </w:t>
            </w:r>
          </w:p>
          <w:p w:rsidR="00194B00" w:rsidRPr="00633819" w:rsidRDefault="00F851CF" w:rsidP="00C7387B">
            <w:pPr>
              <w:contextualSpacing/>
            </w:pPr>
            <w:r w:rsidRPr="00633819">
              <w:t>«</w:t>
            </w:r>
            <w:r w:rsidR="00F91A52" w:rsidRPr="00633819">
              <w:t>Т</w:t>
            </w:r>
            <w:r w:rsidRPr="00633819">
              <w:t xml:space="preserve">угулымский центр занятости» </w:t>
            </w:r>
            <w:r w:rsidR="003A76AF">
              <w:t>(по согласованию).</w:t>
            </w:r>
          </w:p>
        </w:tc>
      </w:tr>
    </w:tbl>
    <w:p w:rsidR="00653742" w:rsidRDefault="00653742"/>
    <w:sectPr w:rsidR="00653742" w:rsidSect="00C7387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charset w:val="00"/>
    <w:family w:val="roman"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31CB"/>
    <w:rsid w:val="000C3989"/>
    <w:rsid w:val="000D35C7"/>
    <w:rsid w:val="000F47D7"/>
    <w:rsid w:val="00117A7A"/>
    <w:rsid w:val="00117B29"/>
    <w:rsid w:val="00123949"/>
    <w:rsid w:val="00180E15"/>
    <w:rsid w:val="00194B00"/>
    <w:rsid w:val="001B0668"/>
    <w:rsid w:val="001B387B"/>
    <w:rsid w:val="001C6EE5"/>
    <w:rsid w:val="001F54C0"/>
    <w:rsid w:val="00204BC3"/>
    <w:rsid w:val="00240258"/>
    <w:rsid w:val="0024713B"/>
    <w:rsid w:val="00281C9A"/>
    <w:rsid w:val="0029227A"/>
    <w:rsid w:val="002A4AD2"/>
    <w:rsid w:val="002B4F3E"/>
    <w:rsid w:val="002E32F7"/>
    <w:rsid w:val="002F32E6"/>
    <w:rsid w:val="002F7A7D"/>
    <w:rsid w:val="00333F2A"/>
    <w:rsid w:val="00345203"/>
    <w:rsid w:val="0035711C"/>
    <w:rsid w:val="003A74F7"/>
    <w:rsid w:val="003A76AF"/>
    <w:rsid w:val="003B017A"/>
    <w:rsid w:val="003C77FF"/>
    <w:rsid w:val="003F579D"/>
    <w:rsid w:val="004569F2"/>
    <w:rsid w:val="004748F2"/>
    <w:rsid w:val="0049391E"/>
    <w:rsid w:val="004A1A8F"/>
    <w:rsid w:val="0054189D"/>
    <w:rsid w:val="00586444"/>
    <w:rsid w:val="005A34A6"/>
    <w:rsid w:val="005E441F"/>
    <w:rsid w:val="005F31CB"/>
    <w:rsid w:val="00631123"/>
    <w:rsid w:val="00633819"/>
    <w:rsid w:val="00653742"/>
    <w:rsid w:val="0067461C"/>
    <w:rsid w:val="006A432A"/>
    <w:rsid w:val="006E087F"/>
    <w:rsid w:val="00702F0C"/>
    <w:rsid w:val="00744CCD"/>
    <w:rsid w:val="00750FFC"/>
    <w:rsid w:val="00760715"/>
    <w:rsid w:val="007D7156"/>
    <w:rsid w:val="007E4EBB"/>
    <w:rsid w:val="0080778C"/>
    <w:rsid w:val="0082436B"/>
    <w:rsid w:val="00862610"/>
    <w:rsid w:val="008F5C47"/>
    <w:rsid w:val="00943DAE"/>
    <w:rsid w:val="00970DCC"/>
    <w:rsid w:val="009B7AF1"/>
    <w:rsid w:val="009C0ACE"/>
    <w:rsid w:val="009E49BB"/>
    <w:rsid w:val="009E7712"/>
    <w:rsid w:val="00A16F43"/>
    <w:rsid w:val="00A26604"/>
    <w:rsid w:val="00A3763C"/>
    <w:rsid w:val="00A630A7"/>
    <w:rsid w:val="00A82A53"/>
    <w:rsid w:val="00A959FC"/>
    <w:rsid w:val="00AC58F7"/>
    <w:rsid w:val="00AF6004"/>
    <w:rsid w:val="00B8446A"/>
    <w:rsid w:val="00BC59D6"/>
    <w:rsid w:val="00BC7AB6"/>
    <w:rsid w:val="00C02B83"/>
    <w:rsid w:val="00C20B07"/>
    <w:rsid w:val="00C21ECA"/>
    <w:rsid w:val="00C35CD8"/>
    <w:rsid w:val="00C40B38"/>
    <w:rsid w:val="00C416F3"/>
    <w:rsid w:val="00C55A4B"/>
    <w:rsid w:val="00C64BBD"/>
    <w:rsid w:val="00C7387B"/>
    <w:rsid w:val="00C918C6"/>
    <w:rsid w:val="00CD468B"/>
    <w:rsid w:val="00CE337B"/>
    <w:rsid w:val="00CF27CE"/>
    <w:rsid w:val="00D26CB1"/>
    <w:rsid w:val="00D76C76"/>
    <w:rsid w:val="00D913C3"/>
    <w:rsid w:val="00DD0CAE"/>
    <w:rsid w:val="00E00090"/>
    <w:rsid w:val="00E05E45"/>
    <w:rsid w:val="00E45779"/>
    <w:rsid w:val="00EA7876"/>
    <w:rsid w:val="00EC2932"/>
    <w:rsid w:val="00EC716D"/>
    <w:rsid w:val="00EF4181"/>
    <w:rsid w:val="00F00A08"/>
    <w:rsid w:val="00F00F5E"/>
    <w:rsid w:val="00F04707"/>
    <w:rsid w:val="00F17BED"/>
    <w:rsid w:val="00F72F87"/>
    <w:rsid w:val="00F805A5"/>
    <w:rsid w:val="00F851CF"/>
    <w:rsid w:val="00F9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2E3C"/>
  <w15:docId w15:val="{0FB8FF3B-F424-4BBF-85C6-853C26B9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qFormat/>
    <w:rsid w:val="005F31CB"/>
    <w:pPr>
      <w:widowControl w:val="0"/>
      <w:autoSpaceDE w:val="0"/>
      <w:autoSpaceDN w:val="0"/>
      <w:spacing w:before="153" w:after="0" w:line="240" w:lineRule="auto"/>
      <w:ind w:left="400" w:right="223"/>
      <w:jc w:val="center"/>
    </w:pPr>
    <w:rPr>
      <w:rFonts w:ascii="Times New Roman" w:eastAsia="Calibri" w:hAnsi="Times New Roman" w:cs="Times New Roman"/>
      <w:b/>
      <w:bCs/>
      <w:sz w:val="40"/>
      <w:szCs w:val="40"/>
    </w:rPr>
  </w:style>
  <w:style w:type="character" w:customStyle="1" w:styleId="a3">
    <w:name w:val="Заголовок Знак"/>
    <w:locked/>
    <w:rsid w:val="005F31CB"/>
    <w:rPr>
      <w:rFonts w:eastAsia="Calibri"/>
      <w:b/>
      <w:bCs/>
      <w:sz w:val="40"/>
      <w:szCs w:val="40"/>
      <w:lang w:val="ru-RU" w:eastAsia="en-US" w:bidi="ar-SA"/>
    </w:rPr>
  </w:style>
  <w:style w:type="paragraph" w:styleId="a4">
    <w:name w:val="Title"/>
    <w:basedOn w:val="a"/>
    <w:next w:val="a"/>
    <w:link w:val="10"/>
    <w:uiPriority w:val="10"/>
    <w:qFormat/>
    <w:rsid w:val="005F31C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Знак1"/>
    <w:basedOn w:val="a0"/>
    <w:link w:val="a4"/>
    <w:uiPriority w:val="10"/>
    <w:rsid w:val="005F31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31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1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31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4"/>
      <w:lang w:eastAsia="ru-RU"/>
    </w:rPr>
  </w:style>
  <w:style w:type="paragraph" w:styleId="a7">
    <w:name w:val="Normal (Web)"/>
    <w:basedOn w:val="a"/>
    <w:uiPriority w:val="99"/>
    <w:unhideWhenUsed/>
    <w:rsid w:val="00CF27CE"/>
    <w:pPr>
      <w:spacing w:before="100" w:beforeAutospacing="1" w:after="119"/>
    </w:pPr>
  </w:style>
  <w:style w:type="character" w:styleId="a8">
    <w:name w:val="Hyperlink"/>
    <w:basedOn w:val="a0"/>
    <w:rsid w:val="00204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1&amp;n=378574&amp;dst=1000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808" TargetMode="External"/><Relationship Id="rId5" Type="http://schemas.openxmlformats.org/officeDocument/2006/relationships/hyperlink" Target="https://login.consultant.ru/link/?req=doc&amp;base=LAW&amp;n=464093&amp;dst=100704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ECONOMIST</dc:creator>
  <cp:lastModifiedBy>Юрист</cp:lastModifiedBy>
  <cp:revision>23</cp:revision>
  <cp:lastPrinted>2025-08-05T03:56:00Z</cp:lastPrinted>
  <dcterms:created xsi:type="dcterms:W3CDTF">2025-07-21T06:00:00Z</dcterms:created>
  <dcterms:modified xsi:type="dcterms:W3CDTF">2025-08-05T03:56:00Z</dcterms:modified>
</cp:coreProperties>
</file>