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77E" w:rsidRDefault="006E577E" w:rsidP="006E577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b/>
          <w:color w:val="000000"/>
          <w:sz w:val="20"/>
          <w:szCs w:val="20"/>
        </w:rPr>
      </w:pPr>
      <w:r w:rsidRPr="006E577E">
        <w:rPr>
          <w:b/>
          <w:color w:val="000000"/>
          <w:sz w:val="20"/>
          <w:szCs w:val="20"/>
        </w:rPr>
        <w:t>Эффективность вакцины от гриппа несоизмеримо выше всех неспецифических медицинских препаратов.</w:t>
      </w:r>
    </w:p>
    <w:p w:rsidR="006E577E" w:rsidRPr="006E577E" w:rsidRDefault="006E577E" w:rsidP="006E577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b/>
          <w:color w:val="000000"/>
          <w:sz w:val="20"/>
          <w:szCs w:val="20"/>
        </w:rPr>
      </w:pPr>
    </w:p>
    <w:p w:rsidR="007844B1" w:rsidRPr="006E577E" w:rsidRDefault="006E577E" w:rsidP="006E577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736F6F"/>
          <w:sz w:val="27"/>
          <w:szCs w:val="27"/>
          <w:lang w:eastAsia="ru-RU"/>
        </w:rPr>
      </w:pPr>
      <w:r w:rsidRPr="006E577E">
        <w:rPr>
          <w:rFonts w:ascii="Arial" w:eastAsia="Times New Roman" w:hAnsi="Arial" w:cs="Arial"/>
          <w:b/>
          <w:color w:val="736F6F"/>
          <w:sz w:val="27"/>
          <w:szCs w:val="27"/>
          <w:lang w:eastAsia="ru-RU"/>
        </w:rPr>
        <w:t> </w:t>
      </w:r>
      <w:r>
        <w:rPr>
          <w:rFonts w:ascii="Arial" w:eastAsia="Times New Roman" w:hAnsi="Arial" w:cs="Arial"/>
          <w:b/>
          <w:color w:val="736F6F"/>
          <w:sz w:val="27"/>
          <w:szCs w:val="27"/>
          <w:lang w:eastAsia="ru-RU"/>
        </w:rPr>
        <w:t xml:space="preserve">   </w:t>
      </w:r>
      <w:r w:rsidR="00B96103" w:rsidRPr="006E577E">
        <w:rPr>
          <w:rFonts w:ascii="Times New Roman" w:hAnsi="Times New Roman" w:cs="Times New Roman"/>
          <w:color w:val="000000"/>
          <w:sz w:val="20"/>
          <w:szCs w:val="20"/>
        </w:rPr>
        <w:t>Приб</w:t>
      </w:r>
      <w:r w:rsidR="007844B1" w:rsidRPr="006E577E">
        <w:rPr>
          <w:rFonts w:ascii="Times New Roman" w:hAnsi="Times New Roman" w:cs="Times New Roman"/>
          <w:color w:val="000000"/>
          <w:sz w:val="20"/>
          <w:szCs w:val="20"/>
        </w:rPr>
        <w:t>лизи</w:t>
      </w:r>
      <w:r w:rsidR="00B96103" w:rsidRPr="006E577E">
        <w:rPr>
          <w:rFonts w:ascii="Times New Roman" w:hAnsi="Times New Roman" w:cs="Times New Roman"/>
          <w:color w:val="000000"/>
          <w:sz w:val="20"/>
          <w:szCs w:val="20"/>
        </w:rPr>
        <w:t>ла</w:t>
      </w:r>
      <w:r w:rsidR="007844B1" w:rsidRPr="006E577E">
        <w:rPr>
          <w:rFonts w:ascii="Times New Roman" w:hAnsi="Times New Roman" w:cs="Times New Roman"/>
          <w:color w:val="000000"/>
          <w:sz w:val="20"/>
          <w:szCs w:val="20"/>
        </w:rPr>
        <w:t>с</w:t>
      </w:r>
      <w:r w:rsidR="00B96103" w:rsidRPr="006E577E">
        <w:rPr>
          <w:rFonts w:ascii="Times New Roman" w:hAnsi="Times New Roman" w:cs="Times New Roman"/>
          <w:color w:val="000000"/>
          <w:sz w:val="20"/>
          <w:szCs w:val="20"/>
        </w:rPr>
        <w:t>ь</w:t>
      </w:r>
      <w:r w:rsidR="007844B1" w:rsidRPr="006E577E">
        <w:rPr>
          <w:rFonts w:ascii="Times New Roman" w:hAnsi="Times New Roman" w:cs="Times New Roman"/>
          <w:color w:val="000000"/>
          <w:sz w:val="20"/>
          <w:szCs w:val="20"/>
        </w:rPr>
        <w:t xml:space="preserve"> осень, а с ней и сезонный подъем заболеваемости острыми респираторными вирусными инфекциями (</w:t>
      </w:r>
      <w:r w:rsidR="007844B1" w:rsidRPr="006E577E">
        <w:rPr>
          <w:rFonts w:ascii="Times New Roman" w:hAnsi="Times New Roman" w:cs="Times New Roman"/>
          <w:i/>
          <w:iCs/>
          <w:color w:val="000000"/>
          <w:sz w:val="20"/>
          <w:szCs w:val="20"/>
        </w:rPr>
        <w:t>ОРВИ</w:t>
      </w:r>
      <w:r w:rsidR="007844B1" w:rsidRPr="006E577E">
        <w:rPr>
          <w:rFonts w:ascii="Times New Roman" w:hAnsi="Times New Roman" w:cs="Times New Roman"/>
          <w:color w:val="000000"/>
          <w:sz w:val="20"/>
          <w:szCs w:val="20"/>
        </w:rPr>
        <w:t>).</w:t>
      </w:r>
    </w:p>
    <w:p w:rsidR="007844B1" w:rsidRPr="006E577E" w:rsidRDefault="00B96103" w:rsidP="006E577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0"/>
          <w:szCs w:val="20"/>
        </w:rPr>
      </w:pPr>
      <w:r w:rsidRPr="006E577E">
        <w:rPr>
          <w:color w:val="000000"/>
          <w:sz w:val="20"/>
          <w:szCs w:val="20"/>
        </w:rPr>
        <w:t>Е</w:t>
      </w:r>
      <w:r w:rsidR="007844B1" w:rsidRPr="006E577E">
        <w:rPr>
          <w:color w:val="000000"/>
          <w:sz w:val="20"/>
          <w:szCs w:val="20"/>
        </w:rPr>
        <w:t>жегодно до 80-85% от всех зарегистрированных инфекционных заболеваний приходится на группу ОРВИ.</w:t>
      </w:r>
    </w:p>
    <w:p w:rsidR="007844B1" w:rsidRPr="006E577E" w:rsidRDefault="007844B1" w:rsidP="006E577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0"/>
          <w:szCs w:val="20"/>
        </w:rPr>
      </w:pPr>
      <w:r w:rsidRPr="006E577E">
        <w:rPr>
          <w:color w:val="000000"/>
          <w:sz w:val="20"/>
          <w:szCs w:val="20"/>
        </w:rPr>
        <w:t>ОРВИ — самая распространенная группа инфекционных болезней с широким спектром инфекционных агентов.</w:t>
      </w:r>
    </w:p>
    <w:p w:rsidR="007844B1" w:rsidRPr="006E577E" w:rsidRDefault="007844B1" w:rsidP="006E577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0"/>
          <w:szCs w:val="20"/>
        </w:rPr>
      </w:pPr>
      <w:r w:rsidRPr="006E577E">
        <w:rPr>
          <w:color w:val="000000"/>
          <w:sz w:val="20"/>
          <w:szCs w:val="20"/>
        </w:rPr>
        <w:t>Грипп также отно</w:t>
      </w:r>
      <w:r w:rsidR="00B96103" w:rsidRPr="006E577E">
        <w:rPr>
          <w:color w:val="000000"/>
          <w:sz w:val="20"/>
          <w:szCs w:val="20"/>
        </w:rPr>
        <w:t>сит</w:t>
      </w:r>
      <w:r w:rsidRPr="006E577E">
        <w:rPr>
          <w:color w:val="000000"/>
          <w:sz w:val="20"/>
          <w:szCs w:val="20"/>
        </w:rPr>
        <w:t>ся к данной группе, но в длинном</w:t>
      </w:r>
      <w:r w:rsidR="006E577E">
        <w:rPr>
          <w:color w:val="000000"/>
          <w:sz w:val="20"/>
          <w:szCs w:val="20"/>
        </w:rPr>
        <w:t xml:space="preserve"> списке ОРВИ он стоит особняком, п</w:t>
      </w:r>
      <w:r w:rsidRPr="006E577E">
        <w:rPr>
          <w:color w:val="000000"/>
          <w:sz w:val="20"/>
          <w:szCs w:val="20"/>
        </w:rPr>
        <w:t>отому что</w:t>
      </w:r>
      <w:r w:rsidR="006E577E">
        <w:rPr>
          <w:color w:val="000000"/>
          <w:sz w:val="20"/>
          <w:szCs w:val="20"/>
        </w:rPr>
        <w:t>,</w:t>
      </w:r>
      <w:r w:rsidRPr="006E577E">
        <w:rPr>
          <w:color w:val="000000"/>
          <w:sz w:val="20"/>
          <w:szCs w:val="20"/>
        </w:rPr>
        <w:t xml:space="preserve"> куда чаще всех других вирусных инфекций вызывает осложнения: пневмонию, поражение сердца (</w:t>
      </w:r>
      <w:r w:rsidRPr="006E577E">
        <w:rPr>
          <w:i/>
          <w:iCs/>
          <w:color w:val="000000"/>
          <w:sz w:val="20"/>
          <w:szCs w:val="20"/>
        </w:rPr>
        <w:t>миокардит</w:t>
      </w:r>
      <w:r w:rsidRPr="006E577E">
        <w:rPr>
          <w:color w:val="000000"/>
          <w:sz w:val="20"/>
          <w:szCs w:val="20"/>
        </w:rPr>
        <w:t>) и ЛОР-органов (</w:t>
      </w:r>
      <w:r w:rsidRPr="006E577E">
        <w:rPr>
          <w:i/>
          <w:iCs/>
          <w:color w:val="000000"/>
          <w:sz w:val="20"/>
          <w:szCs w:val="20"/>
        </w:rPr>
        <w:t>отиты, синуситы</w:t>
      </w:r>
      <w:r w:rsidRPr="006E577E">
        <w:rPr>
          <w:color w:val="000000"/>
          <w:sz w:val="20"/>
          <w:szCs w:val="20"/>
        </w:rPr>
        <w:t>) и т.д.</w:t>
      </w:r>
    </w:p>
    <w:p w:rsidR="007844B1" w:rsidRPr="006E577E" w:rsidRDefault="007844B1" w:rsidP="006E577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0"/>
          <w:szCs w:val="20"/>
        </w:rPr>
      </w:pPr>
      <w:r w:rsidRPr="006E577E">
        <w:rPr>
          <w:color w:val="000000"/>
          <w:sz w:val="20"/>
          <w:szCs w:val="20"/>
        </w:rPr>
        <w:t>Самая эффективная защита от гриппа — вакцинация. Прививки от гриппа особенно важн</w:t>
      </w:r>
      <w:r w:rsidR="00B96103" w:rsidRPr="006E577E">
        <w:rPr>
          <w:color w:val="000000"/>
          <w:sz w:val="20"/>
          <w:szCs w:val="20"/>
        </w:rPr>
        <w:t>ы</w:t>
      </w:r>
      <w:r w:rsidRPr="006E577E">
        <w:rPr>
          <w:color w:val="000000"/>
          <w:sz w:val="20"/>
          <w:szCs w:val="20"/>
        </w:rPr>
        <w:t xml:space="preserve"> для населения, относящегося к «группам риска», у которого заболевание может протекать особенно тяжело и разви</w:t>
      </w:r>
      <w:r w:rsidR="00710A80">
        <w:rPr>
          <w:color w:val="000000"/>
          <w:sz w:val="20"/>
          <w:szCs w:val="20"/>
        </w:rPr>
        <w:t>вают</w:t>
      </w:r>
      <w:r w:rsidRPr="006E577E">
        <w:rPr>
          <w:color w:val="000000"/>
          <w:sz w:val="20"/>
          <w:szCs w:val="20"/>
        </w:rPr>
        <w:t>ся осложнени</w:t>
      </w:r>
      <w:r w:rsidR="00710A80">
        <w:rPr>
          <w:color w:val="000000"/>
          <w:sz w:val="20"/>
          <w:szCs w:val="20"/>
        </w:rPr>
        <w:t>я</w:t>
      </w:r>
      <w:r w:rsidRPr="006E577E">
        <w:rPr>
          <w:color w:val="000000"/>
          <w:sz w:val="20"/>
          <w:szCs w:val="20"/>
        </w:rPr>
        <w:t>.</w:t>
      </w:r>
    </w:p>
    <w:p w:rsidR="007844B1" w:rsidRPr="006E577E" w:rsidRDefault="007844B1" w:rsidP="006E577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0"/>
          <w:szCs w:val="20"/>
        </w:rPr>
      </w:pPr>
      <w:r w:rsidRPr="006E577E">
        <w:rPr>
          <w:color w:val="000000"/>
          <w:sz w:val="20"/>
          <w:szCs w:val="20"/>
          <w:u w:val="single"/>
        </w:rPr>
        <w:t>В эту категорию входят</w:t>
      </w:r>
      <w:r w:rsidRPr="006E577E">
        <w:rPr>
          <w:color w:val="000000"/>
          <w:sz w:val="20"/>
          <w:szCs w:val="20"/>
        </w:rPr>
        <w:t>:</w:t>
      </w:r>
    </w:p>
    <w:p w:rsidR="007844B1" w:rsidRPr="006E577E" w:rsidRDefault="007844B1" w:rsidP="006E577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0"/>
          <w:szCs w:val="20"/>
        </w:rPr>
      </w:pPr>
      <w:r w:rsidRPr="006E577E">
        <w:rPr>
          <w:color w:val="000000"/>
          <w:sz w:val="20"/>
          <w:szCs w:val="20"/>
        </w:rPr>
        <w:t>● Дети, начиная с 6-месячного возраста, и подростки.</w:t>
      </w:r>
    </w:p>
    <w:p w:rsidR="007844B1" w:rsidRPr="006E577E" w:rsidRDefault="007844B1" w:rsidP="006E577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0"/>
          <w:szCs w:val="20"/>
        </w:rPr>
      </w:pPr>
      <w:r w:rsidRPr="006E577E">
        <w:rPr>
          <w:color w:val="000000"/>
          <w:sz w:val="20"/>
          <w:szCs w:val="20"/>
        </w:rPr>
        <w:t>● Пожилые люди.</w:t>
      </w:r>
    </w:p>
    <w:p w:rsidR="007844B1" w:rsidRPr="006E577E" w:rsidRDefault="007844B1" w:rsidP="006E577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0"/>
          <w:szCs w:val="20"/>
        </w:rPr>
      </w:pPr>
      <w:r w:rsidRPr="006E577E">
        <w:rPr>
          <w:color w:val="000000"/>
          <w:sz w:val="20"/>
          <w:szCs w:val="20"/>
        </w:rPr>
        <w:t>● Беременные женщины.</w:t>
      </w:r>
    </w:p>
    <w:p w:rsidR="007844B1" w:rsidRPr="00CD524F" w:rsidRDefault="007844B1" w:rsidP="006E577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0"/>
          <w:szCs w:val="20"/>
        </w:rPr>
      </w:pPr>
      <w:r w:rsidRPr="006E577E">
        <w:rPr>
          <w:color w:val="000000"/>
          <w:sz w:val="20"/>
          <w:szCs w:val="20"/>
        </w:rPr>
        <w:t xml:space="preserve">● Лица с хроническими заболеваниями </w:t>
      </w:r>
      <w:r w:rsidRPr="00CD524F">
        <w:rPr>
          <w:color w:val="000000"/>
          <w:sz w:val="20"/>
          <w:szCs w:val="20"/>
        </w:rPr>
        <w:t>(</w:t>
      </w:r>
      <w:r w:rsidRPr="00CD524F">
        <w:rPr>
          <w:iCs/>
          <w:color w:val="000000"/>
          <w:sz w:val="20"/>
          <w:szCs w:val="20"/>
        </w:rPr>
        <w:t>например, сахарный диабет, сердечно-сосудистые заболевания, заболевания органов дыхания</w:t>
      </w:r>
      <w:r w:rsidRPr="00CD524F">
        <w:rPr>
          <w:color w:val="000000"/>
          <w:sz w:val="20"/>
          <w:szCs w:val="20"/>
        </w:rPr>
        <w:t>).</w:t>
      </w:r>
    </w:p>
    <w:p w:rsidR="007844B1" w:rsidRPr="006E577E" w:rsidRDefault="007844B1" w:rsidP="006E577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0"/>
          <w:szCs w:val="20"/>
        </w:rPr>
      </w:pPr>
      <w:r w:rsidRPr="006E577E">
        <w:rPr>
          <w:color w:val="000000"/>
          <w:sz w:val="20"/>
          <w:szCs w:val="20"/>
        </w:rPr>
        <w:t>Также вакцинация необходима и людям, относящимся к профессиональным группам риска, то есть тем</w:t>
      </w:r>
      <w:r w:rsidR="006E577E" w:rsidRPr="006E577E">
        <w:rPr>
          <w:color w:val="000000"/>
          <w:sz w:val="20"/>
          <w:szCs w:val="20"/>
        </w:rPr>
        <w:t>,</w:t>
      </w:r>
      <w:r w:rsidRPr="006E577E">
        <w:rPr>
          <w:color w:val="000000"/>
          <w:sz w:val="20"/>
          <w:szCs w:val="20"/>
        </w:rPr>
        <w:t xml:space="preserve"> кто работает с людьми или часто находится в местах, где много людей. К ним относятся: работники медицинских организаций и организаций, осуществляющих образовательную деятельность, организаций торговли, транспорта, коммунальной и социальной сферы; лица, работающие вахтовым методом, сотрудники правоохранительных органов; работники организаций социального обслуживания и многофункциональных центров; государственные гражданские и муниципальные служащие.</w:t>
      </w:r>
    </w:p>
    <w:p w:rsidR="006E577E" w:rsidRDefault="006E577E" w:rsidP="006E5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r w:rsidRPr="006E577E">
        <w:rPr>
          <w:rFonts w:ascii="Times New Roman" w:hAnsi="Times New Roman" w:cs="Times New Roman"/>
          <w:color w:val="000000"/>
          <w:sz w:val="20"/>
          <w:szCs w:val="20"/>
        </w:rPr>
        <w:t xml:space="preserve">Вакцинация от гриппа </w:t>
      </w:r>
      <w:r w:rsidR="007844B1" w:rsidRPr="006E577E">
        <w:rPr>
          <w:rFonts w:ascii="Times New Roman" w:hAnsi="Times New Roman" w:cs="Times New Roman"/>
          <w:color w:val="000000"/>
          <w:sz w:val="20"/>
          <w:szCs w:val="20"/>
        </w:rPr>
        <w:t>обеспечивает защиту только на один сезон.</w:t>
      </w:r>
      <w:r w:rsidRPr="006E577E">
        <w:rPr>
          <w:rFonts w:ascii="Times New Roman" w:eastAsia="Times New Roman" w:hAnsi="Times New Roman" w:cs="Times New Roman"/>
          <w:color w:val="292B2C"/>
          <w:sz w:val="20"/>
          <w:szCs w:val="20"/>
          <w:lang w:eastAsia="ru-RU"/>
        </w:rPr>
        <w:t xml:space="preserve"> Вакцина не дает стопроцентную гарантию того, что человек не заболеет</w:t>
      </w:r>
      <w:r>
        <w:rPr>
          <w:rFonts w:ascii="Times New Roman" w:eastAsia="Times New Roman" w:hAnsi="Times New Roman" w:cs="Times New Roman"/>
          <w:color w:val="292B2C"/>
          <w:sz w:val="20"/>
          <w:szCs w:val="20"/>
          <w:lang w:eastAsia="ru-RU"/>
        </w:rPr>
        <w:t>,</w:t>
      </w:r>
      <w:r w:rsidRPr="006E577E">
        <w:rPr>
          <w:rFonts w:ascii="Times New Roman" w:eastAsia="Times New Roman" w:hAnsi="Times New Roman" w:cs="Times New Roman"/>
          <w:color w:val="292B2C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92B2C"/>
          <w:sz w:val="20"/>
          <w:szCs w:val="20"/>
          <w:lang w:eastAsia="ru-RU"/>
        </w:rPr>
        <w:t>н</w:t>
      </w:r>
      <w:r w:rsidRPr="006E577E">
        <w:rPr>
          <w:rFonts w:ascii="Times New Roman" w:eastAsia="Times New Roman" w:hAnsi="Times New Roman" w:cs="Times New Roman"/>
          <w:color w:val="292B2C"/>
          <w:sz w:val="20"/>
          <w:szCs w:val="20"/>
          <w:lang w:eastAsia="ru-RU"/>
        </w:rPr>
        <w:t>о она эффективна, так как позволяет организму справиться самому без тяжелых побочных эффектов и летального исхода.</w:t>
      </w:r>
    </w:p>
    <w:p w:rsidR="006E577E" w:rsidRPr="006E577E" w:rsidRDefault="006E577E" w:rsidP="006E577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0"/>
          <w:szCs w:val="20"/>
        </w:rPr>
      </w:pPr>
      <w:r w:rsidRPr="006E577E">
        <w:rPr>
          <w:color w:val="000000"/>
          <w:sz w:val="20"/>
          <w:szCs w:val="20"/>
        </w:rPr>
        <w:t xml:space="preserve">Оптимальным временем для вакцинации считается сентябрь-ноябрь. Это связано с тем, что для выработки защитных антител после прививки требуется 2-4 недели. Поздняя иммунизация, например, во время сезонного подъема заболеваемости гриппом, может не дать необходимую защиту, так как иммунитет не успеет сформироваться. </w:t>
      </w:r>
    </w:p>
    <w:p w:rsidR="007844B1" w:rsidRPr="006E577E" w:rsidRDefault="006E577E" w:rsidP="006E57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292B2C"/>
          <w:sz w:val="20"/>
          <w:szCs w:val="20"/>
        </w:rPr>
        <w:t xml:space="preserve">     </w:t>
      </w:r>
      <w:r>
        <w:rPr>
          <w:color w:val="000000"/>
          <w:sz w:val="20"/>
          <w:szCs w:val="20"/>
        </w:rPr>
        <w:t xml:space="preserve"> </w:t>
      </w:r>
      <w:r w:rsidR="007844B1" w:rsidRPr="006E577E">
        <w:rPr>
          <w:bCs/>
          <w:iCs/>
          <w:color w:val="000000"/>
          <w:sz w:val="20"/>
          <w:szCs w:val="20"/>
        </w:rPr>
        <w:t>По данным В</w:t>
      </w:r>
      <w:r w:rsidRPr="006E577E">
        <w:rPr>
          <w:bCs/>
          <w:iCs/>
          <w:color w:val="000000"/>
          <w:sz w:val="20"/>
          <w:szCs w:val="20"/>
        </w:rPr>
        <w:t>семирной организации здравоохранения</w:t>
      </w:r>
      <w:r w:rsidR="007844B1" w:rsidRPr="006E577E">
        <w:rPr>
          <w:bCs/>
          <w:iCs/>
          <w:color w:val="000000"/>
          <w:sz w:val="20"/>
          <w:szCs w:val="20"/>
        </w:rPr>
        <w:t>, вакцинация предотвращает заболевание гриппом у 80-90% вакцинированных, снижает смертность от гриппа на 41%. Привитые пациенты, даже в случае заболевания, болеют гораздо легче, без серьезных осложнений.</w:t>
      </w:r>
    </w:p>
    <w:p w:rsidR="007844B1" w:rsidRPr="006E577E" w:rsidRDefault="007844B1" w:rsidP="006E577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0"/>
          <w:szCs w:val="20"/>
        </w:rPr>
      </w:pPr>
      <w:r w:rsidRPr="006E577E">
        <w:rPr>
          <w:bCs/>
          <w:iCs/>
          <w:color w:val="000000"/>
          <w:sz w:val="20"/>
          <w:szCs w:val="20"/>
        </w:rPr>
        <w:t xml:space="preserve">По итогам прошедшего сезона 2024-2025 гг. на территории </w:t>
      </w:r>
      <w:r w:rsidR="006E577E" w:rsidRPr="006E577E">
        <w:rPr>
          <w:bCs/>
          <w:iCs/>
          <w:color w:val="000000"/>
          <w:sz w:val="20"/>
          <w:szCs w:val="20"/>
        </w:rPr>
        <w:t xml:space="preserve">Свердловской области </w:t>
      </w:r>
      <w:r w:rsidRPr="006E577E">
        <w:rPr>
          <w:bCs/>
          <w:iCs/>
          <w:color w:val="000000"/>
          <w:sz w:val="20"/>
          <w:szCs w:val="20"/>
        </w:rPr>
        <w:t xml:space="preserve">удельный вес привитых среди заболевших гриппом составил </w:t>
      </w:r>
      <w:r w:rsidR="00710A80">
        <w:rPr>
          <w:bCs/>
          <w:iCs/>
          <w:color w:val="000000"/>
          <w:sz w:val="20"/>
          <w:szCs w:val="20"/>
        </w:rPr>
        <w:t xml:space="preserve">всего </w:t>
      </w:r>
      <w:bookmarkStart w:id="0" w:name="_GoBack"/>
      <w:bookmarkEnd w:id="0"/>
      <w:r w:rsidRPr="006E577E">
        <w:rPr>
          <w:bCs/>
          <w:iCs/>
          <w:color w:val="000000"/>
          <w:sz w:val="20"/>
          <w:szCs w:val="20"/>
        </w:rPr>
        <w:t>3,3% от всех зарегистрированных случаев.</w:t>
      </w:r>
    </w:p>
    <w:p w:rsidR="005742B0" w:rsidRDefault="00CD524F" w:rsidP="007844B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92B2C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92B2C"/>
          <w:sz w:val="20"/>
          <w:szCs w:val="20"/>
          <w:lang w:eastAsia="ru-RU"/>
        </w:rPr>
        <w:t xml:space="preserve">      </w:t>
      </w:r>
      <w:r w:rsidRPr="00CD524F">
        <w:rPr>
          <w:rFonts w:ascii="Times New Roman" w:eastAsia="Times New Roman" w:hAnsi="Times New Roman" w:cs="Times New Roman"/>
          <w:color w:val="292B2C"/>
          <w:sz w:val="20"/>
          <w:szCs w:val="20"/>
          <w:lang w:eastAsia="ru-RU"/>
        </w:rPr>
        <w:t>Пока не начался сезон простудных заболеваний, успейте сделать прививку от гриппа!</w:t>
      </w:r>
    </w:p>
    <w:p w:rsidR="00CD524F" w:rsidRDefault="00CD524F" w:rsidP="00CD52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2B2C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92B2C"/>
          <w:sz w:val="20"/>
          <w:szCs w:val="20"/>
          <w:lang w:eastAsia="ru-RU"/>
        </w:rPr>
        <w:t>Любовь Кирдей, помощник врача эпидемиолога</w:t>
      </w:r>
    </w:p>
    <w:p w:rsidR="00CD524F" w:rsidRPr="00CD524F" w:rsidRDefault="00CD524F" w:rsidP="00CD52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2B2C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92B2C"/>
          <w:sz w:val="20"/>
          <w:szCs w:val="20"/>
          <w:lang w:eastAsia="ru-RU"/>
        </w:rPr>
        <w:t>Талицкого филиала ФБУЗ «Центр гигиены и эпидемиологии в СО»</w:t>
      </w:r>
    </w:p>
    <w:p w:rsidR="00751095" w:rsidRDefault="00751095"/>
    <w:sectPr w:rsidR="00751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41158"/>
    <w:multiLevelType w:val="multilevel"/>
    <w:tmpl w:val="001C7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DC12D8"/>
    <w:multiLevelType w:val="multilevel"/>
    <w:tmpl w:val="3320A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84C19FA"/>
    <w:multiLevelType w:val="multilevel"/>
    <w:tmpl w:val="7E4E1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9B81A35"/>
    <w:multiLevelType w:val="multilevel"/>
    <w:tmpl w:val="2390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09C0552"/>
    <w:multiLevelType w:val="multilevel"/>
    <w:tmpl w:val="918C2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7033956"/>
    <w:multiLevelType w:val="multilevel"/>
    <w:tmpl w:val="B4B87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2BF"/>
    <w:rsid w:val="005742B0"/>
    <w:rsid w:val="006472BF"/>
    <w:rsid w:val="006E577E"/>
    <w:rsid w:val="00710A80"/>
    <w:rsid w:val="00751095"/>
    <w:rsid w:val="007844B1"/>
    <w:rsid w:val="00B96103"/>
    <w:rsid w:val="00CD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43EFD4-7286-444A-B25B-EE3E41E9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4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2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dcterms:created xsi:type="dcterms:W3CDTF">2025-09-01T11:49:00Z</dcterms:created>
  <dcterms:modified xsi:type="dcterms:W3CDTF">2025-09-02T09:53:00Z</dcterms:modified>
</cp:coreProperties>
</file>