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934" w:rsidRPr="00422934" w:rsidRDefault="00422934" w:rsidP="004229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934">
        <w:rPr>
          <w:rFonts w:ascii="Times New Roman" w:hAnsi="Times New Roman" w:cs="Times New Roman"/>
          <w:b/>
          <w:sz w:val="28"/>
          <w:szCs w:val="28"/>
        </w:rPr>
        <w:t>ФНС России разъяснила условия освобождения от налогообложения автомобилей, оборудованных для инвалидов</w:t>
      </w:r>
    </w:p>
    <w:p w:rsidR="00422934" w:rsidRPr="001D04C8" w:rsidRDefault="00422934" w:rsidP="0042293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22934" w:rsidRPr="00422934" w:rsidRDefault="00422934" w:rsidP="004229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934">
        <w:rPr>
          <w:rFonts w:ascii="Times New Roman" w:hAnsi="Times New Roman" w:cs="Times New Roman"/>
          <w:sz w:val="28"/>
          <w:szCs w:val="28"/>
        </w:rPr>
        <w:t>От налогообложения освобождаются легковые автомобили, специально оборудованные для использования инвалидами (независимо от мощности двигателя автомобиля, года его выпуска и изготовителя).</w:t>
      </w:r>
    </w:p>
    <w:p w:rsidR="00422934" w:rsidRPr="00422934" w:rsidRDefault="00422934" w:rsidP="004229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934">
        <w:rPr>
          <w:rFonts w:ascii="Times New Roman" w:hAnsi="Times New Roman" w:cs="Times New Roman"/>
          <w:sz w:val="28"/>
          <w:szCs w:val="28"/>
        </w:rPr>
        <w:t xml:space="preserve">К таким автомобилям относятся автомобили, выпущенные (изготовленные) производителем и сертифицированные в качестве транспортных средств, предназначенных для использования инвалидами, или переоборудованные для обеспечения возможности управления лицами с ограниченными физическими возможностями. Например, с ручным управлением. </w:t>
      </w:r>
    </w:p>
    <w:p w:rsidR="00422934" w:rsidRPr="00422934" w:rsidRDefault="00422934" w:rsidP="004229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934">
        <w:rPr>
          <w:rFonts w:ascii="Times New Roman" w:hAnsi="Times New Roman" w:cs="Times New Roman"/>
          <w:sz w:val="28"/>
          <w:szCs w:val="28"/>
        </w:rPr>
        <w:t xml:space="preserve">Подтверждением отнесения автомобиля к категории оборудованных для использования инвалидами являются данные, внесенные в документацию на автомобиль (ПТС, отметки в свидетельстве о собственности и т.п.).  </w:t>
      </w:r>
    </w:p>
    <w:p w:rsidR="00422934" w:rsidRPr="00422934" w:rsidRDefault="00422934" w:rsidP="004229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934">
        <w:rPr>
          <w:rFonts w:ascii="Times New Roman" w:hAnsi="Times New Roman" w:cs="Times New Roman"/>
          <w:sz w:val="28"/>
          <w:szCs w:val="28"/>
        </w:rPr>
        <w:t xml:space="preserve">Для применения такого освобождения налоговые органы могут использовать сведения, полученные в рамках межведомственного взаимодействия (в </w:t>
      </w:r>
      <w:proofErr w:type="spellStart"/>
      <w:r w:rsidRPr="0042293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22934">
        <w:rPr>
          <w:rFonts w:ascii="Times New Roman" w:hAnsi="Times New Roman" w:cs="Times New Roman"/>
          <w:sz w:val="28"/>
          <w:szCs w:val="28"/>
        </w:rPr>
        <w:t>. с органами ГИБДД МВД России при наличии информаци</w:t>
      </w:r>
      <w:r w:rsidR="0016440A">
        <w:rPr>
          <w:rFonts w:ascii="Times New Roman" w:hAnsi="Times New Roman" w:cs="Times New Roman"/>
          <w:sz w:val="28"/>
          <w:szCs w:val="28"/>
        </w:rPr>
        <w:t>и</w:t>
      </w:r>
      <w:r w:rsidRPr="00422934">
        <w:rPr>
          <w:rFonts w:ascii="Times New Roman" w:hAnsi="Times New Roman" w:cs="Times New Roman"/>
          <w:sz w:val="28"/>
          <w:szCs w:val="28"/>
        </w:rPr>
        <w:t xml:space="preserve"> у этих органов). Кроме того, заинтересованные лица могут обратиться в налоговые органы, представив соответствующие документы-основания за истекший налоговый период (календарный год). </w:t>
      </w:r>
    </w:p>
    <w:p w:rsidR="00422934" w:rsidRPr="00422934" w:rsidRDefault="00422934" w:rsidP="004229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934">
        <w:rPr>
          <w:rFonts w:ascii="Times New Roman" w:hAnsi="Times New Roman" w:cs="Times New Roman"/>
          <w:sz w:val="28"/>
          <w:szCs w:val="28"/>
        </w:rPr>
        <w:t>Иные льготы по транспортному налогу для инвалидов могут быть установлены законами субъектов РФ по месту нахождения транспортных средств. Ознакомиться с их перечнем можно на сайте ФНС России</w:t>
      </w:r>
      <w:bookmarkStart w:id="0" w:name="_GoBack"/>
      <w:bookmarkEnd w:id="0"/>
      <w:r w:rsidRPr="00422934">
        <w:rPr>
          <w:rFonts w:ascii="Times New Roman" w:hAnsi="Times New Roman" w:cs="Times New Roman"/>
          <w:sz w:val="28"/>
          <w:szCs w:val="28"/>
        </w:rPr>
        <w:t xml:space="preserve"> в сервисе «Справочная информация о ставках и льготах по имущественным налогам».</w:t>
      </w:r>
    </w:p>
    <w:p w:rsidR="007278FE" w:rsidRPr="00422934" w:rsidRDefault="007278FE" w:rsidP="004229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278FE" w:rsidRPr="00422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934"/>
    <w:rsid w:val="0016440A"/>
    <w:rsid w:val="001D04C8"/>
    <w:rsid w:val="00422934"/>
    <w:rsid w:val="0072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B9A5E-F13E-47AB-AFB9-F54508EA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1252</Characters>
  <Application>Microsoft Office Word</Application>
  <DocSecurity>0</DocSecurity>
  <Lines>10</Lines>
  <Paragraphs>2</Paragraphs>
  <ScaleCrop>false</ScaleCrop>
  <Company>УФНС России по Свердловской области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Устьянцева Елена Михайловна</dc:creator>
  <cp:keywords/>
  <dc:description/>
  <cp:lastModifiedBy>Кретова Ольга Анатольевна</cp:lastModifiedBy>
  <cp:revision>3</cp:revision>
  <dcterms:created xsi:type="dcterms:W3CDTF">2025-08-26T06:11:00Z</dcterms:created>
  <dcterms:modified xsi:type="dcterms:W3CDTF">2025-08-28T12:54:00Z</dcterms:modified>
</cp:coreProperties>
</file>