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EEFFD" w14:textId="376D9E88" w:rsidR="00CD4267" w:rsidRPr="00CD4267" w:rsidRDefault="00207FA3" w:rsidP="00CD4267">
      <w:pPr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    </w:t>
      </w:r>
      <w:r w:rsidR="00CD4267" w:rsidRPr="00CD4267">
        <w:rPr>
          <w:rFonts w:ascii="Liberation Serif" w:hAnsi="Liberation Serif" w:cs="Liberation Serif"/>
          <w:b/>
          <w:sz w:val="28"/>
          <w:szCs w:val="28"/>
        </w:rPr>
        <w:t>Дегельминтизация домашних животных</w:t>
      </w:r>
    </w:p>
    <w:p w14:paraId="2C3976C2" w14:textId="77777777" w:rsidR="00CD4267" w:rsidRPr="00CD4267" w:rsidRDefault="00CD4267" w:rsidP="00CD4267">
      <w:pPr>
        <w:rPr>
          <w:rFonts w:ascii="Liberation Serif" w:hAnsi="Liberation Serif" w:cs="Liberation Serif"/>
          <w:sz w:val="28"/>
          <w:szCs w:val="28"/>
        </w:rPr>
      </w:pPr>
    </w:p>
    <w:p w14:paraId="338DACA5" w14:textId="77777777" w:rsidR="00CD4267" w:rsidRPr="00CD4267" w:rsidRDefault="00CD4267" w:rsidP="00207FA3">
      <w:pPr>
        <w:jc w:val="both"/>
        <w:rPr>
          <w:rFonts w:ascii="Liberation Serif" w:hAnsi="Liberation Serif" w:cs="Liberation Serif"/>
          <w:sz w:val="28"/>
          <w:szCs w:val="28"/>
        </w:rPr>
      </w:pPr>
      <w:r w:rsidRPr="00CD4267">
        <w:rPr>
          <w:rFonts w:ascii="Liberation Serif" w:hAnsi="Liberation Serif" w:cs="Liberation Serif"/>
          <w:sz w:val="28"/>
          <w:szCs w:val="28"/>
        </w:rPr>
        <w:t>О важности дегельминтизации домашних питомцев знают практически все владельцы, а ветеринарные врачи не устают напоминать о кратности дачи препаратов для профилактики гельминтозов животных.</w:t>
      </w:r>
    </w:p>
    <w:p w14:paraId="5D250A4F" w14:textId="77777777" w:rsidR="00CD4267" w:rsidRPr="00CD4267" w:rsidRDefault="00CD4267" w:rsidP="00207FA3">
      <w:pPr>
        <w:jc w:val="both"/>
        <w:rPr>
          <w:rFonts w:ascii="Liberation Serif" w:hAnsi="Liberation Serif" w:cs="Liberation Serif"/>
          <w:sz w:val="28"/>
          <w:szCs w:val="28"/>
        </w:rPr>
      </w:pPr>
      <w:r w:rsidRPr="00CD4267">
        <w:rPr>
          <w:rFonts w:ascii="Liberation Serif" w:hAnsi="Liberation Serif" w:cs="Liberation Serif"/>
          <w:sz w:val="28"/>
          <w:szCs w:val="28"/>
        </w:rPr>
        <w:t>Однако некоторые владельцы ошибочно считают, что если животное не выходит на улицу, то заражение вн</w:t>
      </w:r>
      <w:r>
        <w:rPr>
          <w:rFonts w:ascii="Liberation Serif" w:hAnsi="Liberation Serif" w:cs="Liberation Serif"/>
          <w:sz w:val="28"/>
          <w:szCs w:val="28"/>
        </w:rPr>
        <w:t>утренними паразитами не грозит.</w:t>
      </w:r>
    </w:p>
    <w:p w14:paraId="10B866E4" w14:textId="230442CB" w:rsidR="00CD4267" w:rsidRPr="00CD4267" w:rsidRDefault="00CD4267" w:rsidP="00207FA3">
      <w:pPr>
        <w:jc w:val="both"/>
        <w:rPr>
          <w:rFonts w:ascii="Liberation Serif" w:hAnsi="Liberation Serif" w:cs="Liberation Serif"/>
          <w:sz w:val="28"/>
          <w:szCs w:val="28"/>
        </w:rPr>
      </w:pPr>
      <w:r w:rsidRPr="00CD4267">
        <w:rPr>
          <w:rFonts w:ascii="Liberation Serif" w:hAnsi="Liberation Serif" w:cs="Liberation Serif"/>
          <w:sz w:val="28"/>
          <w:szCs w:val="28"/>
        </w:rPr>
        <w:t>Средства для обработки животных против внутренних паразитов продаются в ветеринарной аптеке в форме таблеток, суспензии или капель на холку, количество необходимого средства варьируется в зависимости от веса животного.</w:t>
      </w:r>
    </w:p>
    <w:p w14:paraId="4E123F0B" w14:textId="75831DDD" w:rsidR="00CD4267" w:rsidRPr="00CD4267" w:rsidRDefault="00CD4267" w:rsidP="00207FA3">
      <w:pPr>
        <w:jc w:val="both"/>
        <w:rPr>
          <w:rFonts w:ascii="Liberation Serif" w:hAnsi="Liberation Serif" w:cs="Liberation Serif"/>
          <w:sz w:val="28"/>
          <w:szCs w:val="28"/>
        </w:rPr>
      </w:pPr>
      <w:r w:rsidRPr="00CD4267">
        <w:rPr>
          <w:rFonts w:ascii="Liberation Serif" w:hAnsi="Liberation Serif" w:cs="Liberation Serif"/>
          <w:sz w:val="28"/>
          <w:szCs w:val="28"/>
        </w:rPr>
        <w:t>Несвоевременная обработка животных от гельминтов может стать причиной множества осложнений, поэтому пренебрегать такими обработками не рекомендуется.</w:t>
      </w:r>
    </w:p>
    <w:p w14:paraId="4FE7AE49" w14:textId="77777777" w:rsidR="00207FA3" w:rsidRDefault="00207FA3" w:rsidP="00207FA3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2D095CFE" w14:textId="06F714DA" w:rsidR="00CD4267" w:rsidRPr="00CD4267" w:rsidRDefault="00CD4267" w:rsidP="00207FA3">
      <w:pPr>
        <w:jc w:val="both"/>
        <w:rPr>
          <w:rFonts w:ascii="Liberation Serif" w:hAnsi="Liberation Serif" w:cs="Liberation Serif"/>
          <w:sz w:val="28"/>
          <w:szCs w:val="28"/>
        </w:rPr>
      </w:pPr>
      <w:r w:rsidRPr="00CD4267">
        <w:rPr>
          <w:rFonts w:ascii="Liberation Serif" w:hAnsi="Liberation Serif" w:cs="Liberation Serif"/>
          <w:sz w:val="28"/>
          <w:szCs w:val="28"/>
        </w:rPr>
        <w:t xml:space="preserve">Помните, что любое заболевание проще </w:t>
      </w:r>
      <w:proofErr w:type="spellStart"/>
      <w:r w:rsidRPr="00CD4267">
        <w:rPr>
          <w:rFonts w:ascii="Liberation Serif" w:hAnsi="Liberation Serif" w:cs="Liberation Serif"/>
          <w:sz w:val="28"/>
          <w:szCs w:val="28"/>
        </w:rPr>
        <w:t>профилактировать</w:t>
      </w:r>
      <w:proofErr w:type="spellEnd"/>
      <w:r w:rsidRPr="00CD4267">
        <w:rPr>
          <w:rFonts w:ascii="Liberation Serif" w:hAnsi="Liberation Serif" w:cs="Liberation Serif"/>
          <w:sz w:val="28"/>
          <w:szCs w:val="28"/>
        </w:rPr>
        <w:t>, чем лечить.</w:t>
      </w:r>
    </w:p>
    <w:p w14:paraId="5B414780" w14:textId="421DA95C" w:rsidR="00E64E41" w:rsidRPr="00CD4267" w:rsidRDefault="00CD4267" w:rsidP="00207FA3">
      <w:pPr>
        <w:jc w:val="both"/>
        <w:rPr>
          <w:rFonts w:cs="Liberation Serif"/>
          <w:sz w:val="28"/>
          <w:szCs w:val="28"/>
        </w:rPr>
      </w:pPr>
      <w:r w:rsidRPr="00CD4267">
        <w:rPr>
          <w:rFonts w:ascii="Liberation Serif" w:hAnsi="Liberation Serif" w:cs="Liberation Serif"/>
          <w:sz w:val="28"/>
          <w:szCs w:val="28"/>
        </w:rPr>
        <w:t>Здоровья вам и вашим питомцам</w:t>
      </w:r>
      <w:r w:rsidR="00207FA3">
        <w:rPr>
          <w:rFonts w:ascii="Liberation Serif" w:hAnsi="Liberation Serif" w:cs="Liberation Serif"/>
          <w:sz w:val="28"/>
          <w:szCs w:val="28"/>
        </w:rPr>
        <w:t>!</w:t>
      </w:r>
    </w:p>
    <w:sectPr w:rsidR="00E64E41" w:rsidRPr="00CD4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014"/>
    <w:rsid w:val="00164542"/>
    <w:rsid w:val="00207FA3"/>
    <w:rsid w:val="00377C43"/>
    <w:rsid w:val="00974241"/>
    <w:rsid w:val="00C57014"/>
    <w:rsid w:val="00CD4267"/>
    <w:rsid w:val="00E6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E9F8"/>
  <w15:chartTrackingRefBased/>
  <w15:docId w15:val="{257EDE20-0CE5-41AE-A093-1FE8A6DD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Холоденина Анастасия Юрьевна</dc:creator>
  <cp:keywords/>
  <dc:description/>
  <cp:lastModifiedBy>3162</cp:lastModifiedBy>
  <cp:revision>7</cp:revision>
  <dcterms:created xsi:type="dcterms:W3CDTF">2023-02-14T04:52:00Z</dcterms:created>
  <dcterms:modified xsi:type="dcterms:W3CDTF">2025-08-28T04:42:00Z</dcterms:modified>
</cp:coreProperties>
</file>