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4FE5" w14:textId="77777777" w:rsidR="00B41E3B" w:rsidRDefault="00B41E3B" w:rsidP="00B41E3B">
      <w:pPr>
        <w:pStyle w:val="Default"/>
        <w:jc w:val="center"/>
        <w:rPr>
          <w:b/>
          <w:bCs/>
          <w:sz w:val="28"/>
          <w:szCs w:val="28"/>
        </w:rPr>
      </w:pPr>
    </w:p>
    <w:p w14:paraId="5DAFF0F0" w14:textId="6FF87D35" w:rsidR="00B41E3B" w:rsidRDefault="00B41E3B" w:rsidP="00B41E3B">
      <w:pPr>
        <w:pStyle w:val="Default"/>
        <w:jc w:val="center"/>
        <w:rPr>
          <w:b/>
          <w:bCs/>
          <w:sz w:val="28"/>
          <w:szCs w:val="28"/>
        </w:rPr>
      </w:pPr>
      <w:r w:rsidRPr="00B41E3B">
        <w:rPr>
          <w:b/>
          <w:bCs/>
          <w:sz w:val="28"/>
          <w:szCs w:val="28"/>
        </w:rPr>
        <w:t xml:space="preserve">Уважаемые жители </w:t>
      </w:r>
    </w:p>
    <w:p w14:paraId="40F8A873" w14:textId="41BB164E" w:rsidR="00B41E3B" w:rsidRDefault="00B41E3B" w:rsidP="00B41E3B">
      <w:pPr>
        <w:pStyle w:val="Default"/>
        <w:jc w:val="center"/>
        <w:rPr>
          <w:b/>
          <w:bCs/>
          <w:sz w:val="28"/>
          <w:szCs w:val="28"/>
        </w:rPr>
      </w:pPr>
      <w:r w:rsidRPr="00B41E3B">
        <w:rPr>
          <w:b/>
          <w:bCs/>
          <w:sz w:val="28"/>
          <w:szCs w:val="28"/>
        </w:rPr>
        <w:t>Тугулымского муниципального округа!</w:t>
      </w:r>
    </w:p>
    <w:p w14:paraId="0D0FB253" w14:textId="718FAC2D" w:rsidR="00B41E3B" w:rsidRDefault="00B41E3B" w:rsidP="00B41E3B">
      <w:pPr>
        <w:pStyle w:val="Default"/>
        <w:jc w:val="center"/>
        <w:rPr>
          <w:b/>
          <w:bCs/>
          <w:sz w:val="28"/>
          <w:szCs w:val="28"/>
        </w:rPr>
      </w:pPr>
    </w:p>
    <w:p w14:paraId="2FCD3F0C" w14:textId="77777777" w:rsidR="00B41E3B" w:rsidRPr="00B41E3B" w:rsidRDefault="00B41E3B" w:rsidP="00B41E3B">
      <w:pPr>
        <w:pStyle w:val="Default"/>
        <w:jc w:val="center"/>
        <w:rPr>
          <w:b/>
          <w:bCs/>
          <w:sz w:val="28"/>
          <w:szCs w:val="28"/>
        </w:rPr>
      </w:pPr>
    </w:p>
    <w:p w14:paraId="1E63251D" w14:textId="2E38E335" w:rsidR="00B41E3B" w:rsidRPr="00B41E3B" w:rsidRDefault="00B41E3B" w:rsidP="00B41E3B">
      <w:pPr>
        <w:pStyle w:val="Default"/>
        <w:ind w:firstLine="708"/>
        <w:jc w:val="both"/>
        <w:rPr>
          <w:sz w:val="28"/>
          <w:szCs w:val="28"/>
        </w:rPr>
      </w:pPr>
      <w:r w:rsidRPr="00B41E3B">
        <w:rPr>
          <w:sz w:val="28"/>
          <w:szCs w:val="28"/>
        </w:rPr>
        <w:t xml:space="preserve">АО «Спецавтобаза» сообщает, что в связи с изменением сети обслуживания потребителей для получения личной консультации специалистов по вопросам, связанным с услугой по обращению с твердыми коммунальными отходами, жителям Тугулымского муниципального округа необходимо обращаться: </w:t>
      </w:r>
    </w:p>
    <w:p w14:paraId="5C937B23" w14:textId="165A7441" w:rsidR="00B41E3B" w:rsidRPr="00B41E3B" w:rsidRDefault="00B41E3B" w:rsidP="00B41E3B">
      <w:pPr>
        <w:pStyle w:val="Default"/>
        <w:jc w:val="both"/>
        <w:rPr>
          <w:sz w:val="28"/>
          <w:szCs w:val="28"/>
        </w:rPr>
      </w:pPr>
      <w:r w:rsidRPr="00B41E3B">
        <w:rPr>
          <w:sz w:val="28"/>
          <w:szCs w:val="28"/>
        </w:rPr>
        <w:t xml:space="preserve">- </w:t>
      </w:r>
      <w:r w:rsidRPr="00B41E3B">
        <w:rPr>
          <w:b/>
          <w:bCs/>
          <w:sz w:val="28"/>
          <w:szCs w:val="28"/>
        </w:rPr>
        <w:t xml:space="preserve">в ближайшее укрупненное обособленное подразделение по </w:t>
      </w:r>
      <w:proofErr w:type="gramStart"/>
      <w:r w:rsidRPr="00B41E3B">
        <w:rPr>
          <w:b/>
          <w:bCs/>
          <w:sz w:val="28"/>
          <w:szCs w:val="28"/>
        </w:rPr>
        <w:t xml:space="preserve">адресу: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                 </w:t>
      </w:r>
      <w:r w:rsidRPr="00B41E3B">
        <w:rPr>
          <w:b/>
          <w:bCs/>
          <w:sz w:val="28"/>
          <w:szCs w:val="28"/>
        </w:rPr>
        <w:t>г. Талица</w:t>
      </w:r>
      <w:r>
        <w:rPr>
          <w:b/>
          <w:bCs/>
          <w:sz w:val="28"/>
          <w:szCs w:val="28"/>
        </w:rPr>
        <w:t>,</w:t>
      </w:r>
      <w:r w:rsidRPr="00B41E3B">
        <w:rPr>
          <w:b/>
          <w:bCs/>
          <w:sz w:val="28"/>
          <w:szCs w:val="28"/>
        </w:rPr>
        <w:t xml:space="preserve"> ул. Ленина, </w:t>
      </w:r>
      <w:r>
        <w:rPr>
          <w:b/>
          <w:bCs/>
          <w:sz w:val="28"/>
          <w:szCs w:val="28"/>
        </w:rPr>
        <w:t xml:space="preserve">д. </w:t>
      </w:r>
      <w:r w:rsidRPr="00B41E3B">
        <w:rPr>
          <w:b/>
          <w:bCs/>
          <w:sz w:val="28"/>
          <w:szCs w:val="28"/>
        </w:rPr>
        <w:t>73</w:t>
      </w:r>
      <w:r>
        <w:rPr>
          <w:b/>
          <w:bCs/>
          <w:sz w:val="28"/>
          <w:szCs w:val="28"/>
        </w:rPr>
        <w:t>,</w:t>
      </w:r>
      <w:r w:rsidRPr="00B41E3B">
        <w:rPr>
          <w:b/>
          <w:bCs/>
          <w:sz w:val="28"/>
          <w:szCs w:val="28"/>
        </w:rPr>
        <w:t xml:space="preserve"> помещение 9А. </w:t>
      </w:r>
    </w:p>
    <w:p w14:paraId="20E7D0FF" w14:textId="33E7EC29" w:rsidR="00B41E3B" w:rsidRPr="00B41E3B" w:rsidRDefault="00B41E3B" w:rsidP="00B41E3B">
      <w:pPr>
        <w:pStyle w:val="Default"/>
        <w:jc w:val="both"/>
        <w:rPr>
          <w:sz w:val="28"/>
          <w:szCs w:val="28"/>
        </w:rPr>
      </w:pPr>
      <w:r w:rsidRPr="00B41E3B">
        <w:rPr>
          <w:b/>
          <w:bCs/>
          <w:sz w:val="28"/>
          <w:szCs w:val="28"/>
        </w:rPr>
        <w:t xml:space="preserve">График работы: </w:t>
      </w:r>
      <w:proofErr w:type="spellStart"/>
      <w:r>
        <w:rPr>
          <w:b/>
          <w:bCs/>
          <w:sz w:val="28"/>
          <w:szCs w:val="28"/>
        </w:rPr>
        <w:t>п</w:t>
      </w:r>
      <w:r w:rsidRPr="00B41E3B">
        <w:rPr>
          <w:b/>
          <w:bCs/>
          <w:sz w:val="28"/>
          <w:szCs w:val="28"/>
        </w:rPr>
        <w:t>н</w:t>
      </w:r>
      <w:proofErr w:type="spellEnd"/>
      <w:r w:rsidRPr="00B41E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B41E3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</w:t>
      </w:r>
      <w:r w:rsidRPr="00B41E3B">
        <w:rPr>
          <w:b/>
          <w:bCs/>
          <w:sz w:val="28"/>
          <w:szCs w:val="28"/>
        </w:rPr>
        <w:t>т</w:t>
      </w:r>
      <w:proofErr w:type="spellEnd"/>
      <w:r>
        <w:rPr>
          <w:b/>
          <w:bCs/>
          <w:sz w:val="28"/>
          <w:szCs w:val="28"/>
        </w:rPr>
        <w:t xml:space="preserve"> с</w:t>
      </w:r>
      <w:r w:rsidRPr="00B41E3B">
        <w:rPr>
          <w:b/>
          <w:bCs/>
          <w:sz w:val="28"/>
          <w:szCs w:val="28"/>
        </w:rPr>
        <w:t xml:space="preserve"> 08:00-17:00, обед </w:t>
      </w:r>
      <w:r>
        <w:rPr>
          <w:b/>
          <w:bCs/>
          <w:sz w:val="28"/>
          <w:szCs w:val="28"/>
        </w:rPr>
        <w:t xml:space="preserve">с </w:t>
      </w:r>
      <w:r w:rsidRPr="00B41E3B">
        <w:rPr>
          <w:b/>
          <w:bCs/>
          <w:sz w:val="28"/>
          <w:szCs w:val="28"/>
        </w:rPr>
        <w:t xml:space="preserve">12:00-13:00. </w:t>
      </w:r>
    </w:p>
    <w:p w14:paraId="784993F6" w14:textId="77777777" w:rsidR="00B41E3B" w:rsidRPr="00B41E3B" w:rsidRDefault="00B41E3B" w:rsidP="00B41E3B">
      <w:pPr>
        <w:pStyle w:val="Default"/>
        <w:ind w:firstLine="708"/>
        <w:jc w:val="both"/>
        <w:rPr>
          <w:sz w:val="28"/>
          <w:szCs w:val="28"/>
        </w:rPr>
      </w:pPr>
      <w:r w:rsidRPr="00B41E3B">
        <w:rPr>
          <w:sz w:val="28"/>
          <w:szCs w:val="28"/>
        </w:rPr>
        <w:t xml:space="preserve">Обратиться к сотрудникам регионального оператора дистанционно можно через: </w:t>
      </w:r>
    </w:p>
    <w:p w14:paraId="39BE2F97" w14:textId="77777777" w:rsidR="00B41E3B" w:rsidRPr="00B41E3B" w:rsidRDefault="00B41E3B" w:rsidP="00B41E3B">
      <w:pPr>
        <w:pStyle w:val="Default"/>
        <w:jc w:val="both"/>
        <w:rPr>
          <w:sz w:val="28"/>
          <w:szCs w:val="28"/>
        </w:rPr>
      </w:pPr>
      <w:r w:rsidRPr="00B41E3B">
        <w:rPr>
          <w:sz w:val="28"/>
          <w:szCs w:val="28"/>
        </w:rPr>
        <w:t xml:space="preserve">- онлайн-сервис «Личный кабинет» Ik.sab-ekb.ru; </w:t>
      </w:r>
    </w:p>
    <w:p w14:paraId="50348AFF" w14:textId="77777777" w:rsidR="00B41E3B" w:rsidRPr="00B41E3B" w:rsidRDefault="00B41E3B" w:rsidP="00B41E3B">
      <w:pPr>
        <w:pStyle w:val="Default"/>
        <w:jc w:val="both"/>
        <w:rPr>
          <w:sz w:val="28"/>
          <w:szCs w:val="28"/>
        </w:rPr>
      </w:pPr>
      <w:r w:rsidRPr="00B41E3B">
        <w:rPr>
          <w:sz w:val="28"/>
          <w:szCs w:val="28"/>
        </w:rPr>
        <w:t xml:space="preserve">- электронную почту sab@sab-ekb.ru; </w:t>
      </w:r>
    </w:p>
    <w:p w14:paraId="0AC53BFF" w14:textId="635BC0BA" w:rsidR="00B41E3B" w:rsidRPr="00B41E3B" w:rsidRDefault="00B41E3B" w:rsidP="00A70E1C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B41E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1E3B">
        <w:rPr>
          <w:sz w:val="28"/>
          <w:szCs w:val="28"/>
        </w:rPr>
        <w:t xml:space="preserve">чат-панель (в правом нижнем углу на главной странице официального сайта АО «Спецавтобаза»); </w:t>
      </w:r>
    </w:p>
    <w:p w14:paraId="4B9B5391" w14:textId="77777777" w:rsidR="00B41E3B" w:rsidRPr="00B41E3B" w:rsidRDefault="00B41E3B" w:rsidP="00B41E3B">
      <w:pPr>
        <w:pStyle w:val="Default"/>
        <w:jc w:val="both"/>
        <w:rPr>
          <w:sz w:val="28"/>
          <w:szCs w:val="28"/>
        </w:rPr>
      </w:pPr>
      <w:r w:rsidRPr="00B41E3B">
        <w:rPr>
          <w:sz w:val="28"/>
          <w:szCs w:val="28"/>
        </w:rPr>
        <w:t xml:space="preserve">- «горячую» линию по номеру 8-800-775-00-96 (звонок бесплатный). </w:t>
      </w:r>
    </w:p>
    <w:p w14:paraId="20E1C8C8" w14:textId="77777777" w:rsidR="00B41E3B" w:rsidRPr="00B41E3B" w:rsidRDefault="00B41E3B" w:rsidP="00B41E3B">
      <w:pPr>
        <w:pStyle w:val="Default"/>
        <w:ind w:firstLine="708"/>
        <w:jc w:val="both"/>
        <w:rPr>
          <w:sz w:val="28"/>
          <w:szCs w:val="28"/>
        </w:rPr>
      </w:pPr>
      <w:r w:rsidRPr="00B41E3B">
        <w:rPr>
          <w:sz w:val="28"/>
          <w:szCs w:val="28"/>
        </w:rPr>
        <w:t xml:space="preserve">Оставить заявку на вывоз твердых коммунальных, крупногабаритных отходов можно через сообщения в </w:t>
      </w:r>
      <w:proofErr w:type="spellStart"/>
      <w:r w:rsidRPr="00B41E3B">
        <w:rPr>
          <w:sz w:val="28"/>
          <w:szCs w:val="28"/>
        </w:rPr>
        <w:t>WhatsApp</w:t>
      </w:r>
      <w:proofErr w:type="spellEnd"/>
      <w:r w:rsidRPr="00B41E3B">
        <w:rPr>
          <w:sz w:val="28"/>
          <w:szCs w:val="28"/>
        </w:rPr>
        <w:t>/</w:t>
      </w:r>
      <w:proofErr w:type="spellStart"/>
      <w:r w:rsidRPr="00B41E3B">
        <w:rPr>
          <w:sz w:val="28"/>
          <w:szCs w:val="28"/>
        </w:rPr>
        <w:t>Telegram</w:t>
      </w:r>
      <w:proofErr w:type="spellEnd"/>
      <w:r w:rsidRPr="00B41E3B">
        <w:rPr>
          <w:sz w:val="28"/>
          <w:szCs w:val="28"/>
        </w:rPr>
        <w:t xml:space="preserve"> или путем отправки СМС по номеру 8 (912) 6900 700. </w:t>
      </w:r>
    </w:p>
    <w:p w14:paraId="4DDB732C" w14:textId="04EF7607" w:rsidR="00FE029E" w:rsidRPr="00B41E3B" w:rsidRDefault="00FE029E" w:rsidP="00B41E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029E" w:rsidRPr="00B4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CE"/>
    <w:rsid w:val="00A70E1C"/>
    <w:rsid w:val="00B41E3B"/>
    <w:rsid w:val="00DD49CE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765E"/>
  <w15:chartTrackingRefBased/>
  <w15:docId w15:val="{A7419866-7EE3-40A2-9214-F865558C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3162</dc:creator>
  <cp:keywords/>
  <dc:description/>
  <cp:lastModifiedBy>3162</cp:lastModifiedBy>
  <cp:revision>4</cp:revision>
  <dcterms:created xsi:type="dcterms:W3CDTF">2025-07-30T11:00:00Z</dcterms:created>
  <dcterms:modified xsi:type="dcterms:W3CDTF">2025-07-30T11:05:00Z</dcterms:modified>
</cp:coreProperties>
</file>