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71" w:rsidRDefault="00592A71" w:rsidP="00C532C1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157"/>
        <w:tblOverlap w:val="never"/>
        <w:tblW w:w="1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  <w:gridCol w:w="4819"/>
      </w:tblGrid>
      <w:tr w:rsidR="00592A71" w:rsidRPr="00592A71" w:rsidTr="00592A71">
        <w:tc>
          <w:tcPr>
            <w:tcW w:w="5070" w:type="dxa"/>
          </w:tcPr>
          <w:p w:rsidR="00592A71" w:rsidRPr="00592A71" w:rsidRDefault="00592A71" w:rsidP="00592A7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0" w:type="dxa"/>
          </w:tcPr>
          <w:p w:rsidR="00592A71" w:rsidRDefault="00592A71" w:rsidP="00B041F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92A71">
              <w:rPr>
                <w:rFonts w:ascii="Times New Roman" w:hAnsi="Times New Roman" w:cs="Times New Roman"/>
                <w:b/>
              </w:rPr>
              <w:t>УТВЕРЖДАЮ</w:t>
            </w:r>
            <w:r w:rsidR="00C15445">
              <w:rPr>
                <w:rFonts w:ascii="Times New Roman" w:hAnsi="Times New Roman" w:cs="Times New Roman"/>
                <w:b/>
              </w:rPr>
              <w:t>:</w:t>
            </w:r>
          </w:p>
          <w:p w:rsidR="00B041FB" w:rsidRDefault="00B041FB" w:rsidP="00B041F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аукционной комиссии</w:t>
            </w:r>
          </w:p>
          <w:p w:rsidR="00592A71" w:rsidRPr="00592A71" w:rsidRDefault="00B041FB" w:rsidP="00B041FB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________________ М.О.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Калунина</w:t>
            </w:r>
            <w:proofErr w:type="spellEnd"/>
          </w:p>
          <w:p w:rsidR="00592A71" w:rsidRPr="00592A71" w:rsidRDefault="00592A71" w:rsidP="00B041FB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592A71">
              <w:rPr>
                <w:rFonts w:ascii="Times New Roman" w:hAnsi="Times New Roman" w:cs="Times New Roman"/>
              </w:rPr>
              <w:t xml:space="preserve">«___» ___________2025 г.           </w:t>
            </w:r>
          </w:p>
          <w:p w:rsidR="00592A71" w:rsidRPr="00592A71" w:rsidRDefault="00592A71" w:rsidP="00B041F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A71">
              <w:rPr>
                <w:rFonts w:ascii="Times New Roman" w:hAnsi="Times New Roman" w:cs="Times New Roman"/>
              </w:rPr>
              <w:t>М</w:t>
            </w:r>
            <w:r w:rsidR="00B041FB">
              <w:rPr>
                <w:rFonts w:ascii="Times New Roman" w:hAnsi="Times New Roman" w:cs="Times New Roman"/>
              </w:rPr>
              <w:t>.</w:t>
            </w:r>
            <w:r w:rsidRPr="00592A71">
              <w:rPr>
                <w:rFonts w:ascii="Times New Roman" w:hAnsi="Times New Roman" w:cs="Times New Roman"/>
              </w:rPr>
              <w:t>П</w:t>
            </w:r>
            <w:r w:rsidR="00B041FB">
              <w:rPr>
                <w:rFonts w:ascii="Times New Roman" w:hAnsi="Times New Roman" w:cs="Times New Roman"/>
              </w:rPr>
              <w:t>.</w:t>
            </w:r>
          </w:p>
          <w:p w:rsidR="00592A71" w:rsidRPr="00592A71" w:rsidRDefault="00592A71" w:rsidP="00592A7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92A71" w:rsidRPr="00592A71" w:rsidRDefault="00592A71" w:rsidP="00592A7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92A71" w:rsidRPr="00592A71" w:rsidRDefault="00592A71" w:rsidP="00592A7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A71" w:rsidRPr="00592A71" w:rsidRDefault="00592A71" w:rsidP="00592A71">
      <w:pPr>
        <w:jc w:val="center"/>
        <w:rPr>
          <w:rFonts w:ascii="Times New Roman" w:hAnsi="Times New Roman" w:cs="Times New Roman"/>
        </w:rPr>
      </w:pPr>
    </w:p>
    <w:p w:rsidR="00592A71" w:rsidRPr="00592A71" w:rsidRDefault="00592A71" w:rsidP="00592A71">
      <w:pPr>
        <w:jc w:val="center"/>
        <w:rPr>
          <w:rFonts w:ascii="Times New Roman" w:hAnsi="Times New Roman" w:cs="Times New Roman"/>
        </w:rPr>
      </w:pPr>
    </w:p>
    <w:p w:rsidR="00B041FB" w:rsidRPr="00B041FB" w:rsidRDefault="00B041FB" w:rsidP="00B04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FB" w:rsidRPr="00B041FB" w:rsidRDefault="00A5586B" w:rsidP="00B04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№ 3</w:t>
      </w:r>
      <w:r w:rsidR="00B041FB" w:rsidRPr="00B041FB">
        <w:rPr>
          <w:rFonts w:ascii="Times New Roman" w:hAnsi="Times New Roman" w:cs="Times New Roman"/>
          <w:b/>
          <w:sz w:val="24"/>
          <w:szCs w:val="24"/>
        </w:rPr>
        <w:t>/2025 на право заключения договоров аренды земельных участков на электронном открытом аукционе</w:t>
      </w:r>
    </w:p>
    <w:p w:rsidR="001F11F5" w:rsidRDefault="001F11F5" w:rsidP="003F6A73">
      <w:pPr>
        <w:jc w:val="both"/>
        <w:rPr>
          <w:rFonts w:ascii="Times New Roman" w:hAnsi="Times New Roman" w:cs="Times New Roman"/>
          <w:bCs/>
        </w:rPr>
      </w:pPr>
      <w:r w:rsidRPr="00C27EBF">
        <w:rPr>
          <w:rFonts w:ascii="Times New Roman" w:hAnsi="Times New Roman" w:cs="Times New Roman"/>
          <w:bCs/>
        </w:rPr>
        <w:t xml:space="preserve">Лот №1: </w:t>
      </w:r>
      <w:r w:rsidRPr="009A2B14">
        <w:rPr>
          <w:rFonts w:ascii="Times New Roman" w:hAnsi="Times New Roman" w:cs="Times New Roman"/>
          <w:bCs/>
        </w:rPr>
        <w:t xml:space="preserve">Земельный участок, </w:t>
      </w:r>
      <w:r w:rsidRPr="009A2B14">
        <w:rPr>
          <w:rFonts w:ascii="Times New Roman" w:eastAsia="SimSun" w:hAnsi="Times New Roman" w:cs="Times New Roman"/>
          <w:kern w:val="0"/>
        </w:rPr>
        <w:t xml:space="preserve">кадастровый номер </w:t>
      </w:r>
      <w:r w:rsidR="00A5586B">
        <w:rPr>
          <w:rFonts w:ascii="Times New Roman" w:eastAsia="SimSun" w:hAnsi="Times New Roman" w:cs="Times New Roman"/>
          <w:kern w:val="0"/>
        </w:rPr>
        <w:t>66:29:0501001</w:t>
      </w:r>
      <w:r w:rsidR="00F2449F">
        <w:rPr>
          <w:rFonts w:ascii="Times New Roman" w:eastAsia="SimSun" w:hAnsi="Times New Roman" w:cs="Times New Roman"/>
          <w:kern w:val="0"/>
        </w:rPr>
        <w:t>:33</w:t>
      </w:r>
      <w:r w:rsidR="00A5586B">
        <w:rPr>
          <w:rFonts w:ascii="Times New Roman" w:eastAsia="SimSun" w:hAnsi="Times New Roman" w:cs="Times New Roman"/>
          <w:kern w:val="0"/>
        </w:rPr>
        <w:t>2</w:t>
      </w:r>
      <w:r w:rsidRPr="0074095F">
        <w:rPr>
          <w:rFonts w:ascii="Times New Roman" w:eastAsia="SimSun" w:hAnsi="Times New Roman" w:cs="Times New Roman"/>
          <w:kern w:val="0"/>
        </w:rPr>
        <w:t xml:space="preserve">, площадью </w:t>
      </w:r>
      <w:r w:rsidR="00A5586B">
        <w:rPr>
          <w:rFonts w:ascii="Times New Roman" w:eastAsia="SimSun" w:hAnsi="Times New Roman" w:cs="Times New Roman"/>
          <w:kern w:val="0"/>
        </w:rPr>
        <w:t>3000</w:t>
      </w:r>
      <w:r w:rsidR="003F6A73">
        <w:rPr>
          <w:rFonts w:ascii="Times New Roman" w:eastAsia="SimSun" w:hAnsi="Times New Roman" w:cs="Times New Roman"/>
          <w:kern w:val="0"/>
        </w:rPr>
        <w:t>,0</w:t>
      </w:r>
      <w:r w:rsidRPr="0074095F">
        <w:rPr>
          <w:rFonts w:ascii="Times New Roman" w:eastAsia="SimSun" w:hAnsi="Times New Roman" w:cs="Times New Roman"/>
          <w:kern w:val="0"/>
        </w:rPr>
        <w:t xml:space="preserve"> кв. м., расположенный по адресу: </w:t>
      </w:r>
      <w:r w:rsidR="003F6A73" w:rsidRPr="003F6A73">
        <w:rPr>
          <w:rFonts w:ascii="Times New Roman" w:eastAsia="SimSun" w:hAnsi="Times New Roman" w:cs="Times New Roman"/>
          <w:kern w:val="0"/>
        </w:rPr>
        <w:t xml:space="preserve">РФ, Свердловская область, Тугулымский район д. </w:t>
      </w:r>
      <w:r w:rsidR="00A5586B">
        <w:rPr>
          <w:rFonts w:ascii="Times New Roman" w:eastAsia="SimSun" w:hAnsi="Times New Roman" w:cs="Times New Roman"/>
          <w:kern w:val="0"/>
        </w:rPr>
        <w:t>Гурина</w:t>
      </w:r>
      <w:r w:rsidRPr="0074095F">
        <w:rPr>
          <w:rFonts w:ascii="Times New Roman" w:eastAsia="SimSun" w:hAnsi="Times New Roman" w:cs="Times New Roman"/>
          <w:kern w:val="0"/>
        </w:rPr>
        <w:t xml:space="preserve">; категория земель: земли населенных пунктов; вид разрешенного использования: </w:t>
      </w:r>
      <w:r w:rsidR="003F6A73" w:rsidRPr="003F6A73">
        <w:rPr>
          <w:rFonts w:ascii="Times New Roman" w:eastAsia="SimSun" w:hAnsi="Times New Roman" w:cs="Times New Roman"/>
          <w:kern w:val="0"/>
        </w:rPr>
        <w:t>для ведения личного подсобного хозяйства (приусадебный земельный участок)</w:t>
      </w:r>
      <w:r w:rsidR="003F6A73">
        <w:rPr>
          <w:rFonts w:ascii="Times New Roman" w:eastAsia="SimSun" w:hAnsi="Times New Roman" w:cs="Times New Roman"/>
          <w:kern w:val="0"/>
        </w:rPr>
        <w:t>.</w:t>
      </w:r>
    </w:p>
    <w:p w:rsidR="001F11F5" w:rsidRDefault="001F11F5" w:rsidP="003F6A73">
      <w:pPr>
        <w:jc w:val="both"/>
        <w:rPr>
          <w:rFonts w:ascii="Times New Roman" w:eastAsia="SimSun" w:hAnsi="Times New Roman" w:cs="Times New Roman"/>
          <w:kern w:val="0"/>
        </w:rPr>
      </w:pPr>
      <w:r w:rsidRPr="009A2B14">
        <w:rPr>
          <w:rFonts w:ascii="Times New Roman" w:hAnsi="Times New Roman" w:cs="Times New Roman"/>
          <w:bCs/>
        </w:rPr>
        <w:t>Лот №</w:t>
      </w:r>
      <w:r>
        <w:rPr>
          <w:rFonts w:ascii="Times New Roman" w:hAnsi="Times New Roman" w:cs="Times New Roman"/>
          <w:bCs/>
        </w:rPr>
        <w:t>2</w:t>
      </w:r>
      <w:r w:rsidRPr="009A2B14">
        <w:rPr>
          <w:rFonts w:ascii="Times New Roman" w:hAnsi="Times New Roman" w:cs="Times New Roman"/>
          <w:bCs/>
        </w:rPr>
        <w:t xml:space="preserve">: </w:t>
      </w:r>
      <w:r w:rsidRPr="004A7CEE">
        <w:rPr>
          <w:rFonts w:ascii="Times New Roman" w:hAnsi="Times New Roman" w:cs="Times New Roman"/>
          <w:bCs/>
        </w:rPr>
        <w:t xml:space="preserve">Земельный участок, </w:t>
      </w:r>
      <w:r w:rsidRPr="004A7CEE">
        <w:rPr>
          <w:rFonts w:ascii="Times New Roman" w:eastAsia="SimSun" w:hAnsi="Times New Roman" w:cs="Times New Roman"/>
          <w:kern w:val="0"/>
        </w:rPr>
        <w:t xml:space="preserve">кадастровый номер </w:t>
      </w:r>
      <w:r w:rsidR="00A5586B">
        <w:rPr>
          <w:rFonts w:ascii="Times New Roman" w:eastAsia="SimSun" w:hAnsi="Times New Roman" w:cs="Times New Roman"/>
          <w:kern w:val="0"/>
        </w:rPr>
        <w:t>66:29:2201019:563</w:t>
      </w:r>
      <w:r w:rsidRPr="004A7CEE">
        <w:rPr>
          <w:rFonts w:ascii="Times New Roman" w:eastAsia="SimSun" w:hAnsi="Times New Roman" w:cs="Times New Roman"/>
          <w:kern w:val="0"/>
        </w:rPr>
        <w:t xml:space="preserve">, площадью </w:t>
      </w:r>
      <w:r w:rsidR="00A5586B">
        <w:rPr>
          <w:rFonts w:ascii="Times New Roman" w:eastAsia="SimSun" w:hAnsi="Times New Roman" w:cs="Times New Roman"/>
          <w:kern w:val="0"/>
        </w:rPr>
        <w:t>5005</w:t>
      </w:r>
      <w:r w:rsidR="003F6A73">
        <w:rPr>
          <w:rFonts w:ascii="Times New Roman" w:eastAsia="SimSun" w:hAnsi="Times New Roman" w:cs="Times New Roman"/>
          <w:kern w:val="0"/>
        </w:rPr>
        <w:t>,0</w:t>
      </w:r>
      <w:r w:rsidRPr="004A7CEE">
        <w:rPr>
          <w:rFonts w:ascii="Times New Roman" w:eastAsia="SimSun" w:hAnsi="Times New Roman" w:cs="Times New Roman"/>
          <w:kern w:val="0"/>
        </w:rPr>
        <w:t xml:space="preserve"> кв. м., расположенный по адресу: </w:t>
      </w:r>
      <w:r w:rsidR="003F6A73" w:rsidRPr="003F6A73">
        <w:rPr>
          <w:rFonts w:ascii="Times New Roman" w:eastAsia="SimSun" w:hAnsi="Times New Roman" w:cs="Times New Roman"/>
          <w:kern w:val="0"/>
        </w:rPr>
        <w:t>РФ, Свердловс</w:t>
      </w:r>
      <w:r w:rsidR="00A5586B">
        <w:rPr>
          <w:rFonts w:ascii="Times New Roman" w:eastAsia="SimSun" w:hAnsi="Times New Roman" w:cs="Times New Roman"/>
          <w:kern w:val="0"/>
        </w:rPr>
        <w:t xml:space="preserve">кая область, Тугулымский район, п.г.т. Тугулым, ул. Объездная; </w:t>
      </w:r>
      <w:r w:rsidRPr="004A7CEE">
        <w:rPr>
          <w:rFonts w:ascii="Times New Roman" w:eastAsia="SimSun" w:hAnsi="Times New Roman" w:cs="Times New Roman"/>
          <w:kern w:val="0"/>
        </w:rPr>
        <w:t>категория земель: земли населенных пунктов; вид разрешенного использования</w:t>
      </w:r>
      <w:r>
        <w:rPr>
          <w:rFonts w:ascii="Times New Roman" w:eastAsia="SimSun" w:hAnsi="Times New Roman" w:cs="Times New Roman"/>
          <w:kern w:val="0"/>
        </w:rPr>
        <w:t xml:space="preserve">: </w:t>
      </w:r>
      <w:r w:rsidR="00A5586B">
        <w:rPr>
          <w:rFonts w:ascii="Times New Roman" w:eastAsia="SimSun" w:hAnsi="Times New Roman" w:cs="Times New Roman"/>
          <w:kern w:val="0"/>
        </w:rPr>
        <w:t>строительная промышленность.</w:t>
      </w:r>
    </w:p>
    <w:p w:rsidR="003F6A73" w:rsidRDefault="001F11F5" w:rsidP="003F6A73">
      <w:pPr>
        <w:jc w:val="both"/>
        <w:rPr>
          <w:rFonts w:ascii="Times New Roman" w:eastAsia="SimSun" w:hAnsi="Times New Roman" w:cs="Times New Roman"/>
          <w:kern w:val="0"/>
        </w:rPr>
      </w:pPr>
      <w:r w:rsidRPr="009A2B14">
        <w:rPr>
          <w:rFonts w:ascii="Times New Roman" w:hAnsi="Times New Roman" w:cs="Times New Roman"/>
          <w:bCs/>
        </w:rPr>
        <w:t>Лот №</w:t>
      </w:r>
      <w:r>
        <w:rPr>
          <w:rFonts w:ascii="Times New Roman" w:hAnsi="Times New Roman" w:cs="Times New Roman"/>
          <w:bCs/>
        </w:rPr>
        <w:t>3</w:t>
      </w:r>
      <w:r w:rsidRPr="009A2B14">
        <w:rPr>
          <w:rFonts w:ascii="Times New Roman" w:hAnsi="Times New Roman" w:cs="Times New Roman"/>
          <w:bCs/>
        </w:rPr>
        <w:t xml:space="preserve">: Земельный участок, </w:t>
      </w:r>
      <w:r w:rsidRPr="009A2B14">
        <w:rPr>
          <w:rFonts w:ascii="Times New Roman" w:eastAsia="SimSun" w:hAnsi="Times New Roman" w:cs="Times New Roman"/>
          <w:kern w:val="0"/>
        </w:rPr>
        <w:t xml:space="preserve">кадастровый номер </w:t>
      </w:r>
      <w:r w:rsidR="00A5586B">
        <w:rPr>
          <w:rFonts w:ascii="Times New Roman" w:eastAsia="SimSun" w:hAnsi="Times New Roman" w:cs="Times New Roman"/>
          <w:kern w:val="0"/>
        </w:rPr>
        <w:t>66:29:2201019:566</w:t>
      </w:r>
      <w:r w:rsidRPr="004A7CEE">
        <w:rPr>
          <w:rFonts w:ascii="Times New Roman" w:eastAsia="SimSun" w:hAnsi="Times New Roman" w:cs="Times New Roman"/>
          <w:kern w:val="0"/>
        </w:rPr>
        <w:t xml:space="preserve">, площадью </w:t>
      </w:r>
      <w:r w:rsidR="00D73CA9">
        <w:rPr>
          <w:rFonts w:ascii="Times New Roman" w:eastAsia="SimSun" w:hAnsi="Times New Roman" w:cs="Times New Roman"/>
          <w:kern w:val="0"/>
        </w:rPr>
        <w:t>5596</w:t>
      </w:r>
      <w:r w:rsidR="003F6A73">
        <w:rPr>
          <w:rFonts w:ascii="Times New Roman" w:eastAsia="SimSun" w:hAnsi="Times New Roman" w:cs="Times New Roman"/>
          <w:kern w:val="0"/>
        </w:rPr>
        <w:t>,0</w:t>
      </w:r>
      <w:r w:rsidRPr="004A7CEE">
        <w:rPr>
          <w:rFonts w:ascii="Times New Roman" w:eastAsia="SimSun" w:hAnsi="Times New Roman" w:cs="Times New Roman"/>
          <w:kern w:val="0"/>
        </w:rPr>
        <w:t xml:space="preserve"> кв. м., расположенный по адресу: </w:t>
      </w:r>
      <w:r w:rsidR="003F6A73" w:rsidRPr="003F6A73">
        <w:rPr>
          <w:rFonts w:ascii="Times New Roman" w:eastAsia="SimSun" w:hAnsi="Times New Roman" w:cs="Times New Roman"/>
          <w:kern w:val="0"/>
        </w:rPr>
        <w:t xml:space="preserve">РФ, Свердловская область, Тугулымский </w:t>
      </w:r>
      <w:r w:rsidR="00D73CA9">
        <w:rPr>
          <w:rFonts w:ascii="Times New Roman" w:eastAsia="SimSun" w:hAnsi="Times New Roman" w:cs="Times New Roman"/>
          <w:kern w:val="0"/>
        </w:rPr>
        <w:t xml:space="preserve">район, п.г.т. Тугулым, ул. Федюнинского; </w:t>
      </w:r>
      <w:r w:rsidRPr="004A7CEE">
        <w:rPr>
          <w:rFonts w:ascii="Times New Roman" w:eastAsia="SimSun" w:hAnsi="Times New Roman" w:cs="Times New Roman"/>
          <w:kern w:val="0"/>
        </w:rPr>
        <w:t xml:space="preserve">категория земель: земли населенных пунктов; вид разрешенного </w:t>
      </w:r>
      <w:r w:rsidR="003F6A73" w:rsidRPr="004A7CEE">
        <w:rPr>
          <w:rFonts w:ascii="Times New Roman" w:eastAsia="SimSun" w:hAnsi="Times New Roman" w:cs="Times New Roman"/>
          <w:kern w:val="0"/>
        </w:rPr>
        <w:t>использования:</w:t>
      </w:r>
      <w:r w:rsidR="00D73CA9" w:rsidRPr="00D73CA9">
        <w:t xml:space="preserve"> </w:t>
      </w:r>
      <w:r w:rsidR="00D73CA9" w:rsidRPr="00D73CA9">
        <w:rPr>
          <w:rFonts w:ascii="Times New Roman" w:eastAsia="SimSun" w:hAnsi="Times New Roman" w:cs="Times New Roman"/>
          <w:kern w:val="0"/>
        </w:rPr>
        <w:t>строительная промышленность.</w:t>
      </w:r>
    </w:p>
    <w:p w:rsidR="003F6A73" w:rsidRDefault="003F6A73" w:rsidP="003F6A73">
      <w:pPr>
        <w:jc w:val="both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t xml:space="preserve">Лот № 4: </w:t>
      </w:r>
      <w:r w:rsidRPr="003F6A73">
        <w:rPr>
          <w:rFonts w:ascii="Times New Roman" w:eastAsia="SimSun" w:hAnsi="Times New Roman" w:cs="Times New Roman"/>
          <w:kern w:val="0"/>
        </w:rPr>
        <w:t>Земельный участок, кадастровый номер 66:29:</w:t>
      </w:r>
      <w:r w:rsidR="00D73CA9">
        <w:rPr>
          <w:rFonts w:ascii="Times New Roman" w:eastAsia="SimSun" w:hAnsi="Times New Roman" w:cs="Times New Roman"/>
          <w:kern w:val="0"/>
        </w:rPr>
        <w:t>2201019</w:t>
      </w:r>
      <w:r w:rsidRPr="003F6A73">
        <w:rPr>
          <w:rFonts w:ascii="Times New Roman" w:eastAsia="SimSun" w:hAnsi="Times New Roman" w:cs="Times New Roman"/>
          <w:kern w:val="0"/>
        </w:rPr>
        <w:t>:</w:t>
      </w:r>
      <w:r w:rsidR="00D73CA9">
        <w:rPr>
          <w:rFonts w:ascii="Times New Roman" w:eastAsia="SimSun" w:hAnsi="Times New Roman" w:cs="Times New Roman"/>
          <w:kern w:val="0"/>
        </w:rPr>
        <w:t>567</w:t>
      </w:r>
      <w:r w:rsidRPr="003F6A73">
        <w:rPr>
          <w:rFonts w:ascii="Times New Roman" w:eastAsia="SimSun" w:hAnsi="Times New Roman" w:cs="Times New Roman"/>
          <w:kern w:val="0"/>
        </w:rPr>
        <w:t xml:space="preserve">, площадью </w:t>
      </w:r>
      <w:r w:rsidR="00D73CA9">
        <w:rPr>
          <w:rFonts w:ascii="Times New Roman" w:eastAsia="SimSun" w:hAnsi="Times New Roman" w:cs="Times New Roman"/>
          <w:kern w:val="0"/>
        </w:rPr>
        <w:t>5086</w:t>
      </w:r>
      <w:r>
        <w:rPr>
          <w:rFonts w:ascii="Times New Roman" w:eastAsia="SimSun" w:hAnsi="Times New Roman" w:cs="Times New Roman"/>
          <w:kern w:val="0"/>
        </w:rPr>
        <w:t>,0</w:t>
      </w:r>
      <w:r w:rsidRPr="003F6A73">
        <w:rPr>
          <w:rFonts w:ascii="Times New Roman" w:eastAsia="SimSun" w:hAnsi="Times New Roman" w:cs="Times New Roman"/>
          <w:kern w:val="0"/>
        </w:rPr>
        <w:t xml:space="preserve"> кв. м., расположенный по адресу: РФ, Свердловская область, </w:t>
      </w:r>
      <w:r w:rsidR="00D73CA9" w:rsidRPr="00D73CA9">
        <w:rPr>
          <w:rFonts w:ascii="Times New Roman" w:eastAsia="SimSun" w:hAnsi="Times New Roman" w:cs="Times New Roman"/>
          <w:kern w:val="0"/>
        </w:rPr>
        <w:t>Тугулымский район, п.г.т. Тугулым, ул. Объездная;</w:t>
      </w:r>
      <w:r w:rsidR="00D73CA9">
        <w:rPr>
          <w:rFonts w:ascii="Times New Roman" w:eastAsia="SimSun" w:hAnsi="Times New Roman" w:cs="Times New Roman"/>
          <w:kern w:val="0"/>
        </w:rPr>
        <w:t xml:space="preserve"> </w:t>
      </w:r>
      <w:r w:rsidRPr="003F6A73">
        <w:rPr>
          <w:rFonts w:ascii="Times New Roman" w:eastAsia="SimSun" w:hAnsi="Times New Roman" w:cs="Times New Roman"/>
          <w:kern w:val="0"/>
        </w:rPr>
        <w:t xml:space="preserve">категория земель: земли населенных пунктов; вид разрешенного использования: </w:t>
      </w:r>
      <w:r w:rsidR="00A93507">
        <w:rPr>
          <w:rFonts w:ascii="Times New Roman" w:eastAsia="SimSun" w:hAnsi="Times New Roman" w:cs="Times New Roman"/>
          <w:kern w:val="0"/>
        </w:rPr>
        <w:t>строительная промышленность</w:t>
      </w:r>
      <w:r w:rsidRPr="003F6A73">
        <w:rPr>
          <w:rFonts w:ascii="Times New Roman" w:eastAsia="SimSun" w:hAnsi="Times New Roman" w:cs="Times New Roman"/>
          <w:kern w:val="0"/>
        </w:rPr>
        <w:t>.</w:t>
      </w:r>
    </w:p>
    <w:p w:rsidR="003F6A73" w:rsidRPr="00592A71" w:rsidRDefault="00D73CA9" w:rsidP="003F6A73">
      <w:pPr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</w:rPr>
        <w:t xml:space="preserve">Лот </w:t>
      </w:r>
      <w:r w:rsidR="00F2449F">
        <w:rPr>
          <w:rFonts w:ascii="Times New Roman" w:eastAsia="SimSun" w:hAnsi="Times New Roman" w:cs="Times New Roman"/>
          <w:kern w:val="0"/>
        </w:rPr>
        <w:t xml:space="preserve">№ </w:t>
      </w:r>
      <w:r>
        <w:rPr>
          <w:rFonts w:ascii="Times New Roman" w:eastAsia="SimSun" w:hAnsi="Times New Roman" w:cs="Times New Roman"/>
          <w:kern w:val="0"/>
        </w:rPr>
        <w:t xml:space="preserve">5: </w:t>
      </w:r>
      <w:r w:rsidRPr="00D73CA9">
        <w:rPr>
          <w:rFonts w:ascii="Times New Roman" w:eastAsia="SimSun" w:hAnsi="Times New Roman" w:cs="Times New Roman"/>
          <w:kern w:val="0"/>
        </w:rPr>
        <w:t>Земельный участок, кад</w:t>
      </w:r>
      <w:r>
        <w:rPr>
          <w:rFonts w:ascii="Times New Roman" w:eastAsia="SimSun" w:hAnsi="Times New Roman" w:cs="Times New Roman"/>
          <w:kern w:val="0"/>
        </w:rPr>
        <w:t>астровый номер 66:29:3501006:658, площадью 1202</w:t>
      </w:r>
      <w:r w:rsidRPr="00D73CA9">
        <w:rPr>
          <w:rFonts w:ascii="Times New Roman" w:eastAsia="SimSun" w:hAnsi="Times New Roman" w:cs="Times New Roman"/>
          <w:kern w:val="0"/>
        </w:rPr>
        <w:t xml:space="preserve">,0 кв. м., расположенный по адресу: РФ, Свердловская область, Тугулымский район, </w:t>
      </w:r>
      <w:r>
        <w:rPr>
          <w:rFonts w:ascii="Times New Roman" w:eastAsia="SimSun" w:hAnsi="Times New Roman" w:cs="Times New Roman"/>
          <w:kern w:val="0"/>
        </w:rPr>
        <w:t xml:space="preserve">п. Заводоуспенское ул. Лесная; </w:t>
      </w:r>
      <w:r w:rsidRPr="00D73CA9">
        <w:rPr>
          <w:rFonts w:ascii="Times New Roman" w:eastAsia="SimSun" w:hAnsi="Times New Roman" w:cs="Times New Roman"/>
          <w:kern w:val="0"/>
        </w:rPr>
        <w:t>категория земель: земли населенных пунктов; вид разрешенного использования:</w:t>
      </w:r>
      <w:r w:rsidR="0034486F">
        <w:rPr>
          <w:rFonts w:ascii="Times New Roman" w:eastAsia="SimSun" w:hAnsi="Times New Roman" w:cs="Times New Roman"/>
          <w:kern w:val="0"/>
        </w:rPr>
        <w:t xml:space="preserve"> для индивидуального жилищного строительства</w:t>
      </w:r>
      <w:r w:rsidRPr="00D73CA9">
        <w:rPr>
          <w:rFonts w:ascii="Times New Roman" w:eastAsia="SimSun" w:hAnsi="Times New Roman" w:cs="Times New Roman"/>
          <w:kern w:val="0"/>
        </w:rPr>
        <w:t>.</w:t>
      </w:r>
    </w:p>
    <w:p w:rsidR="00592A71" w:rsidRPr="00592A71" w:rsidRDefault="00592A71" w:rsidP="00592A71">
      <w:pPr>
        <w:jc w:val="center"/>
        <w:rPr>
          <w:rFonts w:ascii="Times New Roman" w:hAnsi="Times New Roman" w:cs="Times New Roman"/>
        </w:rPr>
      </w:pPr>
    </w:p>
    <w:p w:rsidR="00592A71" w:rsidRPr="00592A71" w:rsidRDefault="00592A71" w:rsidP="00592A71">
      <w:pPr>
        <w:jc w:val="center"/>
        <w:rPr>
          <w:rFonts w:ascii="Times New Roman" w:hAnsi="Times New Roman" w:cs="Times New Roman"/>
        </w:rPr>
      </w:pPr>
    </w:p>
    <w:p w:rsidR="00B02CCF" w:rsidRDefault="00B02CCF" w:rsidP="00D73CA9">
      <w:pPr>
        <w:rPr>
          <w:rFonts w:ascii="Times New Roman" w:hAnsi="Times New Roman" w:cs="Times New Roman"/>
        </w:rPr>
      </w:pPr>
    </w:p>
    <w:p w:rsidR="00D73CA9" w:rsidRDefault="00D73CA9" w:rsidP="00D73CA9">
      <w:pPr>
        <w:rPr>
          <w:rFonts w:ascii="Times New Roman" w:hAnsi="Times New Roman" w:cs="Times New Roman"/>
        </w:rPr>
      </w:pPr>
    </w:p>
    <w:p w:rsidR="00B02CCF" w:rsidRDefault="00B02CCF" w:rsidP="00592A71">
      <w:pPr>
        <w:jc w:val="center"/>
        <w:rPr>
          <w:rFonts w:ascii="Times New Roman" w:hAnsi="Times New Roman" w:cs="Times New Roman"/>
        </w:rPr>
      </w:pPr>
    </w:p>
    <w:p w:rsidR="009A25E1" w:rsidRPr="00592A71" w:rsidRDefault="009A25E1" w:rsidP="00592A71">
      <w:pPr>
        <w:jc w:val="center"/>
        <w:rPr>
          <w:rFonts w:ascii="Times New Roman" w:hAnsi="Times New Roman" w:cs="Times New Roman"/>
        </w:rPr>
      </w:pPr>
    </w:p>
    <w:p w:rsidR="00936252" w:rsidRPr="009A25E1" w:rsidRDefault="00592A71" w:rsidP="009A25E1">
      <w:pPr>
        <w:jc w:val="center"/>
        <w:rPr>
          <w:rFonts w:ascii="Times New Roman" w:hAnsi="Times New Roman" w:cs="Times New Roman"/>
          <w:b/>
          <w:i/>
        </w:rPr>
      </w:pPr>
      <w:r w:rsidRPr="00592A71">
        <w:rPr>
          <w:rFonts w:ascii="Times New Roman" w:hAnsi="Times New Roman" w:cs="Times New Roman"/>
          <w:b/>
          <w:i/>
        </w:rPr>
        <w:t>2025 год</w:t>
      </w:r>
    </w:p>
    <w:p w:rsidR="005E0B4C" w:rsidRPr="00D73CA9" w:rsidRDefault="00635E1B" w:rsidP="00D73CA9">
      <w:pPr>
        <w:jc w:val="center"/>
        <w:rPr>
          <w:rFonts w:ascii="Times New Roman" w:hAnsi="Times New Roman" w:cs="Times New Roman"/>
        </w:rPr>
      </w:pPr>
      <w:r w:rsidRPr="009E6B20">
        <w:rPr>
          <w:rFonts w:ascii="Times New Roman" w:hAnsi="Times New Roman" w:cs="Times New Roman"/>
          <w:b/>
        </w:rPr>
        <w:lastRenderedPageBreak/>
        <w:t xml:space="preserve">Извещение о проведении </w:t>
      </w:r>
      <w:r w:rsidR="009E6B20" w:rsidRPr="009E6B20">
        <w:rPr>
          <w:rFonts w:ascii="Times New Roman" w:hAnsi="Times New Roman" w:cs="Times New Roman"/>
          <w:b/>
        </w:rPr>
        <w:t xml:space="preserve">электронного </w:t>
      </w:r>
      <w:r w:rsidRPr="009E6B20">
        <w:rPr>
          <w:rFonts w:ascii="Times New Roman" w:hAnsi="Times New Roman" w:cs="Times New Roman"/>
          <w:b/>
        </w:rPr>
        <w:t>аукциона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402"/>
        <w:gridCol w:w="5948"/>
      </w:tblGrid>
      <w:tr w:rsidR="00635E1B" w:rsidRPr="00C27EBF" w:rsidTr="00635E1B">
        <w:tc>
          <w:tcPr>
            <w:tcW w:w="709" w:type="dxa"/>
          </w:tcPr>
          <w:p w:rsidR="00635E1B" w:rsidRPr="00C27EBF" w:rsidRDefault="00635E1B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№</w:t>
            </w:r>
            <w:proofErr w:type="spellStart"/>
            <w:r w:rsidRPr="00C27EB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02" w:type="dxa"/>
          </w:tcPr>
          <w:p w:rsidR="00635E1B" w:rsidRPr="00C27EBF" w:rsidRDefault="009F2ADD" w:rsidP="009F2ADD">
            <w:pPr>
              <w:jc w:val="center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48" w:type="dxa"/>
          </w:tcPr>
          <w:p w:rsidR="00635E1B" w:rsidRPr="00C27EBF" w:rsidRDefault="009F2ADD" w:rsidP="009F2ADD">
            <w:pPr>
              <w:jc w:val="center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635E1B" w:rsidP="00635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5E1B" w:rsidRPr="00C27EBF" w:rsidRDefault="00635E1B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Организатор аукциона</w:t>
            </w:r>
          </w:p>
        </w:tc>
        <w:tc>
          <w:tcPr>
            <w:tcW w:w="5948" w:type="dxa"/>
          </w:tcPr>
          <w:p w:rsidR="00635E1B" w:rsidRPr="00C27EBF" w:rsidRDefault="003F6A73" w:rsidP="00635E1B">
            <w:pPr>
              <w:rPr>
                <w:rFonts w:ascii="Times New Roman" w:hAnsi="Times New Roman" w:cs="Times New Roman"/>
              </w:rPr>
            </w:pPr>
            <w:r w:rsidRPr="003F6A73">
              <w:rPr>
                <w:rFonts w:ascii="Times New Roman" w:hAnsi="Times New Roman" w:cs="Times New Roman"/>
                <w:color w:val="000000"/>
              </w:rPr>
              <w:t>администрация Тугулымского муниципального округа Свердловской области, расположенная по адресу: 623650, Свердловская область, Тугулымский район, п.г.т. Тугулым, пл. 50 лет Октября, № 1, электронная почта: admTugulym@yandex.ru, телефон: 8(34367) 22-3-16, 22-4-13.</w:t>
            </w: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635E1B" w:rsidP="00635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5E1B" w:rsidRPr="00C27EBF" w:rsidRDefault="00CD7F21" w:rsidP="005B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</w:rPr>
              <w:t>Уполномоченный орган напроведение аукциона</w:t>
            </w:r>
          </w:p>
        </w:tc>
        <w:tc>
          <w:tcPr>
            <w:tcW w:w="5948" w:type="dxa"/>
          </w:tcPr>
          <w:p w:rsidR="00635E1B" w:rsidRPr="00C27EBF" w:rsidRDefault="00DE6FB1" w:rsidP="00404E88">
            <w:pPr>
              <w:rPr>
                <w:rFonts w:ascii="Times New Roman" w:hAnsi="Times New Roman" w:cs="Times New Roman"/>
              </w:rPr>
            </w:pPr>
            <w:r w:rsidRPr="00DE6FB1">
              <w:rPr>
                <w:rFonts w:ascii="Times New Roman" w:eastAsia="Times New Roman" w:hAnsi="Times New Roman" w:cs="Times New Roman"/>
                <w:bCs/>
              </w:rPr>
              <w:t>администрация Тугулымского муниципального округа Свердловской области, расположенная по адресу: 623650, Свердловская область, Тугулымский район, п.г.т. Тугулым, пл. 50 лет Октября, № 1, электронная почта: admTugulym@yandex.ru, телефон: 8(34367) 22-3-16, 22-4-13.</w:t>
            </w: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635E1B" w:rsidP="00635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5E1B" w:rsidRPr="00C27EBF" w:rsidRDefault="00635E1B" w:rsidP="00635E1B">
            <w:pPr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C27EBF">
              <w:rPr>
                <w:rFonts w:ascii="Times New Roman" w:hAnsi="Times New Roman" w:cs="Times New Roman"/>
              </w:rPr>
              <w:t>Реквизиты решения о проведении аукциона</w:t>
            </w:r>
          </w:p>
        </w:tc>
        <w:tc>
          <w:tcPr>
            <w:tcW w:w="5948" w:type="dxa"/>
          </w:tcPr>
          <w:p w:rsidR="003F6A73" w:rsidRDefault="003F6A73" w:rsidP="00635E1B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администрации Тугулымского муниципального округа Свердловской области от </w:t>
            </w:r>
            <w:r w:rsidR="00A711DC">
              <w:rPr>
                <w:rFonts w:ascii="Times New Roman" w:hAnsi="Times New Roman" w:cs="Times New Roman"/>
                <w:color w:val="000000" w:themeColor="text1"/>
              </w:rPr>
              <w:t>10.07.2025г. № 290</w:t>
            </w:r>
            <w:r w:rsidRPr="00A711DC">
              <w:rPr>
                <w:rFonts w:ascii="Times New Roman" w:hAnsi="Times New Roman" w:cs="Times New Roman"/>
                <w:color w:val="000000" w:themeColor="text1"/>
              </w:rPr>
              <w:t xml:space="preserve">-р </w:t>
            </w:r>
            <w:r>
              <w:rPr>
                <w:rFonts w:ascii="Times New Roman" w:hAnsi="Times New Roman" w:cs="Times New Roman"/>
              </w:rPr>
              <w:t>«</w:t>
            </w:r>
            <w:r w:rsidRPr="003F6A73">
              <w:rPr>
                <w:rFonts w:ascii="Times New Roman" w:hAnsi="Times New Roman" w:cs="Times New Roman"/>
              </w:rPr>
              <w:t>О проведении открытого аукциона на право заключения договоров аренды земельных участков, находящихся на территории Тугулымского муниципального округа в электронной форме</w:t>
            </w:r>
            <w:r>
              <w:rPr>
                <w:rFonts w:ascii="Times New Roman" w:hAnsi="Times New Roman" w:cs="Times New Roman"/>
              </w:rPr>
              <w:t>»:</w:t>
            </w:r>
          </w:p>
          <w:p w:rsidR="00D73CA9" w:rsidRDefault="00D73CA9" w:rsidP="00635E1B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D73CA9">
              <w:rPr>
                <w:rFonts w:ascii="Times New Roman" w:hAnsi="Times New Roman" w:cs="Times New Roman"/>
              </w:rPr>
              <w:t>Лот №1: Земельный участок, ка</w:t>
            </w:r>
            <w:r w:rsidR="00F2449F">
              <w:rPr>
                <w:rFonts w:ascii="Times New Roman" w:hAnsi="Times New Roman" w:cs="Times New Roman"/>
              </w:rPr>
              <w:t>дастровый номер 66:29:0501001:33</w:t>
            </w:r>
            <w:r w:rsidRPr="00D73CA9">
              <w:rPr>
                <w:rFonts w:ascii="Times New Roman" w:hAnsi="Times New Roman" w:cs="Times New Roman"/>
              </w:rPr>
              <w:t>2, площадью 3000,0 кв. м., расположенный по адресу: РФ, Свердловская область, Тугулымский район д. Гурина; категория земель: земли населенных пунктов; вид разрешенного использования: для ведения личного подсобного хозяйства (приусадебный земельный участок).</w:t>
            </w:r>
          </w:p>
          <w:p w:rsidR="00D73CA9" w:rsidRDefault="00D73CA9" w:rsidP="00D73CA9">
            <w:pPr>
              <w:jc w:val="both"/>
              <w:rPr>
                <w:rFonts w:ascii="Times New Roman" w:eastAsia="SimSun" w:hAnsi="Times New Roman" w:cs="Times New Roman"/>
                <w:kern w:val="0"/>
              </w:rPr>
            </w:pPr>
            <w:r w:rsidRPr="009A2B14">
              <w:rPr>
                <w:rFonts w:ascii="Times New Roman" w:hAnsi="Times New Roman" w:cs="Times New Roman"/>
                <w:bCs/>
              </w:rPr>
              <w:t>Лот №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A2B14">
              <w:rPr>
                <w:rFonts w:ascii="Times New Roman" w:hAnsi="Times New Roman" w:cs="Times New Roman"/>
                <w:bCs/>
              </w:rPr>
              <w:t xml:space="preserve">: </w:t>
            </w:r>
            <w:r w:rsidRPr="004A7CEE">
              <w:rPr>
                <w:rFonts w:ascii="Times New Roman" w:hAnsi="Times New Roman" w:cs="Times New Roman"/>
                <w:bCs/>
              </w:rPr>
              <w:t xml:space="preserve">Земельный участок, </w:t>
            </w:r>
            <w:r w:rsidRPr="004A7CEE">
              <w:rPr>
                <w:rFonts w:ascii="Times New Roman" w:eastAsia="SimSun" w:hAnsi="Times New Roman" w:cs="Times New Roman"/>
                <w:kern w:val="0"/>
              </w:rPr>
              <w:t xml:space="preserve">кадастровый номер </w:t>
            </w:r>
            <w:r>
              <w:rPr>
                <w:rFonts w:ascii="Times New Roman" w:eastAsia="SimSun" w:hAnsi="Times New Roman" w:cs="Times New Roman"/>
                <w:kern w:val="0"/>
              </w:rPr>
              <w:t>66:29:2201019:563</w:t>
            </w:r>
            <w:r w:rsidRPr="004A7CEE">
              <w:rPr>
                <w:rFonts w:ascii="Times New Roman" w:eastAsia="SimSun" w:hAnsi="Times New Roman" w:cs="Times New Roman"/>
                <w:kern w:val="0"/>
              </w:rPr>
              <w:t xml:space="preserve">, площадью </w:t>
            </w:r>
            <w:r>
              <w:rPr>
                <w:rFonts w:ascii="Times New Roman" w:eastAsia="SimSun" w:hAnsi="Times New Roman" w:cs="Times New Roman"/>
                <w:kern w:val="0"/>
              </w:rPr>
              <w:t>5005,0</w:t>
            </w:r>
            <w:r w:rsidRPr="004A7CEE">
              <w:rPr>
                <w:rFonts w:ascii="Times New Roman" w:eastAsia="SimSun" w:hAnsi="Times New Roman" w:cs="Times New Roman"/>
                <w:kern w:val="0"/>
              </w:rPr>
              <w:t xml:space="preserve"> кв. м., расположенный по адресу: 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>РФ, Свердловс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кая область, Тугулымский район, п.г.т. Тугулым, ул. Объездная; </w:t>
            </w:r>
            <w:r w:rsidRPr="004A7CEE">
              <w:rPr>
                <w:rFonts w:ascii="Times New Roman" w:eastAsia="SimSun" w:hAnsi="Times New Roman" w:cs="Times New Roman"/>
                <w:kern w:val="0"/>
              </w:rPr>
              <w:t>категория земель: земли населенных пунктов; вид разрешенного использования</w:t>
            </w:r>
            <w:r>
              <w:rPr>
                <w:rFonts w:ascii="Times New Roman" w:eastAsia="SimSun" w:hAnsi="Times New Roman" w:cs="Times New Roman"/>
                <w:kern w:val="0"/>
              </w:rPr>
              <w:t>: строительная промышленность.</w:t>
            </w:r>
          </w:p>
          <w:p w:rsidR="00D73CA9" w:rsidRDefault="00D73CA9" w:rsidP="00D73CA9">
            <w:pPr>
              <w:jc w:val="both"/>
              <w:rPr>
                <w:rFonts w:ascii="Times New Roman" w:eastAsia="SimSun" w:hAnsi="Times New Roman" w:cs="Times New Roman"/>
                <w:kern w:val="0"/>
              </w:rPr>
            </w:pPr>
            <w:r w:rsidRPr="009A2B14">
              <w:rPr>
                <w:rFonts w:ascii="Times New Roman" w:hAnsi="Times New Roman" w:cs="Times New Roman"/>
                <w:bCs/>
              </w:rPr>
              <w:t>Лот №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9A2B14">
              <w:rPr>
                <w:rFonts w:ascii="Times New Roman" w:hAnsi="Times New Roman" w:cs="Times New Roman"/>
                <w:bCs/>
              </w:rPr>
              <w:t xml:space="preserve">: Земельный участок, </w:t>
            </w:r>
            <w:r w:rsidRPr="009A2B14">
              <w:rPr>
                <w:rFonts w:ascii="Times New Roman" w:eastAsia="SimSun" w:hAnsi="Times New Roman" w:cs="Times New Roman"/>
                <w:kern w:val="0"/>
              </w:rPr>
              <w:t xml:space="preserve">кадастровый номер </w:t>
            </w:r>
            <w:r>
              <w:rPr>
                <w:rFonts w:ascii="Times New Roman" w:eastAsia="SimSun" w:hAnsi="Times New Roman" w:cs="Times New Roman"/>
                <w:kern w:val="0"/>
              </w:rPr>
              <w:t>66:29:2201019:566</w:t>
            </w:r>
            <w:r w:rsidRPr="004A7CEE">
              <w:rPr>
                <w:rFonts w:ascii="Times New Roman" w:eastAsia="SimSun" w:hAnsi="Times New Roman" w:cs="Times New Roman"/>
                <w:kern w:val="0"/>
              </w:rPr>
              <w:t xml:space="preserve">, площадью </w:t>
            </w:r>
            <w:r>
              <w:rPr>
                <w:rFonts w:ascii="Times New Roman" w:eastAsia="SimSun" w:hAnsi="Times New Roman" w:cs="Times New Roman"/>
                <w:kern w:val="0"/>
              </w:rPr>
              <w:t>5596,0</w:t>
            </w:r>
            <w:r w:rsidRPr="004A7CEE">
              <w:rPr>
                <w:rFonts w:ascii="Times New Roman" w:eastAsia="SimSun" w:hAnsi="Times New Roman" w:cs="Times New Roman"/>
                <w:kern w:val="0"/>
              </w:rPr>
              <w:t xml:space="preserve"> кв. м., расположенный по адресу: 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 xml:space="preserve">РФ, Свердловская область, Тугулымский 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район, п.г.т. Тугулым, ул. Федюнинского; </w:t>
            </w:r>
            <w:r w:rsidRPr="004A7CEE">
              <w:rPr>
                <w:rFonts w:ascii="Times New Roman" w:eastAsia="SimSun" w:hAnsi="Times New Roman" w:cs="Times New Roman"/>
                <w:kern w:val="0"/>
              </w:rPr>
              <w:t>категория земель: земли населенных пунктов; вид разрешенного использования:</w:t>
            </w:r>
            <w:r w:rsidRPr="00D73CA9">
              <w:t xml:space="preserve"> </w:t>
            </w:r>
            <w:r w:rsidRPr="00D73CA9">
              <w:rPr>
                <w:rFonts w:ascii="Times New Roman" w:eastAsia="SimSun" w:hAnsi="Times New Roman" w:cs="Times New Roman"/>
                <w:kern w:val="0"/>
              </w:rPr>
              <w:t>строительная промышленность.</w:t>
            </w:r>
          </w:p>
          <w:p w:rsidR="00D73CA9" w:rsidRDefault="00D73CA9" w:rsidP="00D73CA9">
            <w:pPr>
              <w:jc w:val="both"/>
              <w:rPr>
                <w:rFonts w:ascii="Times New Roman" w:eastAsia="SimSun" w:hAnsi="Times New Roman" w:cs="Times New Roman"/>
                <w:kern w:val="0"/>
              </w:rPr>
            </w:pPr>
            <w:r>
              <w:rPr>
                <w:rFonts w:ascii="Times New Roman" w:eastAsia="SimSun" w:hAnsi="Times New Roman" w:cs="Times New Roman"/>
                <w:kern w:val="0"/>
              </w:rPr>
              <w:t xml:space="preserve">Лот № 4: 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>Земельный участок, кадастровый номер 66:29:</w:t>
            </w:r>
            <w:r>
              <w:rPr>
                <w:rFonts w:ascii="Times New Roman" w:eastAsia="SimSun" w:hAnsi="Times New Roman" w:cs="Times New Roman"/>
                <w:kern w:val="0"/>
              </w:rPr>
              <w:t>2201019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>:</w:t>
            </w:r>
            <w:r>
              <w:rPr>
                <w:rFonts w:ascii="Times New Roman" w:eastAsia="SimSun" w:hAnsi="Times New Roman" w:cs="Times New Roman"/>
                <w:kern w:val="0"/>
              </w:rPr>
              <w:t>567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 xml:space="preserve">, площадью </w:t>
            </w:r>
            <w:r>
              <w:rPr>
                <w:rFonts w:ascii="Times New Roman" w:eastAsia="SimSun" w:hAnsi="Times New Roman" w:cs="Times New Roman"/>
                <w:kern w:val="0"/>
              </w:rPr>
              <w:t>5086,0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 xml:space="preserve"> кв. м., расположенный по адресу: РФ, Свердловская область, </w:t>
            </w:r>
            <w:r w:rsidRPr="00D73CA9">
              <w:rPr>
                <w:rFonts w:ascii="Times New Roman" w:eastAsia="SimSun" w:hAnsi="Times New Roman" w:cs="Times New Roman"/>
                <w:kern w:val="0"/>
              </w:rPr>
              <w:t>Тугулымский район, п.г.т. Тугулым, ул. Объездная;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 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 xml:space="preserve">категория земель: земли населенных пунктов; вид разрешенного использования: </w:t>
            </w:r>
            <w:r>
              <w:rPr>
                <w:rFonts w:ascii="Times New Roman" w:eastAsia="SimSun" w:hAnsi="Times New Roman" w:cs="Times New Roman"/>
                <w:kern w:val="0"/>
              </w:rPr>
              <w:t>строительная промышленность</w:t>
            </w:r>
            <w:r w:rsidRPr="003F6A73">
              <w:rPr>
                <w:rFonts w:ascii="Times New Roman" w:eastAsia="SimSun" w:hAnsi="Times New Roman" w:cs="Times New Roman"/>
                <w:kern w:val="0"/>
              </w:rPr>
              <w:t>.</w:t>
            </w:r>
          </w:p>
          <w:p w:rsidR="00D73CA9" w:rsidRPr="00592A71" w:rsidRDefault="00D73CA9" w:rsidP="00D73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</w:rPr>
              <w:t xml:space="preserve">Лот </w:t>
            </w:r>
            <w:r w:rsidR="00446180">
              <w:rPr>
                <w:rFonts w:ascii="Times New Roman" w:eastAsia="SimSun" w:hAnsi="Times New Roman" w:cs="Times New Roman"/>
                <w:kern w:val="0"/>
              </w:rPr>
              <w:t xml:space="preserve">№ 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5: </w:t>
            </w:r>
            <w:r w:rsidRPr="00D73CA9">
              <w:rPr>
                <w:rFonts w:ascii="Times New Roman" w:eastAsia="SimSun" w:hAnsi="Times New Roman" w:cs="Times New Roman"/>
                <w:kern w:val="0"/>
              </w:rPr>
              <w:t>Земельный участок, кад</w:t>
            </w:r>
            <w:r>
              <w:rPr>
                <w:rFonts w:ascii="Times New Roman" w:eastAsia="SimSun" w:hAnsi="Times New Roman" w:cs="Times New Roman"/>
                <w:kern w:val="0"/>
              </w:rPr>
              <w:t>астровый номер 66:29:3501006:658, площадью 1202</w:t>
            </w:r>
            <w:r w:rsidRPr="00D73CA9">
              <w:rPr>
                <w:rFonts w:ascii="Times New Roman" w:eastAsia="SimSun" w:hAnsi="Times New Roman" w:cs="Times New Roman"/>
                <w:kern w:val="0"/>
              </w:rPr>
              <w:t xml:space="preserve">,0 кв. м., расположенный по адресу: РФ, Свердловская область, Тугулымский район, </w:t>
            </w:r>
            <w:r>
              <w:rPr>
                <w:rFonts w:ascii="Times New Roman" w:eastAsia="SimSun" w:hAnsi="Times New Roman" w:cs="Times New Roman"/>
                <w:kern w:val="0"/>
              </w:rPr>
              <w:t xml:space="preserve">п. Заводоуспенское ул. Лесная; </w:t>
            </w:r>
            <w:r w:rsidRPr="00D73CA9">
              <w:rPr>
                <w:rFonts w:ascii="Times New Roman" w:eastAsia="SimSun" w:hAnsi="Times New Roman" w:cs="Times New Roman"/>
                <w:kern w:val="0"/>
              </w:rPr>
              <w:t xml:space="preserve">категория земель: земли населенных пунктов; вид разрешенного использования: </w:t>
            </w:r>
            <w:r w:rsidR="0034486F">
              <w:rPr>
                <w:rFonts w:ascii="Times New Roman" w:eastAsia="SimSun" w:hAnsi="Times New Roman" w:cs="Times New Roman"/>
                <w:kern w:val="0"/>
              </w:rPr>
              <w:t>для индивидуального жилищного строительства</w:t>
            </w:r>
          </w:p>
          <w:p w:rsidR="00B24DBA" w:rsidRPr="00C27EBF" w:rsidRDefault="00B24DBA" w:rsidP="003F6A73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635E1B" w:rsidP="00635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5E1B" w:rsidRPr="00C27EBF" w:rsidRDefault="00635E1B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Место и порядок проведения аукциона</w:t>
            </w:r>
          </w:p>
        </w:tc>
        <w:tc>
          <w:tcPr>
            <w:tcW w:w="5948" w:type="dxa"/>
          </w:tcPr>
          <w:p w:rsidR="00635E1B" w:rsidRPr="007630F1" w:rsidRDefault="00635E1B" w:rsidP="00635E1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 xml:space="preserve">Аукцион состоится на электронной торговой площадке «РТС-тендер» по адресу </w:t>
            </w:r>
            <w:hyperlink r:id="rId6" w:history="1">
              <w:r w:rsidRPr="00C27EBF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C27EBF">
              <w:rPr>
                <w:rStyle w:val="a5"/>
                <w:rFonts w:ascii="Times New Roman" w:hAnsi="Times New Roman"/>
              </w:rPr>
              <w:t xml:space="preserve">. </w:t>
            </w:r>
            <w:r w:rsidRPr="007630F1">
              <w:rPr>
                <w:rStyle w:val="a5"/>
                <w:rFonts w:ascii="Times New Roman" w:hAnsi="Times New Roman"/>
                <w:color w:val="auto"/>
                <w:u w:val="none"/>
              </w:rPr>
              <w:t>Аукцион проходит в соответствии с регламентом электронной торговой площадки.</w:t>
            </w:r>
          </w:p>
          <w:p w:rsidR="00635E1B" w:rsidRPr="00C27EBF" w:rsidRDefault="00635E1B" w:rsidP="00635E1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635E1B" w:rsidP="00635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5E1B" w:rsidRPr="00C27EBF" w:rsidRDefault="00635E1B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Предмет аукциона</w:t>
            </w:r>
          </w:p>
        </w:tc>
        <w:tc>
          <w:tcPr>
            <w:tcW w:w="5948" w:type="dxa"/>
          </w:tcPr>
          <w:p w:rsidR="00446180" w:rsidRDefault="003F6A73" w:rsidP="003F6A73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3F6A73">
              <w:rPr>
                <w:rFonts w:ascii="Times New Roman" w:hAnsi="Times New Roman" w:cs="Times New Roman"/>
                <w:bCs/>
              </w:rPr>
              <w:t xml:space="preserve">Лот №1: </w:t>
            </w:r>
            <w:r w:rsidR="00037457" w:rsidRPr="00037457">
              <w:rPr>
                <w:rFonts w:ascii="Times New Roman" w:hAnsi="Times New Roman" w:cs="Times New Roman"/>
                <w:bCs/>
              </w:rPr>
              <w:t>на право заключения договор</w:t>
            </w:r>
            <w:r w:rsidR="00037457">
              <w:rPr>
                <w:rFonts w:ascii="Times New Roman" w:hAnsi="Times New Roman" w:cs="Times New Roman"/>
                <w:bCs/>
              </w:rPr>
              <w:t>а</w:t>
            </w:r>
            <w:r w:rsidR="00037457" w:rsidRPr="00037457">
              <w:rPr>
                <w:rFonts w:ascii="Times New Roman" w:hAnsi="Times New Roman" w:cs="Times New Roman"/>
                <w:bCs/>
              </w:rPr>
              <w:t xml:space="preserve"> аренды </w:t>
            </w:r>
            <w:r w:rsidR="00037457">
              <w:rPr>
                <w:rFonts w:ascii="Times New Roman" w:hAnsi="Times New Roman" w:cs="Times New Roman"/>
                <w:bCs/>
              </w:rPr>
              <w:t>на з</w:t>
            </w:r>
            <w:r w:rsidRPr="003F6A73">
              <w:rPr>
                <w:rFonts w:ascii="Times New Roman" w:hAnsi="Times New Roman" w:cs="Times New Roman"/>
                <w:bCs/>
              </w:rPr>
              <w:t xml:space="preserve">емельный участок, </w:t>
            </w:r>
            <w:r w:rsidR="00446180" w:rsidRPr="00446180">
              <w:rPr>
                <w:rFonts w:ascii="Times New Roman" w:hAnsi="Times New Roman" w:cs="Times New Roman"/>
                <w:bCs/>
              </w:rPr>
              <w:t>ка</w:t>
            </w:r>
            <w:r w:rsidR="00F2449F">
              <w:rPr>
                <w:rFonts w:ascii="Times New Roman" w:hAnsi="Times New Roman" w:cs="Times New Roman"/>
                <w:bCs/>
              </w:rPr>
              <w:t>дастровый номер 66:29:0501001:33</w:t>
            </w:r>
            <w:r w:rsidR="00446180" w:rsidRPr="00446180">
              <w:rPr>
                <w:rFonts w:ascii="Times New Roman" w:hAnsi="Times New Roman" w:cs="Times New Roman"/>
                <w:bCs/>
              </w:rPr>
              <w:t xml:space="preserve">2, </w:t>
            </w:r>
            <w:r w:rsidR="00446180" w:rsidRPr="00446180">
              <w:rPr>
                <w:rFonts w:ascii="Times New Roman" w:hAnsi="Times New Roman" w:cs="Times New Roman"/>
                <w:bCs/>
              </w:rPr>
              <w:lastRenderedPageBreak/>
              <w:t>площадью 3000,0 кв. м., расположенный по адресу: РФ, Свердловская область, Тугулымский район д. Гурина; категория земель: земли населенных пунктов; вид разрешенного использования: для ведения личного подсобного хозяйства (приусадебный земельный участок).</w:t>
            </w:r>
          </w:p>
          <w:p w:rsidR="00446180" w:rsidRDefault="003F6A73" w:rsidP="003F6A73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3F6A73">
              <w:rPr>
                <w:rFonts w:ascii="Times New Roman" w:hAnsi="Times New Roman" w:cs="Times New Roman"/>
                <w:bCs/>
              </w:rPr>
              <w:t xml:space="preserve">Лот №2: </w:t>
            </w:r>
            <w:r w:rsidR="00037457" w:rsidRPr="00037457">
              <w:rPr>
                <w:rFonts w:ascii="Times New Roman" w:hAnsi="Times New Roman" w:cs="Times New Roman"/>
                <w:bCs/>
              </w:rPr>
              <w:t>на право заключения договора аренды на земельный участок</w:t>
            </w:r>
            <w:r w:rsidRPr="003F6A73">
              <w:rPr>
                <w:rFonts w:ascii="Times New Roman" w:hAnsi="Times New Roman" w:cs="Times New Roman"/>
                <w:bCs/>
              </w:rPr>
              <w:t>,</w:t>
            </w:r>
            <w:r w:rsidR="00446180">
              <w:t xml:space="preserve"> </w:t>
            </w:r>
            <w:r w:rsidR="00446180" w:rsidRPr="00446180">
              <w:rPr>
                <w:rFonts w:ascii="Times New Roman" w:hAnsi="Times New Roman" w:cs="Times New Roman"/>
                <w:bCs/>
              </w:rPr>
              <w:t>кадастровый номер 66:29:2201019:563, площадью 5005,0 кв. м., расположенный по адресу: РФ, Свердловская область, Тугулымский район, п.г.т. Тугулым, ул. Объездная; категория земель: земли населенных пунктов; вид разрешенного использования: строительная промышленность.</w:t>
            </w:r>
          </w:p>
          <w:p w:rsidR="00446180" w:rsidRDefault="003F6A73" w:rsidP="00446180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3F6A73">
              <w:rPr>
                <w:rFonts w:ascii="Times New Roman" w:hAnsi="Times New Roman" w:cs="Times New Roman"/>
                <w:bCs/>
              </w:rPr>
              <w:t xml:space="preserve"> Лот №3: </w:t>
            </w:r>
            <w:r w:rsidR="00037457" w:rsidRPr="00037457">
              <w:rPr>
                <w:rFonts w:ascii="Times New Roman" w:hAnsi="Times New Roman" w:cs="Times New Roman"/>
                <w:bCs/>
              </w:rPr>
              <w:t>на право заключения договора аренды на земельный участок</w:t>
            </w:r>
            <w:r w:rsidRPr="003F6A73">
              <w:rPr>
                <w:rFonts w:ascii="Times New Roman" w:hAnsi="Times New Roman" w:cs="Times New Roman"/>
                <w:bCs/>
              </w:rPr>
              <w:t xml:space="preserve">, </w:t>
            </w:r>
            <w:r w:rsidR="00446180" w:rsidRPr="00446180">
              <w:rPr>
                <w:rFonts w:ascii="Times New Roman" w:hAnsi="Times New Roman" w:cs="Times New Roman"/>
                <w:bCs/>
              </w:rPr>
              <w:t>кадастровый номер 66:29:2201019:566, площадью 5596,0 кв. м., расположенный по адресу: РФ, Свердловская область, Тугулымский район, п.г.т. Тугулым, ул. Федюнинского; категория земель: земли населенных пунктов; вид разрешенного использования: строительная промышленность.</w:t>
            </w:r>
          </w:p>
          <w:p w:rsidR="009A2B14" w:rsidRDefault="003F6A73" w:rsidP="00446180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3F6A73">
              <w:rPr>
                <w:rFonts w:ascii="Times New Roman" w:hAnsi="Times New Roman" w:cs="Times New Roman"/>
                <w:bCs/>
              </w:rPr>
              <w:t>Лот № 4:</w:t>
            </w:r>
            <w:r w:rsidR="00037457" w:rsidRPr="00037457">
              <w:rPr>
                <w:rFonts w:ascii="Times New Roman" w:hAnsi="Times New Roman" w:cs="Times New Roman"/>
                <w:bCs/>
              </w:rPr>
              <w:t xml:space="preserve"> на право заключения договора аренды на земельный участок</w:t>
            </w:r>
            <w:r w:rsidRPr="003F6A73">
              <w:rPr>
                <w:rFonts w:ascii="Times New Roman" w:hAnsi="Times New Roman" w:cs="Times New Roman"/>
                <w:bCs/>
              </w:rPr>
              <w:t xml:space="preserve">, </w:t>
            </w:r>
            <w:r w:rsidR="00446180" w:rsidRPr="00446180">
              <w:rPr>
                <w:rFonts w:ascii="Times New Roman" w:hAnsi="Times New Roman" w:cs="Times New Roman"/>
                <w:bCs/>
              </w:rPr>
              <w:t>кадастровый номер 66:29:2201019:567, площадью 5086,0 кв. м., расположенный по адресу: РФ, Свердловская область, Тугулымский район, п.г.т. Тугулым, ул. Объездная; категория земель: земли населенных пунктов; вид разрешенного использования: строительная промышленность.</w:t>
            </w:r>
          </w:p>
          <w:p w:rsidR="00446180" w:rsidRPr="00C27EBF" w:rsidRDefault="00446180" w:rsidP="00446180">
            <w:pPr>
              <w:ind w:firstLine="708"/>
              <w:jc w:val="both"/>
              <w:rPr>
                <w:rFonts w:ascii="Times New Roman" w:eastAsia="SimSu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Лот № 5: </w:t>
            </w:r>
            <w:r w:rsidRPr="00446180">
              <w:rPr>
                <w:rFonts w:ascii="Times New Roman" w:hAnsi="Times New Roman" w:cs="Times New Roman"/>
                <w:bCs/>
              </w:rPr>
              <w:t>на право заключения договора аренды на земельный участок,</w:t>
            </w:r>
            <w:r>
              <w:t xml:space="preserve"> </w:t>
            </w:r>
            <w:r w:rsidRPr="00446180">
              <w:rPr>
                <w:rFonts w:ascii="Times New Roman" w:hAnsi="Times New Roman" w:cs="Times New Roman"/>
                <w:bCs/>
              </w:rPr>
              <w:t>кадастровый номер 66:29:3501006:658, площадью 1202,0 кв. м., расположенный по адресу: РФ, Свердловская область, Тугулымский район, п. Заводоуспенское ул. Лесная; категория земель: земли населенных пунктов; вид разрешенного использования</w:t>
            </w:r>
            <w:r w:rsidR="0034486F">
              <w:rPr>
                <w:rFonts w:ascii="Times New Roman" w:eastAsia="SimSun" w:hAnsi="Times New Roman" w:cs="Times New Roman"/>
                <w:kern w:val="0"/>
              </w:rPr>
              <w:t xml:space="preserve"> для индивидуального жилищного строительства</w:t>
            </w:r>
            <w:r w:rsidRPr="0044618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F5B1F" w:rsidRPr="00C27EBF" w:rsidTr="00635E1B">
        <w:tc>
          <w:tcPr>
            <w:tcW w:w="709" w:type="dxa"/>
          </w:tcPr>
          <w:p w:rsidR="005F5B1F" w:rsidRPr="00C27EBF" w:rsidRDefault="005F5B1F" w:rsidP="005F5B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B1F" w:rsidRPr="00C27EBF" w:rsidRDefault="005F5B1F" w:rsidP="005F5B1F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Ограничения прав</w:t>
            </w:r>
          </w:p>
        </w:tc>
        <w:tc>
          <w:tcPr>
            <w:tcW w:w="5948" w:type="dxa"/>
          </w:tcPr>
          <w:p w:rsidR="005F5B1F" w:rsidRPr="00C27EBF" w:rsidRDefault="00446180" w:rsidP="005B5F4D">
            <w:pPr>
              <w:tabs>
                <w:tab w:val="left" w:pos="192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 лотам №1, 2,3,</w:t>
            </w:r>
            <w:r w:rsidR="005B5F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</w:t>
            </w:r>
            <w:r w:rsidR="005B5F4D">
              <w:rPr>
                <w:rFonts w:ascii="Times New Roman" w:hAnsi="Times New Roman" w:cs="Times New Roman"/>
              </w:rPr>
              <w:t xml:space="preserve"> </w:t>
            </w:r>
            <w:r w:rsidR="005F5B1F" w:rsidRPr="00C27EB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F5B1F" w:rsidRPr="00C27EBF" w:rsidTr="00635E1B">
        <w:tc>
          <w:tcPr>
            <w:tcW w:w="709" w:type="dxa"/>
          </w:tcPr>
          <w:p w:rsidR="005F5B1F" w:rsidRPr="00C27EBF" w:rsidRDefault="005F5B1F" w:rsidP="005F5B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B1F" w:rsidRPr="00C27EBF" w:rsidRDefault="005F5B1F" w:rsidP="005F5B1F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Параметры разрешенного строительства</w:t>
            </w:r>
          </w:p>
        </w:tc>
        <w:tc>
          <w:tcPr>
            <w:tcW w:w="5948" w:type="dxa"/>
          </w:tcPr>
          <w:p w:rsidR="00592A71" w:rsidRPr="002150F2" w:rsidRDefault="00592A71" w:rsidP="009F2ADD">
            <w:pPr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50F2">
              <w:rPr>
                <w:rFonts w:ascii="Times New Roman" w:eastAsia="SimSun" w:hAnsi="Times New Roman" w:cs="Times New Roman"/>
                <w:b/>
                <w:lang w:eastAsia="ru-RU"/>
              </w:rPr>
              <w:t>Лот №1</w:t>
            </w:r>
            <w:r w:rsidR="00656A4D">
              <w:rPr>
                <w:rFonts w:ascii="Times New Roman" w:eastAsia="SimSun" w:hAnsi="Times New Roman" w:cs="Times New Roman"/>
                <w:b/>
                <w:lang w:eastAsia="ru-RU"/>
              </w:rPr>
              <w:t>,5</w:t>
            </w:r>
          </w:p>
          <w:p w:rsidR="009F2ADD" w:rsidRPr="00C27EBF" w:rsidRDefault="009F2ADD" w:rsidP="009F2ADD">
            <w:pPr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27EBF">
              <w:rPr>
                <w:rFonts w:ascii="Times New Roman" w:eastAsia="SimSun" w:hAnsi="Times New Roman" w:cs="Times New Roman"/>
                <w:lang w:eastAsia="ru-RU"/>
              </w:rPr>
              <w:t>Параметры застройки: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недвижимости).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Выращивание иных декоративных или сельскохозяйственных культур.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Размещение индивидуальных гаражей и хозяйственных построек.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 xml:space="preserve">    Производство сельскохозяйственной продукции.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 xml:space="preserve">    Размещение гаража и иных вспомогательных сооружений.</w:t>
            </w:r>
          </w:p>
          <w:p w:rsidR="0074095F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 xml:space="preserve">    Содержание сельскохозяйственных животных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Предельные параметры разрешённого строительства в пределах земельного участка: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- процент застройки земельного участка – 67%;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 xml:space="preserve">- минимальный отступ строений от передней границы земельного участка – не менее 5,0 м (в районе новой </w:t>
            </w:r>
            <w:r w:rsidRPr="002150F2">
              <w:rPr>
                <w:rFonts w:ascii="Times New Roman" w:hAnsi="Times New Roman" w:cs="Times New Roman"/>
                <w:lang w:eastAsia="ru-RU"/>
              </w:rPr>
              <w:lastRenderedPageBreak/>
              <w:t>застройки), не менее 1,0 м (в районе существующей застройки);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- минимальное расстояние от границ соседнего участка до: основного строения -3,0 м, от постройки для содержания скота и птицы – 4,0 м, прочих строений (гараж, баня и пр.) – 1,0 м;</w:t>
            </w:r>
          </w:p>
          <w:p w:rsidR="002150F2" w:rsidRPr="002150F2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- минимальное расстояние от окон жилых помещений до хозяйственных и прочих строений, расположенных на соседних участках – 6,0 м;</w:t>
            </w:r>
          </w:p>
          <w:p w:rsidR="009A2B14" w:rsidRDefault="002150F2" w:rsidP="002150F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150F2">
              <w:rPr>
                <w:rFonts w:ascii="Times New Roman" w:hAnsi="Times New Roman" w:cs="Times New Roman"/>
                <w:lang w:eastAsia="ru-RU"/>
              </w:rPr>
              <w:t>- количество этажей – до 3 этажей.</w:t>
            </w:r>
          </w:p>
          <w:p w:rsidR="005B5F4D" w:rsidRDefault="005B5F4D" w:rsidP="002150F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150F2" w:rsidRDefault="002150F2" w:rsidP="002150F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50F2">
              <w:rPr>
                <w:rFonts w:ascii="Times New Roman" w:hAnsi="Times New Roman" w:cs="Times New Roman"/>
                <w:b/>
                <w:lang w:eastAsia="ru-RU"/>
              </w:rPr>
              <w:t xml:space="preserve">Лот № </w:t>
            </w:r>
            <w:r w:rsidR="00656A4D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 w:rsidRPr="002150F2">
              <w:rPr>
                <w:rFonts w:ascii="Times New Roman" w:hAnsi="Times New Roman" w:cs="Times New Roman"/>
                <w:b/>
                <w:lang w:eastAsia="ru-RU"/>
              </w:rPr>
              <w:t>3,4</w:t>
            </w:r>
          </w:p>
          <w:p w:rsidR="00A93507" w:rsidRPr="00C27EBF" w:rsidRDefault="00A93507" w:rsidP="00A93507">
            <w:pPr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27EBF">
              <w:rPr>
                <w:rFonts w:ascii="Times New Roman" w:eastAsia="SimSun" w:hAnsi="Times New Roman" w:cs="Times New Roman"/>
                <w:lang w:eastAsia="ru-RU"/>
              </w:rPr>
              <w:t>Параметры застройки:</w:t>
            </w:r>
          </w:p>
          <w:p w:rsidR="00A93507" w:rsidRDefault="00A93507" w:rsidP="002150F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93507" w:rsidRDefault="00A93507" w:rsidP="00A935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3507">
              <w:rPr>
                <w:rFonts w:ascii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A93507" w:rsidRPr="00A93507" w:rsidRDefault="00A93507" w:rsidP="00A935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93507" w:rsidRPr="00A93507" w:rsidRDefault="00A93507" w:rsidP="00A935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3507">
              <w:rPr>
                <w:rFonts w:ascii="Times New Roman" w:hAnsi="Times New Roman" w:cs="Times New Roman"/>
                <w:lang w:eastAsia="ru-RU"/>
              </w:rPr>
              <w:t>Предельные параметры разрешённого строительства в пределах земельного участка:</w:t>
            </w:r>
          </w:p>
          <w:p w:rsidR="00A93507" w:rsidRPr="00A93507" w:rsidRDefault="00A93507" w:rsidP="00A935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3507">
              <w:rPr>
                <w:rFonts w:ascii="Times New Roman" w:hAnsi="Times New Roman" w:cs="Times New Roman"/>
                <w:lang w:eastAsia="ru-RU"/>
              </w:rPr>
              <w:t>- процент застройки земельного участка – 67%;</w:t>
            </w:r>
          </w:p>
          <w:p w:rsidR="00A93507" w:rsidRPr="00A93507" w:rsidRDefault="00A93507" w:rsidP="00A935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3507">
              <w:rPr>
                <w:rFonts w:ascii="Times New Roman" w:hAnsi="Times New Roman" w:cs="Times New Roman"/>
                <w:lang w:eastAsia="ru-RU"/>
              </w:rPr>
              <w:t>- минимальный отступ строений от передней границы земельного участка – не менее 5,0 м (в районе новой застройки), не менее 3,0 м (в районе существующей застройки);</w:t>
            </w:r>
          </w:p>
          <w:p w:rsidR="00A93507" w:rsidRPr="00A93507" w:rsidRDefault="00A93507" w:rsidP="00A935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3507">
              <w:rPr>
                <w:rFonts w:ascii="Times New Roman" w:hAnsi="Times New Roman" w:cs="Times New Roman"/>
                <w:lang w:eastAsia="ru-RU"/>
              </w:rPr>
              <w:t>- минимальное расстояние от боковых и задних границ земельного участка – не менее 3,0 м;</w:t>
            </w:r>
          </w:p>
          <w:p w:rsidR="00A93507" w:rsidRPr="00A93507" w:rsidRDefault="00A93507" w:rsidP="00A935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93507">
              <w:rPr>
                <w:rFonts w:ascii="Times New Roman" w:hAnsi="Times New Roman" w:cs="Times New Roman"/>
                <w:lang w:eastAsia="ru-RU"/>
              </w:rPr>
              <w:t xml:space="preserve">- количество этажей – </w:t>
            </w:r>
            <w:r w:rsidRPr="00A93507">
              <w:rPr>
                <w:rFonts w:ascii="Times New Roman" w:hAnsi="Times New Roman" w:cs="Times New Roman"/>
                <w:lang w:val="en-US" w:eastAsia="ru-RU"/>
              </w:rPr>
              <w:t>2</w:t>
            </w:r>
            <w:r w:rsidRPr="00A93507">
              <w:rPr>
                <w:rFonts w:ascii="Times New Roman" w:hAnsi="Times New Roman" w:cs="Times New Roman"/>
                <w:lang w:eastAsia="ru-RU"/>
              </w:rPr>
              <w:t xml:space="preserve"> этажа.</w:t>
            </w:r>
          </w:p>
        </w:tc>
      </w:tr>
      <w:tr w:rsidR="005F5B1F" w:rsidRPr="00C27EBF" w:rsidTr="00635E1B">
        <w:tc>
          <w:tcPr>
            <w:tcW w:w="709" w:type="dxa"/>
          </w:tcPr>
          <w:p w:rsidR="005F5B1F" w:rsidRPr="00C27EBF" w:rsidRDefault="005F5B1F" w:rsidP="005F5B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B1F" w:rsidRPr="00C27EBF" w:rsidRDefault="005F5B1F" w:rsidP="005F5B1F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Возможность технологического подключения к сетям инженерно-технического обеспечения</w:t>
            </w:r>
          </w:p>
        </w:tc>
        <w:tc>
          <w:tcPr>
            <w:tcW w:w="5948" w:type="dxa"/>
          </w:tcPr>
          <w:p w:rsidR="00281DC2" w:rsidRPr="005765A2" w:rsidRDefault="00281DC2" w:rsidP="00281DC2">
            <w:pPr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765A2">
              <w:rPr>
                <w:rFonts w:ascii="Times New Roman" w:eastAsia="SimSun" w:hAnsi="Times New Roman" w:cs="Times New Roman"/>
                <w:b/>
                <w:lang w:eastAsia="ru-RU"/>
              </w:rPr>
              <w:t>Лот №</w:t>
            </w:r>
            <w:r w:rsidR="00C27EBF" w:rsidRPr="005765A2">
              <w:rPr>
                <w:rFonts w:ascii="Times New Roman" w:eastAsia="SimSun" w:hAnsi="Times New Roman" w:cs="Times New Roman"/>
                <w:b/>
                <w:lang w:eastAsia="ru-RU"/>
              </w:rPr>
              <w:t>1</w:t>
            </w:r>
            <w:r w:rsidR="009A2B14" w:rsidRPr="005765A2">
              <w:rPr>
                <w:rFonts w:ascii="Times New Roman" w:eastAsia="SimSun" w:hAnsi="Times New Roman" w:cs="Times New Roman"/>
                <w:b/>
                <w:lang w:eastAsia="ru-RU"/>
              </w:rPr>
              <w:t>,2</w:t>
            </w:r>
            <w:r w:rsidR="00F05CE8" w:rsidRPr="005765A2">
              <w:rPr>
                <w:rFonts w:ascii="Times New Roman" w:eastAsia="SimSun" w:hAnsi="Times New Roman" w:cs="Times New Roman"/>
                <w:b/>
                <w:lang w:eastAsia="ru-RU"/>
              </w:rPr>
              <w:t>,3</w:t>
            </w:r>
            <w:r w:rsidR="00A93507" w:rsidRPr="005765A2">
              <w:rPr>
                <w:rFonts w:ascii="Times New Roman" w:eastAsia="SimSun" w:hAnsi="Times New Roman" w:cs="Times New Roman"/>
                <w:b/>
                <w:lang w:eastAsia="ru-RU"/>
              </w:rPr>
              <w:t>,4</w:t>
            </w:r>
            <w:r w:rsidR="00656A4D">
              <w:rPr>
                <w:rFonts w:ascii="Times New Roman" w:eastAsia="SimSun" w:hAnsi="Times New Roman" w:cs="Times New Roman"/>
                <w:b/>
                <w:lang w:eastAsia="ru-RU"/>
              </w:rPr>
              <w:t>,5</w:t>
            </w:r>
          </w:p>
          <w:p w:rsidR="004A7CEE" w:rsidRPr="004A7CEE" w:rsidRDefault="004A7CEE" w:rsidP="004A7CEE">
            <w:pPr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4A7CEE">
              <w:rPr>
                <w:rFonts w:ascii="Times New Roman" w:eastAsia="SimSun" w:hAnsi="Times New Roman" w:cs="Times New Roman"/>
                <w:lang w:eastAsia="ru-RU"/>
              </w:rPr>
              <w:t xml:space="preserve">1. </w:t>
            </w:r>
            <w:r w:rsidR="00B7628F">
              <w:rPr>
                <w:rFonts w:ascii="Times New Roman" w:eastAsia="SimSun" w:hAnsi="Times New Roman" w:cs="Times New Roman"/>
                <w:lang w:eastAsia="ru-RU"/>
              </w:rPr>
              <w:t>Лот №1,2,3,4,5 - т</w:t>
            </w:r>
            <w:r w:rsidRPr="004A7CEE">
              <w:rPr>
                <w:rFonts w:ascii="Times New Roman" w:eastAsia="SimSun" w:hAnsi="Times New Roman" w:cs="Times New Roman"/>
                <w:lang w:eastAsia="ru-RU"/>
              </w:rPr>
              <w:t>ехническая возможность для подключения (технологического присоединения) к электрическим сетям имеется.</w:t>
            </w:r>
            <w:r w:rsidR="00037457" w:rsidRPr="00037457">
              <w:rPr>
                <w:rFonts w:ascii="Times New Roman" w:eastAsia="SimSun" w:hAnsi="Times New Roman" w:cs="Times New Roman"/>
                <w:lang w:eastAsia="ru-RU"/>
              </w:rPr>
              <w:t>подключение к электрическим сетям может быть осуществлено на основании постановления Правительства РФ от 27.12.2004 № 861 при выполнении определенных технических условий</w:t>
            </w:r>
            <w:r w:rsidR="00037457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  <w:p w:rsidR="004A7CEE" w:rsidRPr="004A7CEE" w:rsidRDefault="00B7628F" w:rsidP="004A7CEE">
            <w:pPr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2. Лот №1,5 - т</w:t>
            </w:r>
            <w:r w:rsidR="004A7CEE" w:rsidRPr="004A7CEE">
              <w:rPr>
                <w:rFonts w:ascii="Times New Roman" w:eastAsia="SimSun" w:hAnsi="Times New Roman" w:cs="Times New Roman"/>
                <w:lang w:eastAsia="ru-RU"/>
              </w:rPr>
              <w:t xml:space="preserve">ехническая возможность для подключения (технологического присоединения) к сетям газоснабжения </w:t>
            </w:r>
            <w:r w:rsidR="00A93507">
              <w:rPr>
                <w:rFonts w:ascii="Times New Roman" w:eastAsia="SimSun" w:hAnsi="Times New Roman" w:cs="Times New Roman"/>
                <w:lang w:eastAsia="ru-RU"/>
              </w:rPr>
              <w:t>отсутствует</w:t>
            </w:r>
            <w:r>
              <w:rPr>
                <w:rFonts w:ascii="Times New Roman" w:eastAsia="SimSun" w:hAnsi="Times New Roman" w:cs="Times New Roman"/>
                <w:lang w:eastAsia="ru-RU"/>
              </w:rPr>
              <w:t>, по лотам №2,3,4 - имеется</w:t>
            </w:r>
          </w:p>
          <w:p w:rsidR="004A7CEE" w:rsidRPr="004A7CEE" w:rsidRDefault="00B7628F" w:rsidP="004A7CEE">
            <w:pPr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3. Лот №1,2,3,4,5 - т</w:t>
            </w:r>
            <w:r w:rsidR="004A7CEE" w:rsidRPr="004A7CEE">
              <w:rPr>
                <w:rFonts w:ascii="Times New Roman" w:eastAsia="SimSun" w:hAnsi="Times New Roman" w:cs="Times New Roman"/>
                <w:lang w:eastAsia="ru-RU"/>
              </w:rPr>
              <w:t xml:space="preserve">ехническая возможность для подключения (технологического присоединения) к сетям водоснабжения </w:t>
            </w:r>
            <w:r w:rsidR="00A93507">
              <w:rPr>
                <w:rFonts w:ascii="Times New Roman" w:eastAsia="SimSun" w:hAnsi="Times New Roman" w:cs="Times New Roman"/>
                <w:lang w:eastAsia="ru-RU"/>
              </w:rPr>
              <w:t>отсутствует</w:t>
            </w:r>
            <w:r w:rsidR="004A7CEE" w:rsidRPr="004A7CEE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  <w:p w:rsidR="004A7CEE" w:rsidRPr="004A7CEE" w:rsidRDefault="00B7628F" w:rsidP="004A7CEE">
            <w:pPr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4. Лот №1,2,3,4,5, - т</w:t>
            </w:r>
            <w:r w:rsidR="004A7CEE" w:rsidRPr="004A7CEE">
              <w:rPr>
                <w:rFonts w:ascii="Times New Roman" w:eastAsia="SimSun" w:hAnsi="Times New Roman" w:cs="Times New Roman"/>
                <w:lang w:eastAsia="ru-RU"/>
              </w:rPr>
              <w:t xml:space="preserve">ехническая возможность для подключения (технологического присоединения) к сетям водоотведения </w:t>
            </w:r>
            <w:r w:rsidR="00A93507">
              <w:rPr>
                <w:rFonts w:ascii="Times New Roman" w:eastAsia="SimSun" w:hAnsi="Times New Roman" w:cs="Times New Roman"/>
                <w:lang w:eastAsia="ru-RU"/>
              </w:rPr>
              <w:t>отсутствует</w:t>
            </w:r>
            <w:r w:rsidR="004A7CEE" w:rsidRPr="004A7CEE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  <w:p w:rsidR="00281DC2" w:rsidRPr="004A7CEE" w:rsidRDefault="00B7628F" w:rsidP="004A7CEE">
            <w:pPr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5. Лот №1,2,3,4,5 - т</w:t>
            </w:r>
            <w:bookmarkStart w:id="0" w:name="_GoBack"/>
            <w:bookmarkEnd w:id="0"/>
            <w:r w:rsidR="004A7CEE" w:rsidRPr="004A7CEE">
              <w:rPr>
                <w:rFonts w:ascii="Times New Roman" w:eastAsia="SimSun" w:hAnsi="Times New Roman" w:cs="Times New Roman"/>
                <w:lang w:eastAsia="ru-RU"/>
              </w:rPr>
              <w:t xml:space="preserve">ехническая возможность для подключения (технологического присоединения) к сетям теплоснабжения отсутствует </w:t>
            </w: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635E1B" w:rsidRPr="00C27EBF" w:rsidRDefault="005F5B1F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 xml:space="preserve">Начальная цена </w:t>
            </w:r>
            <w:r w:rsidR="009F2ADD" w:rsidRPr="00C27EBF">
              <w:rPr>
                <w:rFonts w:ascii="Times New Roman" w:hAnsi="Times New Roman" w:cs="Times New Roman"/>
              </w:rPr>
              <w:t>(годовая арендная плата)</w:t>
            </w:r>
          </w:p>
        </w:tc>
        <w:tc>
          <w:tcPr>
            <w:tcW w:w="5948" w:type="dxa"/>
          </w:tcPr>
          <w:p w:rsidR="00D342EF" w:rsidRDefault="00592A71" w:rsidP="00592A71">
            <w:pPr>
              <w:jc w:val="both"/>
              <w:rPr>
                <w:rFonts w:ascii="Times New Roman" w:eastAsia="SimSun" w:hAnsi="Times New Roman" w:cs="Times New Roman"/>
              </w:rPr>
            </w:pPr>
            <w:r w:rsidRPr="005765A2">
              <w:rPr>
                <w:rFonts w:ascii="Times New Roman" w:eastAsia="SimSun" w:hAnsi="Times New Roman" w:cs="Times New Roman"/>
                <w:b/>
              </w:rPr>
              <w:t xml:space="preserve">Лот №1: </w:t>
            </w:r>
            <w:r w:rsidR="00DB36FC">
              <w:rPr>
                <w:rFonts w:ascii="Times New Roman" w:eastAsia="SimSun" w:hAnsi="Times New Roman" w:cs="Times New Roman"/>
                <w:b/>
              </w:rPr>
              <w:t>2094,75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(</w:t>
            </w:r>
            <w:r w:rsidR="00DB36FC">
              <w:rPr>
                <w:rFonts w:ascii="Times New Roman" w:hAnsi="Times New Roman" w:cs="Times New Roman"/>
              </w:rPr>
              <w:t>Две тысячи девяносто четыре</w:t>
            </w:r>
            <w:r w:rsidR="00DB36FC">
              <w:rPr>
                <w:rFonts w:ascii="Times New Roman" w:eastAsia="SimSun" w:hAnsi="Times New Roman" w:cs="Times New Roman"/>
              </w:rPr>
              <w:t>) рубля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</w:t>
            </w:r>
            <w:r w:rsidR="00DB36FC">
              <w:rPr>
                <w:rFonts w:ascii="Times New Roman" w:eastAsia="SimSun" w:hAnsi="Times New Roman" w:cs="Times New Roman"/>
              </w:rPr>
              <w:t>75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копе</w:t>
            </w:r>
            <w:r w:rsidR="00DB36FC">
              <w:rPr>
                <w:rFonts w:ascii="Times New Roman" w:eastAsia="SimSun" w:hAnsi="Times New Roman" w:cs="Times New Roman"/>
              </w:rPr>
              <w:t>ек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в год</w:t>
            </w:r>
          </w:p>
          <w:p w:rsidR="009A2B14" w:rsidRDefault="009A2B14" w:rsidP="00592A71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9A2B14" w:rsidRPr="009A2B14" w:rsidRDefault="009A2B14" w:rsidP="009A2B14">
            <w:pPr>
              <w:jc w:val="both"/>
              <w:rPr>
                <w:rFonts w:ascii="Times New Roman" w:eastAsia="SimSun" w:hAnsi="Times New Roman" w:cs="Times New Roman"/>
              </w:rPr>
            </w:pPr>
            <w:r w:rsidRPr="005765A2">
              <w:rPr>
                <w:rFonts w:ascii="Times New Roman" w:eastAsia="SimSun" w:hAnsi="Times New Roman" w:cs="Times New Roman"/>
                <w:b/>
              </w:rPr>
              <w:t xml:space="preserve">Лот №2: </w:t>
            </w:r>
            <w:r w:rsidR="00DB36FC">
              <w:rPr>
                <w:rFonts w:ascii="Times New Roman" w:eastAsia="SimSun" w:hAnsi="Times New Roman" w:cs="Times New Roman"/>
                <w:b/>
              </w:rPr>
              <w:t>35833,3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(</w:t>
            </w:r>
            <w:r w:rsidR="00DB36FC">
              <w:rPr>
                <w:rFonts w:ascii="Times New Roman" w:hAnsi="Times New Roman" w:cs="Times New Roman"/>
              </w:rPr>
              <w:t>Тридцать пять тысяч восемьсот тридцать три</w:t>
            </w:r>
            <w:r w:rsidR="005765A2">
              <w:rPr>
                <w:rFonts w:ascii="Times New Roman" w:hAnsi="Times New Roman" w:cs="Times New Roman"/>
              </w:rPr>
              <w:t>)</w:t>
            </w:r>
            <w:r w:rsidR="00DB36FC">
              <w:rPr>
                <w:rFonts w:ascii="Times New Roman" w:eastAsia="SimSun" w:hAnsi="Times New Roman" w:cs="Times New Roman"/>
              </w:rPr>
              <w:t xml:space="preserve"> рубля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</w:t>
            </w:r>
            <w:r w:rsidR="00DB36FC">
              <w:rPr>
                <w:rFonts w:ascii="Times New Roman" w:eastAsia="SimSun" w:hAnsi="Times New Roman" w:cs="Times New Roman"/>
              </w:rPr>
              <w:t>3 копейки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в год</w:t>
            </w:r>
          </w:p>
          <w:p w:rsidR="009A2B14" w:rsidRDefault="009A2B14" w:rsidP="00592A71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4A7CEE" w:rsidRDefault="00F05CE8" w:rsidP="004A7CEE">
            <w:pPr>
              <w:jc w:val="both"/>
              <w:rPr>
                <w:rFonts w:ascii="Times New Roman" w:eastAsia="SimSun" w:hAnsi="Times New Roman" w:cs="Times New Roman"/>
              </w:rPr>
            </w:pPr>
            <w:r w:rsidRPr="005765A2">
              <w:rPr>
                <w:rFonts w:ascii="Times New Roman" w:eastAsia="SimSun" w:hAnsi="Times New Roman" w:cs="Times New Roman"/>
                <w:b/>
              </w:rPr>
              <w:lastRenderedPageBreak/>
              <w:t xml:space="preserve">Лот №3: </w:t>
            </w:r>
            <w:r w:rsidR="00DB36FC">
              <w:rPr>
                <w:rFonts w:ascii="Times New Roman" w:eastAsia="SimSun" w:hAnsi="Times New Roman" w:cs="Times New Roman"/>
                <w:b/>
              </w:rPr>
              <w:t>40004,12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(</w:t>
            </w:r>
            <w:r w:rsidR="00DB36FC">
              <w:rPr>
                <w:rFonts w:ascii="Times New Roman" w:hAnsi="Times New Roman" w:cs="Times New Roman"/>
              </w:rPr>
              <w:t>Сорок тысяч четыре</w:t>
            </w:r>
            <w:r w:rsidR="005765A2">
              <w:rPr>
                <w:rFonts w:ascii="Times New Roman" w:eastAsia="SimSun" w:hAnsi="Times New Roman" w:cs="Times New Roman"/>
              </w:rPr>
              <w:t>) рубля</w:t>
            </w:r>
            <w:r w:rsidR="00DB36FC">
              <w:rPr>
                <w:rFonts w:ascii="Times New Roman" w:eastAsia="SimSun" w:hAnsi="Times New Roman" w:cs="Times New Roman"/>
              </w:rPr>
              <w:t xml:space="preserve"> 12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коп</w:t>
            </w:r>
            <w:r w:rsidR="00DB36FC">
              <w:rPr>
                <w:rFonts w:ascii="Times New Roman" w:eastAsia="SimSun" w:hAnsi="Times New Roman" w:cs="Times New Roman"/>
              </w:rPr>
              <w:t>еек</w:t>
            </w:r>
            <w:r w:rsidR="004A7CEE" w:rsidRPr="004A7CEE">
              <w:rPr>
                <w:rFonts w:ascii="Times New Roman" w:eastAsia="SimSun" w:hAnsi="Times New Roman" w:cs="Times New Roman"/>
              </w:rPr>
              <w:t xml:space="preserve"> в год</w:t>
            </w:r>
          </w:p>
          <w:p w:rsidR="005765A2" w:rsidRDefault="005765A2" w:rsidP="004A7CEE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5765A2" w:rsidRDefault="005765A2" w:rsidP="005765A2">
            <w:pPr>
              <w:jc w:val="both"/>
              <w:rPr>
                <w:rFonts w:ascii="Times New Roman" w:eastAsia="SimSun" w:hAnsi="Times New Roman" w:cs="Times New Roman"/>
              </w:rPr>
            </w:pPr>
            <w:r w:rsidRPr="005765A2">
              <w:rPr>
                <w:rFonts w:ascii="Times New Roman" w:eastAsia="SimSun" w:hAnsi="Times New Roman" w:cs="Times New Roman"/>
                <w:b/>
              </w:rPr>
              <w:t>Лот №</w:t>
            </w:r>
            <w:r>
              <w:rPr>
                <w:rFonts w:ascii="Times New Roman" w:eastAsia="SimSun" w:hAnsi="Times New Roman" w:cs="Times New Roman"/>
                <w:b/>
              </w:rPr>
              <w:t>4</w:t>
            </w:r>
            <w:r w:rsidR="00DB36FC">
              <w:rPr>
                <w:rFonts w:ascii="Times New Roman" w:eastAsia="SimSun" w:hAnsi="Times New Roman" w:cs="Times New Roman"/>
                <w:b/>
              </w:rPr>
              <w:t>: 36245,38</w:t>
            </w:r>
            <w:r w:rsidRPr="005765A2">
              <w:rPr>
                <w:rFonts w:ascii="Times New Roman" w:eastAsia="SimSun" w:hAnsi="Times New Roman" w:cs="Times New Roman"/>
              </w:rPr>
              <w:t xml:space="preserve"> (</w:t>
            </w:r>
            <w:r w:rsidR="00DB36FC">
              <w:rPr>
                <w:rFonts w:ascii="Times New Roman" w:eastAsia="SimSun" w:hAnsi="Times New Roman" w:cs="Times New Roman"/>
              </w:rPr>
              <w:t>Тридцать шесть тысяч двести сорок пять</w:t>
            </w:r>
            <w:r w:rsidRPr="005765A2">
              <w:rPr>
                <w:rFonts w:ascii="Times New Roman" w:eastAsia="SimSun" w:hAnsi="Times New Roman" w:cs="Times New Roman"/>
              </w:rPr>
              <w:t>) рубл</w:t>
            </w:r>
            <w:r w:rsidR="000A561E">
              <w:rPr>
                <w:rFonts w:ascii="Times New Roman" w:eastAsia="SimSun" w:hAnsi="Times New Roman" w:cs="Times New Roman"/>
              </w:rPr>
              <w:t>ей</w:t>
            </w:r>
            <w:r w:rsidR="00DB36FC">
              <w:rPr>
                <w:rFonts w:ascii="Times New Roman" w:eastAsia="SimSun" w:hAnsi="Times New Roman" w:cs="Times New Roman"/>
              </w:rPr>
              <w:t xml:space="preserve"> 38 копеек</w:t>
            </w:r>
            <w:r w:rsidRPr="005765A2">
              <w:rPr>
                <w:rFonts w:ascii="Times New Roman" w:eastAsia="SimSun" w:hAnsi="Times New Roman" w:cs="Times New Roman"/>
              </w:rPr>
              <w:t xml:space="preserve"> в год</w:t>
            </w:r>
          </w:p>
          <w:p w:rsidR="00883A7B" w:rsidRDefault="00883A7B" w:rsidP="005765A2">
            <w:pPr>
              <w:jc w:val="both"/>
              <w:rPr>
                <w:rFonts w:ascii="Times New Roman" w:eastAsia="SimSun" w:hAnsi="Times New Roman" w:cs="Times New Roman"/>
              </w:rPr>
            </w:pPr>
          </w:p>
          <w:p w:rsidR="00883A7B" w:rsidRPr="00883A7B" w:rsidRDefault="00883A7B" w:rsidP="005765A2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</w:rPr>
              <w:t>Лот №5: 1011,7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</w:rPr>
              <w:t>( Тысяча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одиннадцать) рублей 7 копеек в год</w:t>
            </w:r>
          </w:p>
          <w:p w:rsidR="00B013A1" w:rsidRPr="00C27EBF" w:rsidRDefault="00B013A1" w:rsidP="00C27E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02" w:type="dxa"/>
          </w:tcPr>
          <w:p w:rsidR="00635E1B" w:rsidRPr="00C27EBF" w:rsidRDefault="005F5B1F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Шаг аукциона</w:t>
            </w:r>
          </w:p>
        </w:tc>
        <w:tc>
          <w:tcPr>
            <w:tcW w:w="5948" w:type="dxa"/>
          </w:tcPr>
          <w:p w:rsidR="00635E1B" w:rsidRDefault="005F5B1F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3% от начальной минимальной цены лота</w:t>
            </w:r>
          </w:p>
          <w:p w:rsidR="00FE15A9" w:rsidRDefault="00883A7B" w:rsidP="0063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1: 62,84</w:t>
            </w:r>
            <w:r w:rsidR="000A5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рубля</w:t>
            </w:r>
          </w:p>
          <w:p w:rsidR="00FE15A9" w:rsidRDefault="00883A7B" w:rsidP="0063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2: 1075</w:t>
            </w:r>
            <w:r w:rsidR="00FE15A9">
              <w:rPr>
                <w:rFonts w:ascii="Times New Roman" w:hAnsi="Times New Roman" w:cs="Times New Roman"/>
              </w:rPr>
              <w:t xml:space="preserve"> рублей</w:t>
            </w:r>
          </w:p>
          <w:p w:rsidR="000A561E" w:rsidRDefault="00883A7B" w:rsidP="00FE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3: 1200,12</w:t>
            </w:r>
            <w:r w:rsidR="00FE15A9">
              <w:rPr>
                <w:rFonts w:ascii="Times New Roman" w:hAnsi="Times New Roman" w:cs="Times New Roman"/>
              </w:rPr>
              <w:t xml:space="preserve"> рублей</w:t>
            </w:r>
          </w:p>
          <w:p w:rsidR="00FE15A9" w:rsidRDefault="00FE15A9" w:rsidP="00FE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Лот № 4: </w:t>
            </w:r>
            <w:r w:rsidR="00883A7B">
              <w:rPr>
                <w:rFonts w:ascii="Times New Roman" w:hAnsi="Times New Roman" w:cs="Times New Roman"/>
              </w:rPr>
              <w:t>1087,36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  <w:p w:rsidR="00883A7B" w:rsidRPr="00C27EBF" w:rsidRDefault="00883A7B" w:rsidP="00FE1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№5: 30,35 рублей</w:t>
            </w: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635E1B" w:rsidRPr="00C27EBF" w:rsidRDefault="005F5B1F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Дата и время начала подачи заявок</w:t>
            </w:r>
          </w:p>
        </w:tc>
        <w:tc>
          <w:tcPr>
            <w:tcW w:w="5948" w:type="dxa"/>
          </w:tcPr>
          <w:p w:rsidR="005F5B1F" w:rsidRPr="00A711DC" w:rsidRDefault="00A711DC" w:rsidP="005B5F4D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17.07</w:t>
            </w:r>
            <w:r w:rsidR="005B5F4D" w:rsidRPr="00A711D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1225FC" w:rsidRPr="00A711D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</w:t>
            </w:r>
            <w:r w:rsidR="005B5F4D" w:rsidRPr="00A711D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час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.00</w:t>
            </w: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>мин.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B5F4D" w:rsidRPr="00A711DC">
              <w:rPr>
                <w:rFonts w:ascii="Times New Roman" w:hAnsi="Times New Roman" w:cs="Times New Roman"/>
                <w:b/>
                <w:color w:val="000000" w:themeColor="text1"/>
              </w:rPr>
              <w:t>время московское</w:t>
            </w:r>
          </w:p>
          <w:p w:rsidR="00635E1B" w:rsidRPr="00A711DC" w:rsidRDefault="00635E1B" w:rsidP="00635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635E1B" w:rsidRPr="00C27EBF" w:rsidRDefault="005F5B1F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5948" w:type="dxa"/>
          </w:tcPr>
          <w:p w:rsidR="00635E1B" w:rsidRPr="00A711DC" w:rsidRDefault="00A711DC" w:rsidP="00C15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B14C94" w:rsidRPr="00A711D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.202</w:t>
            </w:r>
            <w:r w:rsidR="00B14C94" w:rsidRPr="00A711D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</w:t>
            </w: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час.00 мин</w:t>
            </w:r>
            <w:r w:rsidR="009E6B20" w:rsidRPr="00A711DC">
              <w:rPr>
                <w:rFonts w:ascii="Times New Roman" w:hAnsi="Times New Roman" w:cs="Times New Roman"/>
                <w:color w:val="000000" w:themeColor="text1"/>
              </w:rPr>
              <w:t>. время</w:t>
            </w:r>
            <w:r w:rsidR="005B5F4D" w:rsidRPr="00A711DC">
              <w:rPr>
                <w:rFonts w:ascii="Times New Roman" w:hAnsi="Times New Roman" w:cs="Times New Roman"/>
                <w:color w:val="000000" w:themeColor="text1"/>
              </w:rPr>
              <w:t xml:space="preserve"> московское</w:t>
            </w: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635E1B" w:rsidRPr="00C27EBF" w:rsidRDefault="005F5B1F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Место, дата и время подведения итогов приема заявок</w:t>
            </w:r>
          </w:p>
        </w:tc>
        <w:tc>
          <w:tcPr>
            <w:tcW w:w="5948" w:type="dxa"/>
          </w:tcPr>
          <w:p w:rsidR="00635E1B" w:rsidRPr="00A711DC" w:rsidRDefault="00A711DC" w:rsidP="009E6B20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B14C94" w:rsidRPr="00A711D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.202</w:t>
            </w:r>
            <w:r w:rsidR="00B14C94" w:rsidRPr="00A711D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час 00 мин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время московское</w:t>
            </w: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6B20" w:rsidRPr="00A711DC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F5B1F" w:rsidRPr="00A711DC">
              <w:rPr>
                <w:rFonts w:ascii="Times New Roman" w:hAnsi="Times New Roman" w:cs="Times New Roman"/>
                <w:color w:val="000000" w:themeColor="text1"/>
              </w:rPr>
              <w:t xml:space="preserve"> сети интернет по адресу – </w:t>
            </w:r>
            <w:hyperlink r:id="rId7" w:history="1">
              <w:r w:rsidR="005F5B1F" w:rsidRPr="00A711DC">
                <w:rPr>
                  <w:rStyle w:val="a5"/>
                  <w:rFonts w:ascii="Times New Roman" w:hAnsi="Times New Roman"/>
                  <w:color w:val="000000" w:themeColor="text1"/>
                </w:rPr>
                <w:t>https://www.rts-tender.ru/</w:t>
              </w:r>
            </w:hyperlink>
            <w:r w:rsidR="005F5B1F" w:rsidRPr="00A711DC">
              <w:rPr>
                <w:rFonts w:ascii="Times New Roman" w:hAnsi="Times New Roman" w:cs="Times New Roman"/>
                <w:color w:val="000000" w:themeColor="text1"/>
              </w:rPr>
              <w:t xml:space="preserve"> (Электронная торговая площадка «РТС-тендер»)</w:t>
            </w:r>
          </w:p>
        </w:tc>
      </w:tr>
      <w:tr w:rsidR="00635E1B" w:rsidRPr="00C27EBF" w:rsidTr="00635E1B">
        <w:tc>
          <w:tcPr>
            <w:tcW w:w="709" w:type="dxa"/>
          </w:tcPr>
          <w:p w:rsidR="00635E1B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635E1B" w:rsidRPr="00C27EBF" w:rsidRDefault="005F5B1F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Дата и время проведения аукциона</w:t>
            </w:r>
          </w:p>
        </w:tc>
        <w:tc>
          <w:tcPr>
            <w:tcW w:w="5948" w:type="dxa"/>
          </w:tcPr>
          <w:p w:rsidR="005F5B1F" w:rsidRPr="00A711DC" w:rsidRDefault="00A711DC" w:rsidP="005F5B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B14C94" w:rsidRPr="00A711D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.202</w:t>
            </w:r>
            <w:r w:rsidR="00B14C94" w:rsidRPr="00A711D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>час.</w:t>
            </w:r>
            <w:r w:rsidR="005F5B1F" w:rsidRPr="00A711D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мин. </w:t>
            </w:r>
            <w:r w:rsidR="00C15445" w:rsidRPr="00A711DC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r w:rsidR="009E6B20" w:rsidRPr="00A711DC">
              <w:rPr>
                <w:rFonts w:ascii="Times New Roman" w:hAnsi="Times New Roman" w:cs="Times New Roman"/>
                <w:b/>
                <w:color w:val="000000" w:themeColor="text1"/>
              </w:rPr>
              <w:t>ремя московское</w:t>
            </w:r>
          </w:p>
          <w:p w:rsidR="00635E1B" w:rsidRPr="00A711DC" w:rsidRDefault="00635E1B" w:rsidP="00635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B1F" w:rsidRPr="00C27EBF" w:rsidTr="00635E1B">
        <w:tc>
          <w:tcPr>
            <w:tcW w:w="709" w:type="dxa"/>
          </w:tcPr>
          <w:p w:rsidR="005F5B1F" w:rsidRPr="00C27EBF" w:rsidRDefault="005F5B1F" w:rsidP="00635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5B1F" w:rsidRPr="00C27EBF" w:rsidRDefault="00246DEB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Размер задатка, порядок его внесения участниками аукциона и возврата</w:t>
            </w:r>
            <w:r w:rsidR="006A773A" w:rsidRPr="00C27EBF">
              <w:rPr>
                <w:rFonts w:ascii="Times New Roman" w:hAnsi="Times New Roman" w:cs="Times New Roman"/>
              </w:rPr>
              <w:t xml:space="preserve"> им задатка, банковские реквизиты счета для перечисления задатка</w:t>
            </w:r>
          </w:p>
          <w:p w:rsidR="006A773A" w:rsidRPr="00C27EBF" w:rsidRDefault="006A773A" w:rsidP="00635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592A71" w:rsidRPr="00C27EBF" w:rsidRDefault="006A773A" w:rsidP="006A773A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 xml:space="preserve">Для участия в аукционе установлен задаток в размере </w:t>
            </w:r>
            <w:r w:rsidR="00FE15A9">
              <w:rPr>
                <w:rFonts w:ascii="Times New Roman" w:hAnsi="Times New Roman" w:cs="Times New Roman"/>
              </w:rPr>
              <w:t>2</w:t>
            </w:r>
            <w:r w:rsidRPr="00C27EBF">
              <w:rPr>
                <w:rFonts w:ascii="Times New Roman" w:hAnsi="Times New Roman" w:cs="Times New Roman"/>
              </w:rPr>
              <w:t>0%</w:t>
            </w:r>
            <w:r w:rsidR="00704974" w:rsidRPr="00C27EBF">
              <w:rPr>
                <w:rFonts w:ascii="Times New Roman" w:eastAsia="SimSun" w:hAnsi="Times New Roman" w:cs="Times New Roman"/>
              </w:rPr>
              <w:t>,</w:t>
            </w:r>
            <w:r w:rsidRPr="00C27EBF">
              <w:rPr>
                <w:rFonts w:ascii="Times New Roman" w:hAnsi="Times New Roman" w:cs="Times New Roman"/>
              </w:rPr>
              <w:t xml:space="preserve"> от начальной (минимальной) цены лота</w:t>
            </w:r>
            <w:r w:rsidR="00704974" w:rsidRPr="00C27EBF">
              <w:rPr>
                <w:rFonts w:ascii="Times New Roman" w:hAnsi="Times New Roman" w:cs="Times New Roman"/>
              </w:rPr>
              <w:t>, что составляет</w:t>
            </w:r>
            <w:r w:rsidR="00592A71" w:rsidRPr="00C27EBF">
              <w:rPr>
                <w:rFonts w:ascii="Times New Roman" w:hAnsi="Times New Roman" w:cs="Times New Roman"/>
              </w:rPr>
              <w:t>:</w:t>
            </w:r>
          </w:p>
          <w:p w:rsidR="006A773A" w:rsidRPr="00C27EBF" w:rsidRDefault="00592A71" w:rsidP="006A773A">
            <w:pPr>
              <w:ind w:firstLine="540"/>
              <w:jc w:val="both"/>
              <w:rPr>
                <w:rFonts w:ascii="Times New Roman" w:eastAsia="SimSu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Лот№1:</w:t>
            </w:r>
            <w:r w:rsidR="00883A7B">
              <w:rPr>
                <w:rFonts w:ascii="Times New Roman" w:eastAsia="SimSun" w:hAnsi="Times New Roman" w:cs="Times New Roman"/>
                <w:iCs/>
                <w:color w:val="000000"/>
              </w:rPr>
              <w:t xml:space="preserve">418,95 </w:t>
            </w:r>
            <w:r w:rsidR="00564157" w:rsidRPr="00C27EBF">
              <w:rPr>
                <w:rFonts w:ascii="Times New Roman" w:eastAsia="SimSun" w:hAnsi="Times New Roman" w:cs="Times New Roman"/>
              </w:rPr>
              <w:t>руб.</w:t>
            </w:r>
          </w:p>
          <w:p w:rsidR="009A2B14" w:rsidRPr="00C27EBF" w:rsidRDefault="009A2B14" w:rsidP="009A2B14">
            <w:pPr>
              <w:ind w:firstLine="540"/>
              <w:jc w:val="both"/>
              <w:rPr>
                <w:rFonts w:ascii="Times New Roman" w:eastAsia="SimSu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Лот№</w:t>
            </w:r>
            <w:r>
              <w:rPr>
                <w:rFonts w:ascii="Times New Roman" w:hAnsi="Times New Roman" w:cs="Times New Roman"/>
              </w:rPr>
              <w:t>2</w:t>
            </w:r>
            <w:r w:rsidR="00883A7B">
              <w:rPr>
                <w:rFonts w:ascii="Times New Roman" w:hAnsi="Times New Roman" w:cs="Times New Roman"/>
              </w:rPr>
              <w:t xml:space="preserve">: 7166,66 </w:t>
            </w:r>
            <w:r w:rsidRPr="00C27EBF">
              <w:rPr>
                <w:rFonts w:ascii="Times New Roman" w:eastAsia="SimSun" w:hAnsi="Times New Roman" w:cs="Times New Roman"/>
              </w:rPr>
              <w:t>руб.</w:t>
            </w:r>
          </w:p>
          <w:p w:rsidR="00F05CE8" w:rsidRDefault="00F05CE8" w:rsidP="00F05CE8">
            <w:pPr>
              <w:ind w:firstLine="540"/>
              <w:jc w:val="both"/>
              <w:rPr>
                <w:rFonts w:ascii="Times New Roman" w:eastAsia="SimSu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Лот№</w:t>
            </w:r>
            <w:r>
              <w:rPr>
                <w:rFonts w:ascii="Times New Roman" w:hAnsi="Times New Roman" w:cs="Times New Roman"/>
              </w:rPr>
              <w:t>3</w:t>
            </w:r>
            <w:r w:rsidRPr="00C27EBF">
              <w:rPr>
                <w:rFonts w:ascii="Times New Roman" w:hAnsi="Times New Roman" w:cs="Times New Roman"/>
              </w:rPr>
              <w:t xml:space="preserve">: </w:t>
            </w:r>
            <w:r w:rsidR="00883A7B">
              <w:rPr>
                <w:rFonts w:ascii="Times New Roman" w:eastAsia="SimSun" w:hAnsi="Times New Roman" w:cs="Times New Roman"/>
                <w:iCs/>
                <w:color w:val="000000"/>
              </w:rPr>
              <w:t xml:space="preserve">8000,82 </w:t>
            </w:r>
            <w:r w:rsidRPr="00C27EBF">
              <w:rPr>
                <w:rFonts w:ascii="Times New Roman" w:eastAsia="SimSun" w:hAnsi="Times New Roman" w:cs="Times New Roman"/>
              </w:rPr>
              <w:t>руб.</w:t>
            </w:r>
          </w:p>
          <w:p w:rsidR="00FE15A9" w:rsidRDefault="00883A7B" w:rsidP="00F05CE8">
            <w:pPr>
              <w:ind w:firstLine="54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Лот №4: 7249,07 </w:t>
            </w:r>
            <w:r w:rsidR="00FE15A9">
              <w:rPr>
                <w:rFonts w:ascii="Times New Roman" w:eastAsia="SimSun" w:hAnsi="Times New Roman" w:cs="Times New Roman"/>
              </w:rPr>
              <w:t>руб.</w:t>
            </w:r>
          </w:p>
          <w:p w:rsidR="00883A7B" w:rsidRPr="00C27EBF" w:rsidRDefault="00883A7B" w:rsidP="00F05CE8">
            <w:pPr>
              <w:ind w:firstLine="540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Лот №5: 202,34 руб.</w:t>
            </w:r>
          </w:p>
          <w:p w:rsidR="00B013A1" w:rsidRPr="00C27EBF" w:rsidRDefault="00B013A1" w:rsidP="006A773A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 xml:space="preserve">Задаток должен поступить на р/с ЭТП до </w:t>
            </w:r>
            <w:r w:rsidR="001940A7">
              <w:rPr>
                <w:rFonts w:ascii="Times New Roman" w:hAnsi="Times New Roman" w:cs="Times New Roman"/>
              </w:rPr>
              <w:t>момента подачи</w:t>
            </w:r>
            <w:r w:rsidRPr="00C27EBF">
              <w:rPr>
                <w:rFonts w:ascii="Times New Roman" w:hAnsi="Times New Roman" w:cs="Times New Roman"/>
              </w:rPr>
              <w:t xml:space="preserve"> заявок</w:t>
            </w: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Получатель: ООО «РТС-</w:t>
            </w:r>
            <w:r w:rsidR="00DE6FB1">
              <w:rPr>
                <w:rFonts w:ascii="Times New Roman" w:hAnsi="Times New Roman" w:cs="Times New Roman"/>
              </w:rPr>
              <w:t>Т</w:t>
            </w:r>
            <w:r w:rsidRPr="00C27EBF">
              <w:rPr>
                <w:rFonts w:ascii="Times New Roman" w:hAnsi="Times New Roman" w:cs="Times New Roman"/>
              </w:rPr>
              <w:t>ендер»;</w:t>
            </w: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Наименование банка: ФИЛИАЛ Корпоративный ПАО «СОВКОМБАНК»</w:t>
            </w: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Расчетный счёт:40702810512030016362</w:t>
            </w: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Корр. счёт:30101810445250000360</w:t>
            </w: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БИК:044525360 ИНН:7710357167</w:t>
            </w: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КПП:773001001.</w:t>
            </w:r>
          </w:p>
          <w:p w:rsidR="006A773A" w:rsidRPr="00C27EBF" w:rsidRDefault="006A773A" w:rsidP="006A773A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 xml:space="preserve">(назначение платежа: Внесение гарантийного обеспечения по Соглашению о внесении гарантийного обеспечения, № аналитического счета ____. Без НДС). </w:t>
            </w:r>
          </w:p>
          <w:p w:rsidR="006A773A" w:rsidRPr="00C27EBF" w:rsidRDefault="006A773A" w:rsidP="006A773A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A773A" w:rsidRPr="00C27EBF" w:rsidRDefault="006A773A" w:rsidP="00D342EF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Порядок внесения и возврата задатка осуществляется в соответствии с Соглашением о гарантийном обеспечении на электронной площадке «РТС-Тендер» Имущественные торги размещенного на сайте https://www.rts-tender.ru</w:t>
            </w:r>
          </w:p>
          <w:p w:rsidR="005F5B1F" w:rsidRPr="00C27EBF" w:rsidRDefault="005F5B1F" w:rsidP="005F5B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73A" w:rsidRPr="00C27EBF" w:rsidTr="00635E1B">
        <w:tc>
          <w:tcPr>
            <w:tcW w:w="709" w:type="dxa"/>
          </w:tcPr>
          <w:p w:rsidR="006A773A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6A773A" w:rsidRPr="00C27EBF" w:rsidRDefault="006A773A" w:rsidP="00635E1B">
            <w:pPr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5948" w:type="dxa"/>
          </w:tcPr>
          <w:p w:rsidR="006A773A" w:rsidRDefault="00592A71" w:rsidP="00FE15A9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Лот №</w:t>
            </w:r>
            <w:r w:rsidR="00883A7B">
              <w:rPr>
                <w:rFonts w:ascii="Times New Roman" w:hAnsi="Times New Roman" w:cs="Times New Roman"/>
              </w:rPr>
              <w:t xml:space="preserve"> </w:t>
            </w:r>
            <w:r w:rsidRPr="00C27EBF">
              <w:rPr>
                <w:rFonts w:ascii="Times New Roman" w:hAnsi="Times New Roman" w:cs="Times New Roman"/>
              </w:rPr>
              <w:t>1</w:t>
            </w:r>
            <w:r w:rsidR="00883A7B">
              <w:rPr>
                <w:rFonts w:ascii="Times New Roman" w:hAnsi="Times New Roman" w:cs="Times New Roman"/>
              </w:rPr>
              <w:t>,5</w:t>
            </w:r>
            <w:r w:rsidR="00FE15A9">
              <w:rPr>
                <w:rFonts w:ascii="Times New Roman" w:hAnsi="Times New Roman" w:cs="Times New Roman"/>
              </w:rPr>
              <w:t xml:space="preserve"> - 20</w:t>
            </w:r>
            <w:r w:rsidR="006A773A" w:rsidRPr="00C27EBF">
              <w:rPr>
                <w:rFonts w:ascii="Times New Roman" w:hAnsi="Times New Roman" w:cs="Times New Roman"/>
              </w:rPr>
              <w:t xml:space="preserve"> лет</w:t>
            </w:r>
          </w:p>
          <w:p w:rsidR="00FE15A9" w:rsidRPr="00C27EBF" w:rsidRDefault="00FE15A9" w:rsidP="00FE15A9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Лот № </w:t>
            </w:r>
            <w:r w:rsidR="00883A7B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3,4 – 10 лет.</w:t>
            </w:r>
          </w:p>
        </w:tc>
      </w:tr>
      <w:tr w:rsidR="006A773A" w:rsidRPr="00C27EBF" w:rsidTr="00635E1B">
        <w:tc>
          <w:tcPr>
            <w:tcW w:w="709" w:type="dxa"/>
          </w:tcPr>
          <w:p w:rsidR="006A773A" w:rsidRPr="00C27EBF" w:rsidRDefault="00037457" w:rsidP="00037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6A773A" w:rsidRPr="00C27EBF" w:rsidRDefault="006A773A" w:rsidP="006A773A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Ф</w:t>
            </w:r>
            <w:r w:rsidR="00563BB1" w:rsidRPr="00C27EBF">
              <w:rPr>
                <w:rFonts w:ascii="Times New Roman" w:hAnsi="Times New Roman" w:cs="Times New Roman"/>
              </w:rPr>
              <w:t>орма заявки на участие в аукционе, порядок ее приема</w:t>
            </w:r>
          </w:p>
        </w:tc>
        <w:tc>
          <w:tcPr>
            <w:tcW w:w="5948" w:type="dxa"/>
          </w:tcPr>
          <w:p w:rsidR="001940A7" w:rsidRDefault="00563BB1" w:rsidP="001940A7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  <w:b/>
                <w:bCs/>
              </w:rPr>
              <w:t xml:space="preserve">Заявки на участие в аукционе по установленной форме (приложение №1) с прилагаемыми документами, в срок приема заявок, </w:t>
            </w:r>
            <w:r w:rsidRPr="00C27EB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подаются в соответствии с регламентом ЭТП в личном кабинете на сайте </w:t>
            </w:r>
            <w:r w:rsidRPr="00C27EBF">
              <w:rPr>
                <w:rFonts w:ascii="Times New Roman" w:hAnsi="Times New Roman" w:cs="Times New Roman"/>
              </w:rPr>
              <w:t>https://www.rts-tender.ru/ (Электронная торговая площадка «РТС тендер»)</w:t>
            </w:r>
            <w:r w:rsidR="001940A7">
              <w:rPr>
                <w:rFonts w:ascii="Times New Roman" w:hAnsi="Times New Roman" w:cs="Times New Roman"/>
              </w:rPr>
              <w:t xml:space="preserve">. </w:t>
            </w:r>
          </w:p>
          <w:p w:rsidR="00730103" w:rsidRPr="00C27EBF" w:rsidRDefault="00730103" w:rsidP="001940A7">
            <w:pPr>
              <w:ind w:firstLine="595"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lastRenderedPageBreak/>
              <w:t xml:space="preserve">Для участия в аукционе заявители представляют в установленный в извещении о проведении аукциона срок следующие документы: </w:t>
            </w:r>
          </w:p>
          <w:p w:rsidR="00730103" w:rsidRPr="00C27EBF" w:rsidRDefault="00730103" w:rsidP="00730103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730103" w:rsidRPr="00C27EBF" w:rsidRDefault="00730103" w:rsidP="00730103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2) копии документов, удостоверяющих личность заявителя (для граждан);</w:t>
            </w:r>
          </w:p>
          <w:p w:rsidR="00AB7300" w:rsidRPr="00C27EBF" w:rsidRDefault="00730103" w:rsidP="00730103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Pr="00C27EBF">
              <w:rPr>
                <w:rFonts w:ascii="Times New Roman" w:hAnsi="Times New Roman" w:cs="Times New Roman"/>
              </w:rPr>
              <w:t>надлежащим образом</w:t>
            </w:r>
            <w:proofErr w:type="gramEnd"/>
            <w:r w:rsidRPr="00C27EBF">
              <w:rPr>
                <w:rFonts w:ascii="Times New Roman" w:hAnsi="Times New Roman" w:cs="Times New Roman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730103" w:rsidRPr="00C27EBF" w:rsidRDefault="00730103" w:rsidP="00730103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4) документы, подтверждающие внесение задатка.</w:t>
            </w:r>
          </w:p>
          <w:p w:rsidR="00AB7300" w:rsidRDefault="00AB7300" w:rsidP="00730103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 xml:space="preserve">5)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 </w:t>
            </w:r>
          </w:p>
          <w:p w:rsidR="001940A7" w:rsidRDefault="001940A7" w:rsidP="001940A7">
            <w:pPr>
              <w:ind w:firstLine="540"/>
              <w:jc w:val="both"/>
              <w:rPr>
                <w:rFonts w:ascii="Times New Roman" w:hAnsi="Times New Roman"/>
              </w:rPr>
            </w:pPr>
            <w:r w:rsidRPr="00DC218D">
              <w:rPr>
                <w:rFonts w:ascii="Times New Roman" w:hAnsi="Times New Roman"/>
              </w:rPr>
              <w:t>Заявка на участие в электронном аукционе, а также прилагаемые к ней документы подписываются усиленнойквалифицированной </w:t>
            </w:r>
            <w:hyperlink r:id="rId8" w:anchor="/document/12184522/entry/21" w:history="1">
              <w:r w:rsidRPr="00DC218D">
                <w:rPr>
                  <w:rStyle w:val="a5"/>
                  <w:rFonts w:ascii="Times New Roman" w:hAnsi="Times New Roman"/>
                </w:rPr>
                <w:t>электронной подписью</w:t>
              </w:r>
            </w:hyperlink>
            <w:r w:rsidRPr="00DC218D">
              <w:rPr>
                <w:rFonts w:ascii="Times New Roman" w:hAnsi="Times New Roman"/>
              </w:rPr>
              <w:t> заявителя.</w:t>
            </w:r>
          </w:p>
          <w:p w:rsidR="001940A7" w:rsidRPr="00C27EBF" w:rsidRDefault="001940A7" w:rsidP="007301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3BB1" w:rsidRPr="00C27EBF" w:rsidTr="00483859">
        <w:tc>
          <w:tcPr>
            <w:tcW w:w="10059" w:type="dxa"/>
            <w:gridSpan w:val="3"/>
          </w:tcPr>
          <w:p w:rsidR="00563BB1" w:rsidRPr="00C27EBF" w:rsidRDefault="00563BB1" w:rsidP="00730103">
            <w:pPr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Плата оператору электронной площадки, взимаемая с победителя электронного аукциона или иных лиц, с которыми заключается договор </w:t>
            </w:r>
            <w:r w:rsidR="00A7454C" w:rsidRPr="00C27E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аренды</w:t>
            </w:r>
            <w:r w:rsidRPr="00C27E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земельного участка, находящегося в государственной или муниципальной собственности, либо договор аренды такого участка, установлена в размере указанном во вкладке «</w:t>
            </w:r>
            <w:proofErr w:type="gramStart"/>
            <w:r w:rsidRPr="00C27E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Тарифы»-</w:t>
            </w:r>
            <w:proofErr w:type="gramEnd"/>
            <w:r w:rsidRPr="00C27E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«Имущественные торги» на сайте https://www.rts-tender.ru/ .</w:t>
            </w:r>
          </w:p>
          <w:p w:rsidR="00563BB1" w:rsidRPr="00C27EBF" w:rsidRDefault="00563BB1" w:rsidP="006A773A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FD6" w:rsidRPr="00C27EBF" w:rsidTr="00483859">
        <w:tc>
          <w:tcPr>
            <w:tcW w:w="10059" w:type="dxa"/>
            <w:gridSpan w:val="3"/>
          </w:tcPr>
          <w:p w:rsidR="00BD0FD6" w:rsidRPr="00BD0FD6" w:rsidRDefault="00BD0FD6" w:rsidP="00730103">
            <w:pPr>
              <w:jc w:val="both"/>
              <w:rPr>
                <w:rFonts w:ascii="Times New Roman" w:hAnsi="Times New Roman"/>
              </w:rPr>
            </w:pPr>
            <w:r w:rsidRPr="00B35613">
              <w:rPr>
                <w:rFonts w:ascii="Times New Roman" w:hAnsi="Times New Roman"/>
              </w:rPr>
              <w:t>Победителем аукциона признается участник, предложивший наибольший размер ежегодной арендной платы за земельный участок.</w:t>
            </w:r>
            <w:r w:rsidRPr="00DC218D">
              <w:rPr>
                <w:rFonts w:ascii="Times New Roman" w:hAnsi="Times New Roman"/>
              </w:rPr>
      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заключается, засчитываются в счет арендной платы 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</w:p>
        </w:tc>
      </w:tr>
      <w:tr w:rsidR="00563BB1" w:rsidRPr="00C27EBF" w:rsidTr="00483859">
        <w:tc>
          <w:tcPr>
            <w:tcW w:w="10059" w:type="dxa"/>
            <w:gridSpan w:val="3"/>
          </w:tcPr>
          <w:p w:rsidR="00563BB1" w:rsidRPr="00C27EBF" w:rsidRDefault="00563BB1" w:rsidP="00563BB1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Fonts w:ascii="Times New Roman" w:hAnsi="Times New Roman" w:cs="Times New Roman"/>
              </w:rPr>
              <w:t>Извещение о проведении торгов разработано в соответствии со ст. 39.11; 39.12; 39.13 ЗК РФ</w:t>
            </w:r>
          </w:p>
          <w:p w:rsidR="00730103" w:rsidRPr="00C27EBF" w:rsidRDefault="00730103" w:rsidP="00563BB1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C27EBF">
              <w:rPr>
                <w:rStyle w:val="a5"/>
                <w:rFonts w:ascii="Times New Roman" w:hAnsi="Times New Roman"/>
                <w:color w:val="auto"/>
                <w:u w:val="none"/>
              </w:rPr>
              <w:t>Все вопросы, которые не нашли отражения в данном Извещении регулируются действующим законодательством РФ</w:t>
            </w:r>
          </w:p>
          <w:p w:rsidR="00563BB1" w:rsidRPr="00C27EBF" w:rsidRDefault="00563BB1" w:rsidP="00563BB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635E1B" w:rsidRDefault="00635E1B" w:rsidP="00635E1B"/>
    <w:p w:rsidR="00B14C94" w:rsidRDefault="00B14C94" w:rsidP="00635E1B"/>
    <w:p w:rsidR="00C532C1" w:rsidRDefault="00C532C1" w:rsidP="00635E1B"/>
    <w:p w:rsidR="00C532C1" w:rsidRDefault="00C532C1" w:rsidP="00635E1B"/>
    <w:p w:rsidR="00BD0FD6" w:rsidRPr="00C67232" w:rsidRDefault="00BD0FD6" w:rsidP="00BD0FD6">
      <w:pPr>
        <w:jc w:val="right"/>
        <w:rPr>
          <w:rStyle w:val="a5"/>
          <w:rFonts w:ascii="Times New Roman" w:hAnsi="Times New Roman"/>
          <w:sz w:val="20"/>
          <w:szCs w:val="20"/>
        </w:rPr>
      </w:pPr>
      <w:r w:rsidRPr="00C67232">
        <w:rPr>
          <w:rStyle w:val="a5"/>
          <w:rFonts w:ascii="Times New Roman" w:hAnsi="Times New Roman"/>
          <w:sz w:val="20"/>
          <w:szCs w:val="20"/>
        </w:rPr>
        <w:lastRenderedPageBreak/>
        <w:t>Приложение №1</w:t>
      </w:r>
    </w:p>
    <w:p w:rsidR="00BD0FD6" w:rsidRPr="00392F7C" w:rsidRDefault="00BD0FD6" w:rsidP="00BD0FD6">
      <w:pPr>
        <w:spacing w:after="0"/>
        <w:ind w:left="58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 w:rsidR="00FE15A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Тугулымского муниципального округа Свердловской области</w:t>
      </w:r>
    </w:p>
    <w:p w:rsidR="00BD0FD6" w:rsidRPr="003D17EA" w:rsidRDefault="00BD0FD6" w:rsidP="00BD0FD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D0FD6" w:rsidRPr="003D17EA" w:rsidRDefault="00BD0FD6" w:rsidP="00BD0FD6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D17EA">
        <w:rPr>
          <w:rFonts w:ascii="Times New Roman" w:eastAsia="Times New Roman" w:hAnsi="Times New Roman" w:cs="Times New Roman"/>
          <w:b/>
        </w:rPr>
        <w:t>З А Я В К А</w:t>
      </w:r>
    </w:p>
    <w:p w:rsidR="00BD0FD6" w:rsidRPr="00917077" w:rsidRDefault="00BD0FD6" w:rsidP="00BD0FD6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917077">
        <w:rPr>
          <w:rFonts w:ascii="Times New Roman" w:eastAsia="Times New Roman" w:hAnsi="Times New Roman" w:cs="Times New Roman"/>
          <w:b/>
          <w:iCs/>
        </w:rPr>
        <w:t>на участие в аукционе</w:t>
      </w:r>
    </w:p>
    <w:p w:rsidR="00BD0FD6" w:rsidRPr="003D17EA" w:rsidRDefault="00BD0FD6" w:rsidP="00BD0FD6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1019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BD0FD6" w:rsidRPr="003D17EA" w:rsidTr="009F1D20">
        <w:trPr>
          <w:cantSplit/>
        </w:trPr>
        <w:tc>
          <w:tcPr>
            <w:tcW w:w="101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17EA">
              <w:rPr>
                <w:rFonts w:ascii="Times New Roman" w:eastAsia="Times New Roman" w:hAnsi="Times New Roman" w:cs="Times New Roman"/>
                <w:b/>
              </w:rPr>
              <w:t>*Заполняется претендентом - юридическим лицом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17EA"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</w:t>
            </w:r>
          </w:p>
          <w:p w:rsidR="00BD0FD6" w:rsidRPr="00392F7C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92F7C">
              <w:rPr>
                <w:rFonts w:ascii="Times New Roman" w:eastAsia="Times New Roman" w:hAnsi="Times New Roman" w:cs="Times New Roman"/>
                <w:vertAlign w:val="superscript"/>
              </w:rPr>
              <w:t>(полное наименование юридического лица, подающего заявку)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</w:t>
            </w:r>
            <w:r w:rsidRPr="003D17EA">
              <w:rPr>
                <w:rFonts w:ascii="Times New Roman" w:eastAsia="Times New Roman" w:hAnsi="Times New Roman" w:cs="Times New Roman"/>
              </w:rPr>
              <w:cr/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в лице _____________________________________________________________________________________,</w:t>
            </w:r>
          </w:p>
          <w:p w:rsidR="00BD0FD6" w:rsidRPr="00392F7C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92F7C">
              <w:rPr>
                <w:rFonts w:ascii="Times New Roman" w:eastAsia="Times New Roman" w:hAnsi="Times New Roman" w:cs="Times New Roman"/>
                <w:vertAlign w:val="superscript"/>
              </w:rPr>
              <w:t xml:space="preserve">(должность, фамилия, имя, отчество представителя) 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действующего на основании________________________________________________________________,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организационно-правовая форма 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местонахождение юридического лица 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ИНН___________________, контактные телефоны: ____________________________________________,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Банковские реквизиты заявителя (реквизиты для возврата задатка):</w:t>
            </w:r>
          </w:p>
          <w:p w:rsidR="00BD0FD6" w:rsidRPr="00704974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 xml:space="preserve">расчетный счет №___________________________________лицевой счет № </w:t>
            </w:r>
            <w:r w:rsidRPr="007049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(при </w:t>
            </w:r>
            <w:proofErr w:type="gramStart"/>
            <w:r w:rsidRPr="00704974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наличии)_</w:t>
            </w:r>
            <w:proofErr w:type="gramEnd"/>
            <w:r w:rsidRPr="0070497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в_______________________________________________________________________________________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корр. счет № ____________________________________________ БИК 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ИНН банка ____________________________ КПП банка _______________________</w:t>
            </w:r>
          </w:p>
        </w:tc>
      </w:tr>
    </w:tbl>
    <w:p w:rsidR="00BD0FD6" w:rsidRPr="003D17EA" w:rsidRDefault="00BD0FD6" w:rsidP="00BD0FD6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D0FD6" w:rsidRPr="003D17EA" w:rsidTr="009F1D20">
        <w:trPr>
          <w:cantSplit/>
        </w:trPr>
        <w:tc>
          <w:tcPr>
            <w:tcW w:w="102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17EA">
              <w:rPr>
                <w:rFonts w:ascii="Times New Roman" w:eastAsia="Times New Roman" w:hAnsi="Times New Roman" w:cs="Times New Roman"/>
                <w:b/>
              </w:rPr>
              <w:t>* Заполняется претендентом - физическим лицом (ИП)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17EA"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________________________________________________________________________________________</w:t>
            </w:r>
          </w:p>
          <w:p w:rsidR="00BD0FD6" w:rsidRPr="00392F7C" w:rsidRDefault="00BD0FD6" w:rsidP="009F1D2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92F7C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лица, подающего заявку)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ИНН</w:t>
            </w:r>
            <w:r>
              <w:rPr>
                <w:rFonts w:ascii="Times New Roman" w:eastAsia="Times New Roman" w:hAnsi="Times New Roman" w:cs="Times New Roman"/>
              </w:rPr>
              <w:t>__________________</w:t>
            </w:r>
            <w:r w:rsidRPr="003D17EA">
              <w:rPr>
                <w:rFonts w:ascii="Times New Roman" w:eastAsia="Times New Roman" w:hAnsi="Times New Roman" w:cs="Times New Roman"/>
              </w:rPr>
              <w:t>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ОГРН ИП _________________________________________________________________________________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паспорт серии _________, №______________ код подразделения _____________________,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выдан ____________________________________________________________________________________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(дата, кем)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зарегистрирован по адресу: 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адрес проживания: __________________________________________________________________________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контактные телефоны _______________________________________________________________________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Банковские реквизиты заявителя (реквизиты для возврата задатка):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 xml:space="preserve">расчетный счет №___________________________________лицевой счет </w:t>
            </w:r>
            <w:proofErr w:type="gramStart"/>
            <w:r w:rsidRPr="003D17EA">
              <w:rPr>
                <w:rFonts w:ascii="Times New Roman" w:eastAsia="Times New Roman" w:hAnsi="Times New Roman" w:cs="Times New Roman"/>
              </w:rPr>
              <w:t>№</w:t>
            </w:r>
            <w:r w:rsidRPr="0070497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704974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наличии)</w:t>
            </w:r>
            <w:r w:rsidRPr="003D17EA"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в_________________________________________________________________________________________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корр. счет № ____________________________________________ БИК _____________________________</w:t>
            </w:r>
          </w:p>
          <w:p w:rsidR="00BD0FD6" w:rsidRPr="003D17EA" w:rsidRDefault="00BD0FD6" w:rsidP="009F1D2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D17EA">
              <w:rPr>
                <w:rFonts w:ascii="Times New Roman" w:eastAsia="Times New Roman" w:hAnsi="Times New Roman" w:cs="Times New Roman"/>
              </w:rPr>
              <w:t>ИНН банка ____________________________ КПП банка _______________________</w:t>
            </w:r>
          </w:p>
        </w:tc>
      </w:tr>
    </w:tbl>
    <w:p w:rsidR="00BD0FD6" w:rsidRPr="003D17EA" w:rsidRDefault="00BD0FD6" w:rsidP="00BD0FD6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</w:rPr>
      </w:pPr>
      <w:r w:rsidRPr="003D17EA">
        <w:rPr>
          <w:rFonts w:ascii="Times New Roman" w:eastAsia="Times New Roman" w:hAnsi="Times New Roman" w:cs="Times New Roman"/>
        </w:rPr>
        <w:tab/>
        <w:t xml:space="preserve">Настоящим претендент выражает намерение участвовать в </w:t>
      </w:r>
      <w:r>
        <w:rPr>
          <w:rFonts w:ascii="Times New Roman" w:eastAsia="Times New Roman" w:hAnsi="Times New Roman" w:cs="Times New Roman"/>
        </w:rPr>
        <w:t xml:space="preserve">электронном аукционе, на право заключения договора аренды в отношении </w:t>
      </w:r>
      <w:r w:rsidRPr="003D17EA">
        <w:rPr>
          <w:rFonts w:ascii="Times New Roman" w:eastAsia="Times New Roman" w:hAnsi="Times New Roman" w:cs="Times New Roman"/>
        </w:rPr>
        <w:t>лота № ____</w:t>
      </w:r>
      <w:r>
        <w:rPr>
          <w:rFonts w:ascii="Times New Roman" w:eastAsia="Times New Roman" w:hAnsi="Times New Roman" w:cs="Times New Roman"/>
        </w:rPr>
        <w:t>, по извещению</w:t>
      </w:r>
      <w:r w:rsidRPr="003D17EA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, наименование и характеристика имущества_________________________________________________ </w:t>
      </w:r>
      <w:r w:rsidRPr="003D17EA"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</w:p>
    <w:p w:rsidR="00BD0FD6" w:rsidRPr="00392F7C" w:rsidRDefault="00BD0FD6" w:rsidP="00BD0FD6">
      <w:pPr>
        <w:tabs>
          <w:tab w:val="left" w:pos="609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392F7C">
        <w:rPr>
          <w:rFonts w:ascii="Times New Roman" w:eastAsia="Times New Roman" w:hAnsi="Times New Roman" w:cs="Times New Roman"/>
          <w:i/>
          <w:vertAlign w:val="superscript"/>
        </w:rPr>
        <w:t>(номер и наименование лота)</w:t>
      </w:r>
    </w:p>
    <w:p w:rsidR="00BD0FD6" w:rsidRPr="00392F7C" w:rsidRDefault="00BD0FD6" w:rsidP="00BD0FD6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392F7C">
        <w:rPr>
          <w:rFonts w:ascii="Times New Roman" w:eastAsia="Times New Roman" w:hAnsi="Times New Roman" w:cs="Times New Roman"/>
          <w:b/>
          <w:bCs/>
          <w:iCs/>
        </w:rPr>
        <w:t>и подтверждает:</w:t>
      </w:r>
    </w:p>
    <w:p w:rsidR="00BD0FD6" w:rsidRPr="003D17EA" w:rsidRDefault="00BD0FD6" w:rsidP="00BD0FD6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D17EA">
        <w:rPr>
          <w:rFonts w:ascii="Times New Roman" w:eastAsia="Times New Roman" w:hAnsi="Times New Roman" w:cs="Times New Roman"/>
          <w:i/>
        </w:rPr>
        <w:t xml:space="preserve">- </w:t>
      </w:r>
      <w:r w:rsidRPr="003D17EA">
        <w:rPr>
          <w:rFonts w:ascii="Times New Roman" w:eastAsia="Times New Roman" w:hAnsi="Times New Roman" w:cs="Times New Roman"/>
        </w:rPr>
        <w:t xml:space="preserve">ознакомление и согласие с условиями торгов, содержащимися в информационном сообщении о проведении торгов, опубликованном на официальном сайте, а также с порядком проведения торгов, установленным </w:t>
      </w:r>
      <w:r>
        <w:rPr>
          <w:rFonts w:ascii="Times New Roman" w:eastAsia="Times New Roman" w:hAnsi="Times New Roman" w:cs="Times New Roman"/>
        </w:rPr>
        <w:t>ЗК РФ</w:t>
      </w:r>
      <w:r w:rsidRPr="003D17EA">
        <w:rPr>
          <w:rFonts w:ascii="Times New Roman" w:eastAsia="Times New Roman" w:hAnsi="Times New Roman" w:cs="Times New Roman"/>
        </w:rPr>
        <w:t>;</w:t>
      </w:r>
    </w:p>
    <w:p w:rsidR="00BD0FD6" w:rsidRPr="003D17EA" w:rsidRDefault="00BD0FD6" w:rsidP="00BD0FD6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D17EA">
        <w:rPr>
          <w:rFonts w:ascii="Times New Roman" w:eastAsia="Times New Roman" w:hAnsi="Times New Roman" w:cs="Times New Roman"/>
        </w:rPr>
        <w:t>- внесение установленного задатка в размере</w:t>
      </w:r>
      <w:r>
        <w:rPr>
          <w:rFonts w:ascii="Times New Roman" w:eastAsia="Times New Roman" w:hAnsi="Times New Roman" w:cs="Times New Roman"/>
        </w:rPr>
        <w:t xml:space="preserve">__________________________________________ </w:t>
      </w:r>
    </w:p>
    <w:p w:rsidR="00BD0FD6" w:rsidRPr="003D17EA" w:rsidRDefault="00BD0FD6" w:rsidP="00BD0FD6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Pr="003D17EA">
        <w:rPr>
          <w:rFonts w:ascii="Times New Roman" w:eastAsia="Times New Roman" w:hAnsi="Times New Roman" w:cs="Times New Roman"/>
        </w:rPr>
        <w:t>ублей;</w:t>
      </w:r>
    </w:p>
    <w:p w:rsidR="00BD0FD6" w:rsidRDefault="00BD0FD6" w:rsidP="00BD0FD6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D17EA">
        <w:rPr>
          <w:rFonts w:ascii="Times New Roman" w:eastAsia="Times New Roman" w:hAnsi="Times New Roman" w:cs="Times New Roman"/>
        </w:rPr>
        <w:lastRenderedPageBreak/>
        <w:t>- пре</w:t>
      </w:r>
      <w:r>
        <w:rPr>
          <w:rFonts w:ascii="Times New Roman" w:eastAsia="Times New Roman" w:hAnsi="Times New Roman" w:cs="Times New Roman"/>
        </w:rPr>
        <w:t>д</w:t>
      </w:r>
      <w:r w:rsidRPr="003D17EA">
        <w:rPr>
          <w:rFonts w:ascii="Times New Roman" w:eastAsia="Times New Roman" w:hAnsi="Times New Roman" w:cs="Times New Roman"/>
        </w:rPr>
        <w:t>ставление необходимых документов, перечень которых опубликован в информационном сообщении о проведении торгов, согласно прилагаемой к заявке описи.</w:t>
      </w:r>
    </w:p>
    <w:p w:rsidR="00BD0FD6" w:rsidRPr="00392F7C" w:rsidRDefault="00BD0FD6" w:rsidP="00BD0FD6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D0FD6" w:rsidRPr="00392F7C" w:rsidRDefault="00BD0FD6" w:rsidP="00BD0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92F7C">
        <w:rPr>
          <w:rFonts w:ascii="Times New Roman" w:eastAsia="Times New Roman" w:hAnsi="Times New Roman" w:cs="Times New Roman"/>
        </w:rPr>
        <w:t>В случае признания победителем торгов Претендент обязуется:</w:t>
      </w:r>
    </w:p>
    <w:p w:rsidR="00BD0FD6" w:rsidRDefault="00BD0FD6" w:rsidP="00BD0FD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92F7C">
        <w:rPr>
          <w:rFonts w:ascii="Times New Roman" w:eastAsia="Times New Roman" w:hAnsi="Times New Roman" w:cs="Times New Roman"/>
        </w:rPr>
        <w:t xml:space="preserve">1. Заключить договор аренды </w:t>
      </w:r>
      <w:r w:rsidR="009E6B20">
        <w:rPr>
          <w:rFonts w:ascii="Times New Roman" w:eastAsia="Times New Roman" w:hAnsi="Times New Roman" w:cs="Times New Roman"/>
        </w:rPr>
        <w:t>земельного участка</w:t>
      </w:r>
      <w:r w:rsidRPr="00B35613">
        <w:rPr>
          <w:rFonts w:ascii="Times New Roman" w:hAnsi="Times New Roman"/>
        </w:rPr>
        <w:t xml:space="preserve">в течение </w:t>
      </w:r>
      <w:r>
        <w:rPr>
          <w:rFonts w:ascii="Times New Roman" w:hAnsi="Times New Roman"/>
        </w:rPr>
        <w:t>10 рабочих дней</w:t>
      </w:r>
      <w:r w:rsidRPr="00B35613">
        <w:rPr>
          <w:rFonts w:ascii="Times New Roman" w:hAnsi="Times New Roman"/>
        </w:rPr>
        <w:t xml:space="preserve">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</w:t>
      </w:r>
    </w:p>
    <w:p w:rsidR="00BD0FD6" w:rsidRPr="00392F7C" w:rsidRDefault="00BD0FD6" w:rsidP="00BD0FD6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392F7C">
        <w:rPr>
          <w:rFonts w:ascii="Times New Roman" w:eastAsia="Times New Roman" w:hAnsi="Times New Roman" w:cs="Times New Roman"/>
        </w:rPr>
        <w:t xml:space="preserve">2. Производить оплату стоимости аренды объекта </w:t>
      </w:r>
      <w:r w:rsidR="009E6B20">
        <w:rPr>
          <w:rFonts w:ascii="Times New Roman" w:eastAsia="Times New Roman" w:hAnsi="Times New Roman" w:cs="Times New Roman"/>
        </w:rPr>
        <w:t xml:space="preserve">земельного </w:t>
      </w:r>
      <w:proofErr w:type="gramStart"/>
      <w:r w:rsidR="009E6B20">
        <w:rPr>
          <w:rFonts w:ascii="Times New Roman" w:eastAsia="Times New Roman" w:hAnsi="Times New Roman" w:cs="Times New Roman"/>
        </w:rPr>
        <w:t xml:space="preserve">участка </w:t>
      </w:r>
      <w:r w:rsidRPr="00392F7C">
        <w:rPr>
          <w:rFonts w:ascii="Times New Roman" w:eastAsia="Times New Roman" w:hAnsi="Times New Roman" w:cs="Times New Roman"/>
        </w:rPr>
        <w:t xml:space="preserve"> по</w:t>
      </w:r>
      <w:proofErr w:type="gramEnd"/>
      <w:r w:rsidRPr="00392F7C">
        <w:rPr>
          <w:rFonts w:ascii="Times New Roman" w:eastAsia="Times New Roman" w:hAnsi="Times New Roman" w:cs="Times New Roman"/>
        </w:rPr>
        <w:t xml:space="preserve"> результатам торгов, в сроки, определённые договором аренды.</w:t>
      </w:r>
    </w:p>
    <w:p w:rsidR="00BD0FD6" w:rsidRPr="00392F7C" w:rsidRDefault="00BD0FD6" w:rsidP="00BD0FD6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392F7C">
        <w:rPr>
          <w:rFonts w:ascii="Times New Roman" w:eastAsia="Times New Roman" w:hAnsi="Times New Roman" w:cs="Times New Roman"/>
        </w:rPr>
        <w:t>3. Выполнить все оговоренные условия по данному лоту.</w:t>
      </w:r>
    </w:p>
    <w:p w:rsidR="00BD0FD6" w:rsidRPr="00917077" w:rsidRDefault="00BD0FD6" w:rsidP="00BD0FD6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392F7C">
        <w:rPr>
          <w:rFonts w:ascii="Times New Roman" w:eastAsia="Times New Roman" w:hAnsi="Times New Roman" w:cs="Times New Roman"/>
          <w:iCs/>
        </w:rPr>
        <w:t xml:space="preserve">4. В соответствии со статьей 9 Федерального закона от 27.07.2006 г. № 152-ФЗ «О персональных данных», даю свое согласие </w:t>
      </w:r>
      <w:r w:rsidR="00DE6FB1">
        <w:rPr>
          <w:rFonts w:ascii="Times New Roman" w:hAnsi="Times New Roman" w:cs="Times New Roman"/>
          <w:iCs/>
        </w:rPr>
        <w:t>администрации Тугулымского муниципального округа Свердловской области</w:t>
      </w:r>
      <w:r>
        <w:rPr>
          <w:rFonts w:ascii="Times New Roman" w:hAnsi="Times New Roman" w:cs="Times New Roman"/>
          <w:iCs/>
        </w:rPr>
        <w:t xml:space="preserve"> (ИНН</w:t>
      </w:r>
      <w:r w:rsidR="00DE6FB1">
        <w:rPr>
          <w:rFonts w:ascii="Times New Roman" w:hAnsi="Times New Roman" w:cs="Times New Roman"/>
          <w:iCs/>
        </w:rPr>
        <w:t>6655000210</w:t>
      </w:r>
      <w:r>
        <w:rPr>
          <w:rFonts w:ascii="Times New Roman" w:hAnsi="Times New Roman" w:cs="Times New Roman"/>
          <w:iCs/>
        </w:rPr>
        <w:t>)</w:t>
      </w:r>
      <w:r w:rsidRPr="00392F7C">
        <w:rPr>
          <w:rFonts w:ascii="Times New Roman" w:eastAsia="Times New Roman" w:hAnsi="Times New Roman" w:cs="Times New Roman"/>
          <w:iCs/>
        </w:rPr>
        <w:t xml:space="preserve">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</w:t>
      </w:r>
      <w:r w:rsidRPr="00917077">
        <w:rPr>
          <w:rFonts w:ascii="Times New Roman" w:eastAsia="Times New Roman" w:hAnsi="Times New Roman" w:cs="Times New Roman"/>
          <w:iCs/>
        </w:rPr>
        <w:t>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либо муниципального имущества. Данное согласие может быть мною отозвано в любое время путем направления письменного обращения.</w:t>
      </w:r>
    </w:p>
    <w:p w:rsidR="00BD0FD6" w:rsidRDefault="00BD0FD6" w:rsidP="00BD0FD6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</w:rPr>
      </w:pPr>
    </w:p>
    <w:p w:rsidR="00C532C1" w:rsidRDefault="00C532C1" w:rsidP="00BD0FD6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</w:rPr>
      </w:pPr>
    </w:p>
    <w:p w:rsidR="00C532C1" w:rsidRPr="00917077" w:rsidRDefault="00C532C1" w:rsidP="00BD0FD6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</w:rPr>
      </w:pPr>
    </w:p>
    <w:p w:rsidR="00BD0FD6" w:rsidRPr="00917077" w:rsidRDefault="00BD0FD6" w:rsidP="00BD0F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0FD6" w:rsidRPr="00917077" w:rsidRDefault="00BD0FD6" w:rsidP="00BD0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7077">
        <w:rPr>
          <w:rFonts w:ascii="Times New Roman" w:eastAsia="Times New Roman" w:hAnsi="Times New Roman" w:cs="Times New Roman"/>
        </w:rPr>
        <w:t>Подпись Претендента</w:t>
      </w:r>
      <w:r w:rsidRPr="00917077">
        <w:rPr>
          <w:rFonts w:ascii="Times New Roman" w:eastAsia="Times New Roman" w:hAnsi="Times New Roman" w:cs="Times New Roman"/>
        </w:rPr>
        <w:tab/>
      </w:r>
    </w:p>
    <w:p w:rsidR="00BD0FD6" w:rsidRPr="00917077" w:rsidRDefault="00BD0FD6" w:rsidP="00BD0FD6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7077">
        <w:rPr>
          <w:rFonts w:ascii="Times New Roman" w:eastAsia="Times New Roman" w:hAnsi="Times New Roman" w:cs="Times New Roman"/>
        </w:rPr>
        <w:t>(у</w:t>
      </w:r>
      <w:r w:rsidR="00C532C1">
        <w:rPr>
          <w:rFonts w:ascii="Times New Roman" w:eastAsia="Times New Roman" w:hAnsi="Times New Roman" w:cs="Times New Roman"/>
        </w:rPr>
        <w:t>полномоченного лица Претендента</w:t>
      </w:r>
      <w:r w:rsidR="00DE6FB1">
        <w:rPr>
          <w:rFonts w:ascii="Times New Roman" w:eastAsia="Times New Roman" w:hAnsi="Times New Roman" w:cs="Times New Roman"/>
        </w:rPr>
        <w:t>)</w:t>
      </w:r>
    </w:p>
    <w:p w:rsidR="00BD0FD6" w:rsidRPr="00917077" w:rsidRDefault="00BD0FD6" w:rsidP="00BD0FD6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D0FD6" w:rsidRPr="00917077" w:rsidRDefault="00BD0FD6" w:rsidP="00BD0FD6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7077"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BD0FD6" w:rsidRPr="00917077" w:rsidRDefault="00BD0FD6" w:rsidP="00BD0FD6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7077">
        <w:rPr>
          <w:rFonts w:ascii="Times New Roman" w:eastAsia="Times New Roman" w:hAnsi="Times New Roman" w:cs="Times New Roman"/>
        </w:rPr>
        <w:t>М.П.</w:t>
      </w:r>
    </w:p>
    <w:p w:rsidR="00BD0FD6" w:rsidRPr="00917077" w:rsidRDefault="00BD0FD6" w:rsidP="00BD0FD6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D0FD6" w:rsidRPr="00917077" w:rsidRDefault="00BD0FD6" w:rsidP="00BD0FD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7077">
        <w:rPr>
          <w:rFonts w:ascii="Times New Roman" w:eastAsia="Times New Roman" w:hAnsi="Times New Roman" w:cs="Times New Roman"/>
        </w:rPr>
        <w:t xml:space="preserve">Заявка подана Претендентом: </w:t>
      </w:r>
    </w:p>
    <w:p w:rsidR="00BD0FD6" w:rsidRPr="00917077" w:rsidRDefault="00BD0FD6" w:rsidP="00BD0FD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D0FD6" w:rsidRPr="00917077" w:rsidRDefault="00BD0FD6" w:rsidP="00BD0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7077">
        <w:rPr>
          <w:rFonts w:ascii="Times New Roman" w:eastAsia="Times New Roman" w:hAnsi="Times New Roman" w:cs="Times New Roman"/>
        </w:rPr>
        <w:t xml:space="preserve">«_____»_________________ 20____ г. </w:t>
      </w:r>
    </w:p>
    <w:p w:rsidR="00BD0FD6" w:rsidRPr="00917077" w:rsidRDefault="00BD0FD6" w:rsidP="00BD0FD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D0FD6" w:rsidRDefault="00BD0FD6" w:rsidP="00BD0FD6"/>
    <w:p w:rsidR="00BD0FD6" w:rsidRDefault="00BD0FD6" w:rsidP="00BD0FD6">
      <w:pPr>
        <w:keepNext/>
        <w:keepLines/>
        <w:suppressAutoHyphens/>
        <w:spacing w:after="0" w:line="240" w:lineRule="auto"/>
        <w:ind w:left="-360" w:right="-338"/>
        <w:jc w:val="center"/>
      </w:pPr>
    </w:p>
    <w:p w:rsidR="00BD0FD6" w:rsidRPr="005435AF" w:rsidRDefault="00BD0FD6" w:rsidP="00BD0FD6">
      <w:pPr>
        <w:keepNext/>
        <w:keepLines/>
        <w:tabs>
          <w:tab w:val="center" w:pos="5178"/>
          <w:tab w:val="left" w:pos="6804"/>
          <w:tab w:val="left" w:pos="9492"/>
        </w:tabs>
        <w:suppressAutoHyphens/>
        <w:ind w:right="179"/>
        <w:rPr>
          <w:rFonts w:ascii="Times New Roman" w:hAnsi="Times New Roman" w:cs="Times New Roman"/>
          <w:sz w:val="20"/>
          <w:szCs w:val="20"/>
        </w:rPr>
      </w:pPr>
    </w:p>
    <w:p w:rsidR="00730103" w:rsidRPr="005435AF" w:rsidRDefault="00730103" w:rsidP="00BD0F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730103" w:rsidRPr="005435AF" w:rsidSect="008E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1F3E"/>
    <w:multiLevelType w:val="hybridMultilevel"/>
    <w:tmpl w:val="793A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1B"/>
    <w:rsid w:val="0001563B"/>
    <w:rsid w:val="00026EBE"/>
    <w:rsid w:val="000322D2"/>
    <w:rsid w:val="00037457"/>
    <w:rsid w:val="00044E65"/>
    <w:rsid w:val="00056361"/>
    <w:rsid w:val="000A561E"/>
    <w:rsid w:val="001118F6"/>
    <w:rsid w:val="001225FC"/>
    <w:rsid w:val="001233D5"/>
    <w:rsid w:val="001940A7"/>
    <w:rsid w:val="001F11F5"/>
    <w:rsid w:val="002150F2"/>
    <w:rsid w:val="00246DEB"/>
    <w:rsid w:val="0025638A"/>
    <w:rsid w:val="00281DC2"/>
    <w:rsid w:val="002B17EB"/>
    <w:rsid w:val="002D6FA1"/>
    <w:rsid w:val="00304906"/>
    <w:rsid w:val="0034486F"/>
    <w:rsid w:val="003F6A73"/>
    <w:rsid w:val="00404E88"/>
    <w:rsid w:val="004403D4"/>
    <w:rsid w:val="00443DA6"/>
    <w:rsid w:val="00446180"/>
    <w:rsid w:val="00467F94"/>
    <w:rsid w:val="004A2C4F"/>
    <w:rsid w:val="004A7CEE"/>
    <w:rsid w:val="004E2285"/>
    <w:rsid w:val="005435AF"/>
    <w:rsid w:val="00563BB1"/>
    <w:rsid w:val="00564157"/>
    <w:rsid w:val="005757C0"/>
    <w:rsid w:val="005765A2"/>
    <w:rsid w:val="00592A71"/>
    <w:rsid w:val="005B24F3"/>
    <w:rsid w:val="005B5F4D"/>
    <w:rsid w:val="005C02B3"/>
    <w:rsid w:val="005E0B4C"/>
    <w:rsid w:val="005F5B1F"/>
    <w:rsid w:val="00635E1B"/>
    <w:rsid w:val="00656A4D"/>
    <w:rsid w:val="006A773A"/>
    <w:rsid w:val="006B045B"/>
    <w:rsid w:val="006B3B3F"/>
    <w:rsid w:val="006D77A9"/>
    <w:rsid w:val="006F6232"/>
    <w:rsid w:val="00704974"/>
    <w:rsid w:val="00730103"/>
    <w:rsid w:val="0074095F"/>
    <w:rsid w:val="007630F1"/>
    <w:rsid w:val="00811343"/>
    <w:rsid w:val="00825067"/>
    <w:rsid w:val="00883A7B"/>
    <w:rsid w:val="008E3479"/>
    <w:rsid w:val="008F0C8F"/>
    <w:rsid w:val="008F416D"/>
    <w:rsid w:val="008F4DB0"/>
    <w:rsid w:val="00902D32"/>
    <w:rsid w:val="00936252"/>
    <w:rsid w:val="00966F5D"/>
    <w:rsid w:val="009A25E1"/>
    <w:rsid w:val="009A2B14"/>
    <w:rsid w:val="009A3FE9"/>
    <w:rsid w:val="009C1B37"/>
    <w:rsid w:val="009E6B20"/>
    <w:rsid w:val="009F2ADD"/>
    <w:rsid w:val="00A22AF3"/>
    <w:rsid w:val="00A37016"/>
    <w:rsid w:val="00A5586B"/>
    <w:rsid w:val="00A711DC"/>
    <w:rsid w:val="00A7454C"/>
    <w:rsid w:val="00A93507"/>
    <w:rsid w:val="00AB7300"/>
    <w:rsid w:val="00AF0297"/>
    <w:rsid w:val="00B013A1"/>
    <w:rsid w:val="00B02CCF"/>
    <w:rsid w:val="00B041FB"/>
    <w:rsid w:val="00B14C94"/>
    <w:rsid w:val="00B24DBA"/>
    <w:rsid w:val="00B7628F"/>
    <w:rsid w:val="00BA3F7B"/>
    <w:rsid w:val="00BB36BF"/>
    <w:rsid w:val="00BD0FD6"/>
    <w:rsid w:val="00BD6A27"/>
    <w:rsid w:val="00C15445"/>
    <w:rsid w:val="00C17ED9"/>
    <w:rsid w:val="00C27EBF"/>
    <w:rsid w:val="00C47B27"/>
    <w:rsid w:val="00C532C1"/>
    <w:rsid w:val="00CD7F21"/>
    <w:rsid w:val="00D342EF"/>
    <w:rsid w:val="00D62BF5"/>
    <w:rsid w:val="00D73CA9"/>
    <w:rsid w:val="00DB36FC"/>
    <w:rsid w:val="00DE6FB1"/>
    <w:rsid w:val="00E120E9"/>
    <w:rsid w:val="00E135ED"/>
    <w:rsid w:val="00E44400"/>
    <w:rsid w:val="00E541C4"/>
    <w:rsid w:val="00E72389"/>
    <w:rsid w:val="00EB74B5"/>
    <w:rsid w:val="00F05CE8"/>
    <w:rsid w:val="00F2449F"/>
    <w:rsid w:val="00F400EC"/>
    <w:rsid w:val="00F505EF"/>
    <w:rsid w:val="00F7791C"/>
    <w:rsid w:val="00FC6F67"/>
    <w:rsid w:val="00FE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A3EB07-C9A6-4B17-A1D7-0F643CF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E1B"/>
    <w:pPr>
      <w:ind w:left="720"/>
      <w:contextualSpacing/>
    </w:pPr>
  </w:style>
  <w:style w:type="character" w:styleId="a5">
    <w:name w:val="Hyperlink"/>
    <w:uiPriority w:val="99"/>
    <w:rsid w:val="00635E1B"/>
    <w:rPr>
      <w:rFonts w:cs="Times New Roman"/>
      <w:color w:val="0563C1"/>
      <w:u w:val="single"/>
    </w:rPr>
  </w:style>
  <w:style w:type="paragraph" w:customStyle="1" w:styleId="31">
    <w:name w:val="Основной текст с отступом 31"/>
    <w:basedOn w:val="a"/>
    <w:rsid w:val="007301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B73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EA08-9477-4076-9A75-1306AC49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2025-07-15T03:25:00Z</cp:lastPrinted>
  <dcterms:created xsi:type="dcterms:W3CDTF">2025-07-01T10:42:00Z</dcterms:created>
  <dcterms:modified xsi:type="dcterms:W3CDTF">2025-07-15T03:27:00Z</dcterms:modified>
</cp:coreProperties>
</file>