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BA5F7" w14:textId="77777777" w:rsidR="005D43BB" w:rsidRPr="005D43BB" w:rsidRDefault="005D43BB" w:rsidP="005D43BB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  <w:r w:rsidRPr="005D43BB">
        <w:rPr>
          <w:rFonts w:ascii="Calibri" w:eastAsia="Calibri" w:hAnsi="Calibri"/>
          <w:noProof/>
          <w:kern w:val="2"/>
        </w:rPr>
        <w:drawing>
          <wp:inline distT="0" distB="0" distL="0" distR="0" wp14:anchorId="26C6A69C" wp14:editId="2DF276E7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ABEC2" w14:textId="77777777" w:rsidR="005D43BB" w:rsidRPr="005D43BB" w:rsidRDefault="005D43BB" w:rsidP="005D43BB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</w:p>
    <w:p w14:paraId="4D650400" w14:textId="77777777" w:rsidR="005D43BB" w:rsidRPr="005D43BB" w:rsidRDefault="005D43BB" w:rsidP="005D43BB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5D43BB">
        <w:rPr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14:paraId="37574094" w14:textId="77777777" w:rsidR="005D43BB" w:rsidRPr="005D43BB" w:rsidRDefault="005D43BB" w:rsidP="005D43BB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5D43BB">
        <w:rPr>
          <w:b/>
          <w:noProof/>
          <w:color w:val="000000"/>
          <w:sz w:val="28"/>
          <w:szCs w:val="28"/>
        </w:rPr>
        <w:t>Свердловской области</w:t>
      </w:r>
    </w:p>
    <w:p w14:paraId="295539AB" w14:textId="77777777" w:rsidR="005D43BB" w:rsidRPr="005D43BB" w:rsidRDefault="005D43BB" w:rsidP="005D43BB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32"/>
          <w:szCs w:val="32"/>
        </w:rPr>
      </w:pPr>
    </w:p>
    <w:p w14:paraId="45922F09" w14:textId="77777777" w:rsidR="005D43BB" w:rsidRPr="005D43BB" w:rsidRDefault="005D43BB" w:rsidP="005D43BB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 w:val="32"/>
          <w:szCs w:val="32"/>
        </w:rPr>
      </w:pPr>
      <w:r w:rsidRPr="005D43BB">
        <w:rPr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678"/>
      </w:tblGrid>
      <w:tr w:rsidR="005D43BB" w:rsidRPr="005D43BB" w14:paraId="281773EA" w14:textId="77777777" w:rsidTr="005D43BB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14:paraId="142344EA" w14:textId="024904F9" w:rsidR="005D43BB" w:rsidRPr="005D43BB" w:rsidRDefault="005D43BB" w:rsidP="005D43BB">
            <w:pPr>
              <w:rPr>
                <w:bCs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от 13.05.</w:t>
            </w:r>
            <w:r w:rsidRPr="005D43BB">
              <w:rPr>
                <w:szCs w:val="20"/>
                <w:lang w:eastAsia="en-US"/>
              </w:rPr>
              <w:t xml:space="preserve">2025                                       п.г.т. Тугулым                          </w:t>
            </w:r>
            <w:r>
              <w:rPr>
                <w:szCs w:val="20"/>
                <w:lang w:eastAsia="en-US"/>
              </w:rPr>
              <w:t xml:space="preserve">                            </w:t>
            </w:r>
            <w:r w:rsidRPr="005D43BB">
              <w:rPr>
                <w:szCs w:val="20"/>
                <w:lang w:eastAsia="en-US"/>
              </w:rPr>
              <w:t xml:space="preserve">№ </w:t>
            </w:r>
            <w:r>
              <w:rPr>
                <w:szCs w:val="20"/>
                <w:lang w:eastAsia="en-US"/>
              </w:rPr>
              <w:t>364</w:t>
            </w:r>
          </w:p>
        </w:tc>
      </w:tr>
    </w:tbl>
    <w:p w14:paraId="7DC3005F" w14:textId="292224D5" w:rsidR="005D43BB" w:rsidRDefault="005D43BB" w:rsidP="005D43BB">
      <w:pPr>
        <w:ind w:left="-284"/>
        <w:jc w:val="center"/>
        <w:rPr>
          <w:b/>
        </w:rPr>
      </w:pPr>
      <w:r>
        <w:rPr>
          <w:b/>
        </w:rPr>
        <w:t xml:space="preserve">    </w:t>
      </w:r>
      <w:r w:rsidR="0013524E">
        <w:rPr>
          <w:b/>
        </w:rPr>
        <w:t xml:space="preserve">О проведении </w:t>
      </w:r>
      <w:r w:rsidR="0013524E">
        <w:rPr>
          <w:b/>
          <w:lang w:val="en-US"/>
        </w:rPr>
        <w:t>XXXVI</w:t>
      </w:r>
      <w:r w:rsidR="0013524E">
        <w:rPr>
          <w:b/>
        </w:rPr>
        <w:t xml:space="preserve"> открытого муниципального лично-командного турнира </w:t>
      </w:r>
      <w:r>
        <w:rPr>
          <w:b/>
        </w:rPr>
        <w:t>по дзюдо</w:t>
      </w:r>
    </w:p>
    <w:p w14:paraId="78ABF109" w14:textId="77777777" w:rsidR="005D43BB" w:rsidRDefault="0013524E">
      <w:pPr>
        <w:jc w:val="center"/>
        <w:rPr>
          <w:b/>
        </w:rPr>
      </w:pPr>
      <w:r>
        <w:rPr>
          <w:b/>
        </w:rPr>
        <w:t>среди юношей</w:t>
      </w:r>
      <w:r w:rsidR="005D43BB">
        <w:rPr>
          <w:b/>
        </w:rPr>
        <w:t xml:space="preserve"> и девушек 2013, 2014, 2015 годов рождения</w:t>
      </w:r>
      <w:r>
        <w:rPr>
          <w:b/>
        </w:rPr>
        <w:t xml:space="preserve">, </w:t>
      </w:r>
    </w:p>
    <w:p w14:paraId="3F7DB32F" w14:textId="1DEBC331" w:rsidR="005D43BB" w:rsidRDefault="0013524E">
      <w:pPr>
        <w:jc w:val="center"/>
        <w:rPr>
          <w:b/>
        </w:rPr>
      </w:pPr>
      <w:r>
        <w:rPr>
          <w:b/>
        </w:rPr>
        <w:t xml:space="preserve">посвященного памяти </w:t>
      </w:r>
      <w:r w:rsidR="005D43BB">
        <w:rPr>
          <w:b/>
        </w:rPr>
        <w:t>Героя Советского Союза и Монгольской Народной Республики,</w:t>
      </w:r>
    </w:p>
    <w:p w14:paraId="56C63543" w14:textId="77777777" w:rsidR="005D43BB" w:rsidRDefault="0013524E" w:rsidP="005D43BB">
      <w:pPr>
        <w:jc w:val="center"/>
        <w:rPr>
          <w:b/>
        </w:rPr>
      </w:pPr>
      <w:r>
        <w:rPr>
          <w:b/>
        </w:rPr>
        <w:t xml:space="preserve">генерала армии </w:t>
      </w:r>
      <w:r w:rsidR="005D43BB">
        <w:rPr>
          <w:b/>
        </w:rPr>
        <w:t>Ивана Ивановича Федюнинского</w:t>
      </w:r>
    </w:p>
    <w:p w14:paraId="3518A583" w14:textId="0CF61EAA" w:rsidR="008A02DF" w:rsidRDefault="008A02DF">
      <w:pPr>
        <w:jc w:val="center"/>
        <w:rPr>
          <w:b/>
        </w:rPr>
      </w:pPr>
    </w:p>
    <w:p w14:paraId="7E123CC9" w14:textId="77777777" w:rsidR="008A02DF" w:rsidRDefault="0013524E">
      <w:pPr>
        <w:pStyle w:val="ConsPlusTitle"/>
        <w:jc w:val="both"/>
        <w:rPr>
          <w:b w:val="0"/>
          <w:iCs/>
          <w:color w:val="000000"/>
        </w:rPr>
      </w:pPr>
      <w:r>
        <w:tab/>
      </w:r>
      <w:r>
        <w:rPr>
          <w:b w:val="0"/>
          <w:bCs w:val="0"/>
        </w:rPr>
        <w:t>В</w:t>
      </w:r>
      <w:r>
        <w:rPr>
          <w:b w:val="0"/>
          <w:bCs w:val="0"/>
        </w:rPr>
        <w:t xml:space="preserve"> </w:t>
      </w:r>
      <w:r>
        <w:rPr>
          <w:b w:val="0"/>
        </w:rPr>
        <w:t xml:space="preserve">соответствии с Законом </w:t>
      </w:r>
      <w:r>
        <w:rPr>
          <w:b w:val="0"/>
        </w:rPr>
        <w:t>Свердловской области от 11  февраля 2016 года № 11-ОЗ «О патриотическом воспитании граждан в Свердловской области»</w:t>
      </w:r>
      <w:r>
        <w:rPr>
          <w:b w:val="0"/>
        </w:rPr>
        <w:t>, календарного плана официальных физкультурных и спортивных мероприятий Тугулымского муниципального округа на 2025 год, утверждённого постанов</w:t>
      </w:r>
      <w:r>
        <w:rPr>
          <w:b w:val="0"/>
        </w:rPr>
        <w:t>лением администрации Тугулымского муниципального округа от 14.04.2025 № 284, в</w:t>
      </w:r>
      <w:r>
        <w:rPr>
          <w:b w:val="0"/>
        </w:rPr>
        <w:t xml:space="preserve"> целях создания условий для развития физической культуры, спорта и патриотического воспитания граждан, проживающих на территории Тугулымского муниципального округа, администрация</w:t>
      </w:r>
      <w:r>
        <w:rPr>
          <w:b w:val="0"/>
        </w:rPr>
        <w:t xml:space="preserve"> Тугулымского муниципального округа</w:t>
      </w:r>
    </w:p>
    <w:p w14:paraId="5CA05C28" w14:textId="77777777" w:rsidR="008A02DF" w:rsidRDefault="008A02DF">
      <w:pPr>
        <w:shd w:val="clear" w:color="auto" w:fill="FFFFFF"/>
        <w:ind w:firstLine="709"/>
        <w:jc w:val="center"/>
        <w:rPr>
          <w:iCs/>
          <w:color w:val="000000"/>
        </w:rPr>
      </w:pPr>
    </w:p>
    <w:p w14:paraId="63ECDEE5" w14:textId="77777777" w:rsidR="008A02DF" w:rsidRDefault="0013524E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ПОСТАНОВЛЯЕТ:</w:t>
      </w:r>
    </w:p>
    <w:p w14:paraId="7578EA8F" w14:textId="77777777" w:rsidR="008A02DF" w:rsidRDefault="0013524E">
      <w:pPr>
        <w:shd w:val="clear" w:color="auto" w:fill="FFFFFF"/>
        <w:tabs>
          <w:tab w:val="left" w:pos="0"/>
        </w:tabs>
        <w:jc w:val="both"/>
        <w:rPr>
          <w:szCs w:val="20"/>
        </w:rPr>
      </w:pPr>
      <w:r>
        <w:rPr>
          <w:szCs w:val="20"/>
        </w:rPr>
        <w:tab/>
      </w:r>
    </w:p>
    <w:p w14:paraId="3B3D43BC" w14:textId="0AC85B15" w:rsidR="008A02DF" w:rsidRDefault="005D43BB">
      <w:pPr>
        <w:numPr>
          <w:ilvl w:val="0"/>
          <w:numId w:val="1"/>
        </w:numPr>
        <w:ind w:left="0" w:firstLineChars="300" w:firstLine="720"/>
        <w:jc w:val="both"/>
      </w:pPr>
      <w:r>
        <w:t xml:space="preserve">Провести 17 мая </w:t>
      </w:r>
      <w:r w:rsidR="0013524E">
        <w:t xml:space="preserve">2025 года </w:t>
      </w:r>
      <w:r w:rsidR="0013524E">
        <w:rPr>
          <w:lang w:val="en-US"/>
        </w:rPr>
        <w:t>XXXVI</w:t>
      </w:r>
      <w:r w:rsidR="0013524E">
        <w:t xml:space="preserve"> открытый муниципальн</w:t>
      </w:r>
      <w:r w:rsidR="00657A5F">
        <w:t>ый лично-командный турнир по дзюд</w:t>
      </w:r>
      <w:bookmarkStart w:id="0" w:name="_GoBack"/>
      <w:bookmarkEnd w:id="0"/>
      <w:r w:rsidR="006E04F9">
        <w:t>о среди юношей и девушек 2013, 2014, 2015 годов рождения</w:t>
      </w:r>
      <w:r w:rsidR="0013524E">
        <w:t>,</w:t>
      </w:r>
      <w:r w:rsidR="0013524E">
        <w:rPr>
          <w:b/>
        </w:rPr>
        <w:t xml:space="preserve"> </w:t>
      </w:r>
      <w:r w:rsidR="0013524E">
        <w:t xml:space="preserve">посвященного памяти Героя Советского Союза и Монгольской Народной </w:t>
      </w:r>
      <w:r w:rsidR="0013524E">
        <w:t>Республики, генерала армии Ивана Ивановича Федюнинского</w:t>
      </w:r>
      <w:r w:rsidR="0013524E">
        <w:t xml:space="preserve"> (далее по тексту -</w:t>
      </w:r>
      <w:r w:rsidR="006E04F9">
        <w:t xml:space="preserve"> </w:t>
      </w:r>
      <w:r w:rsidR="0013524E">
        <w:t>турнир) в здании Тугулымской СОШ № 26 по адресу</w:t>
      </w:r>
      <w:r w:rsidR="00277012">
        <w:t>:</w:t>
      </w:r>
      <w:r w:rsidR="0013524E">
        <w:t xml:space="preserve"> пгт. Тугулым, </w:t>
      </w:r>
      <w:r w:rsidR="00277012">
        <w:t xml:space="preserve">ул. </w:t>
      </w:r>
      <w:r w:rsidR="0013524E">
        <w:t>Школьная</w:t>
      </w:r>
      <w:r w:rsidR="00277012">
        <w:t>, д.6 с 10.00 часов до 15.00 часов.</w:t>
      </w:r>
    </w:p>
    <w:p w14:paraId="226662F6" w14:textId="0CDBFAFD" w:rsidR="008A02DF" w:rsidRDefault="0013524E">
      <w:pPr>
        <w:numPr>
          <w:ilvl w:val="0"/>
          <w:numId w:val="1"/>
        </w:numPr>
        <w:ind w:left="0" w:firstLineChars="300" w:firstLine="720"/>
        <w:jc w:val="both"/>
      </w:pPr>
      <w:r>
        <w:t xml:space="preserve"> Утвердить Полож</w:t>
      </w:r>
      <w:r>
        <w:t xml:space="preserve">ение о проведении </w:t>
      </w:r>
      <w:r>
        <w:t>турнира</w:t>
      </w:r>
      <w:r>
        <w:t xml:space="preserve"> (</w:t>
      </w:r>
      <w:r>
        <w:t>прилагается</w:t>
      </w:r>
      <w:r w:rsidR="00277012">
        <w:t>).</w:t>
      </w:r>
    </w:p>
    <w:p w14:paraId="3C39E238" w14:textId="14C86C3A" w:rsidR="008A02DF" w:rsidRDefault="00277012">
      <w:pPr>
        <w:numPr>
          <w:ilvl w:val="0"/>
          <w:numId w:val="1"/>
        </w:numPr>
        <w:ind w:left="0" w:firstLineChars="300" w:firstLine="720"/>
        <w:jc w:val="both"/>
      </w:pPr>
      <w:r>
        <w:t xml:space="preserve"> </w:t>
      </w:r>
      <w:r w:rsidR="0013524E">
        <w:t>Организационному комитету по</w:t>
      </w:r>
      <w:r w:rsidR="0013524E">
        <w:t xml:space="preserve"> подготовке и проведению в Тугулымском муниципальном округе культурно-массовых и спортивных мероприятий, утвержденному постановлением администрации Тугулымского муни</w:t>
      </w:r>
      <w:r w:rsidR="0013524E">
        <w:t>ц</w:t>
      </w:r>
      <w:r w:rsidR="0013524E">
        <w:t>ипа</w:t>
      </w:r>
      <w:r>
        <w:t>льного округа от 14.01.2025</w:t>
      </w:r>
      <w:r w:rsidR="0013524E">
        <w:t xml:space="preserve"> №</w:t>
      </w:r>
      <w:r>
        <w:t xml:space="preserve"> 6</w:t>
      </w:r>
      <w:r w:rsidR="0013524E">
        <w:t xml:space="preserve"> организовать подготовку и проведение </w:t>
      </w:r>
      <w:r w:rsidR="0013524E">
        <w:t>турнира</w:t>
      </w:r>
      <w:r w:rsidR="0013524E">
        <w:t xml:space="preserve">. </w:t>
      </w:r>
    </w:p>
    <w:p w14:paraId="5DB3878E" w14:textId="77777777" w:rsidR="008A02DF" w:rsidRDefault="0013524E">
      <w:pPr>
        <w:numPr>
          <w:ilvl w:val="0"/>
          <w:numId w:val="1"/>
        </w:numPr>
        <w:ind w:left="0" w:firstLineChars="300" w:firstLine="720"/>
        <w:jc w:val="both"/>
      </w:pPr>
      <w:r>
        <w:t>Ред</w:t>
      </w:r>
      <w:r>
        <w:t xml:space="preserve">актору муниципальной общественно-политической газеты «Знамя труда» Анкушевой Г.А. обеспечить освещение </w:t>
      </w:r>
      <w:r>
        <w:t>проведения</w:t>
      </w:r>
      <w:r>
        <w:t xml:space="preserve"> и результатов турнира.</w:t>
      </w:r>
    </w:p>
    <w:p w14:paraId="1977F7E3" w14:textId="53929F38" w:rsidR="008A02DF" w:rsidRDefault="0013524E">
      <w:pPr>
        <w:numPr>
          <w:ilvl w:val="0"/>
          <w:numId w:val="1"/>
        </w:numPr>
        <w:ind w:left="0" w:firstLineChars="300" w:firstLine="720"/>
        <w:jc w:val="both"/>
      </w:pPr>
      <w:r>
        <w:t>Рекомендовать временно исполняющему обязанности начальника О</w:t>
      </w:r>
      <w:r w:rsidR="002B21D4">
        <w:t xml:space="preserve">тдела </w:t>
      </w:r>
      <w:r>
        <w:t>М</w:t>
      </w:r>
      <w:r w:rsidR="002B21D4">
        <w:t>инистерства внутренних дел</w:t>
      </w:r>
      <w:r>
        <w:t xml:space="preserve"> России «Тугулымский» Якушеву А.С обеспечить охрану обще</w:t>
      </w:r>
      <w:r>
        <w:t>ственного п</w:t>
      </w:r>
      <w:r>
        <w:t>орядка</w:t>
      </w:r>
      <w:r>
        <w:t xml:space="preserve"> на приближенной территории к месту проведения турнира, указанного в п. 1 настоящего постановления.</w:t>
      </w:r>
    </w:p>
    <w:p w14:paraId="3CC142C7" w14:textId="0C869FF0" w:rsidR="008A02DF" w:rsidRDefault="0013524E">
      <w:pPr>
        <w:jc w:val="both"/>
      </w:pPr>
      <w:r>
        <w:tab/>
        <w:t>6. Р</w:t>
      </w:r>
      <w:r w:rsidR="00684BDD">
        <w:t xml:space="preserve">екомендовать главному врачу </w:t>
      </w:r>
      <w:r w:rsidR="00081444">
        <w:t>Г</w:t>
      </w:r>
      <w:r w:rsidR="00684BDD">
        <w:t>осударственного автономного учреждения здравоохранения Свердловской области</w:t>
      </w:r>
      <w:r>
        <w:t xml:space="preserve"> «Тугулымская ЦРБ» Гультяеву С.А. обеспечить </w:t>
      </w:r>
      <w:r>
        <w:t>дежурство</w:t>
      </w:r>
      <w:r>
        <w:t xml:space="preserve"> врача в период проведения</w:t>
      </w:r>
      <w:r>
        <w:t xml:space="preserve"> </w:t>
      </w:r>
      <w:r>
        <w:t>турнира</w:t>
      </w:r>
      <w:r>
        <w:t>.</w:t>
      </w:r>
      <w:r>
        <w:t xml:space="preserve"> </w:t>
      </w:r>
    </w:p>
    <w:p w14:paraId="2233B277" w14:textId="77777777" w:rsidR="008A02DF" w:rsidRDefault="0013524E">
      <w:pPr>
        <w:shd w:val="clear" w:color="auto" w:fill="FFFFFF"/>
        <w:tabs>
          <w:tab w:val="left" w:pos="0"/>
        </w:tabs>
        <w:jc w:val="both"/>
        <w:rPr>
          <w:szCs w:val="20"/>
        </w:rPr>
      </w:pPr>
      <w:r>
        <w:rPr>
          <w:szCs w:val="20"/>
        </w:rPr>
        <w:tab/>
        <w:t>7. Наст</w:t>
      </w:r>
      <w:r>
        <w:rPr>
          <w:szCs w:val="20"/>
        </w:rPr>
        <w:t>оящее постановление разместить на официальном сайте администрации Тугулымского муниципального округа.</w:t>
      </w:r>
    </w:p>
    <w:p w14:paraId="3BD339E0" w14:textId="4009026A" w:rsidR="008A02DF" w:rsidRDefault="00277012">
      <w:pPr>
        <w:jc w:val="both"/>
        <w:rPr>
          <w:szCs w:val="20"/>
        </w:rPr>
      </w:pPr>
      <w:r>
        <w:rPr>
          <w:szCs w:val="20"/>
        </w:rPr>
        <w:tab/>
        <w:t xml:space="preserve">8. </w:t>
      </w:r>
      <w:r w:rsidR="0013524E">
        <w:rPr>
          <w:szCs w:val="20"/>
        </w:rPr>
        <w:t xml:space="preserve">Контроль исполнения </w:t>
      </w:r>
      <w:r w:rsidR="00684BDD">
        <w:rPr>
          <w:szCs w:val="20"/>
        </w:rPr>
        <w:t xml:space="preserve">настоящего </w:t>
      </w:r>
      <w:r w:rsidR="0013524E">
        <w:rPr>
          <w:szCs w:val="20"/>
        </w:rPr>
        <w:t xml:space="preserve">постановления возложить на заместителя </w:t>
      </w:r>
      <w:r>
        <w:rPr>
          <w:szCs w:val="20"/>
        </w:rPr>
        <w:t>главы Тугулымского</w:t>
      </w:r>
      <w:r w:rsidR="0013524E">
        <w:rPr>
          <w:szCs w:val="20"/>
        </w:rPr>
        <w:t xml:space="preserve"> муниципального </w:t>
      </w:r>
      <w:r>
        <w:rPr>
          <w:szCs w:val="20"/>
        </w:rPr>
        <w:t>округа Шилкову</w:t>
      </w:r>
      <w:r w:rsidR="0013524E">
        <w:rPr>
          <w:szCs w:val="20"/>
        </w:rPr>
        <w:t xml:space="preserve"> О.В.</w:t>
      </w:r>
    </w:p>
    <w:p w14:paraId="04FBEDE9" w14:textId="77777777" w:rsidR="008A02DF" w:rsidRDefault="008A02DF">
      <w:pPr>
        <w:jc w:val="both"/>
        <w:rPr>
          <w:szCs w:val="20"/>
        </w:rPr>
      </w:pPr>
    </w:p>
    <w:p w14:paraId="2E7CC006" w14:textId="77777777" w:rsidR="00277012" w:rsidRDefault="00277012">
      <w:pPr>
        <w:jc w:val="both"/>
        <w:rPr>
          <w:szCs w:val="20"/>
        </w:rPr>
      </w:pPr>
    </w:p>
    <w:p w14:paraId="296C0D9F" w14:textId="3AF30B13" w:rsidR="008A02DF" w:rsidRDefault="0013524E">
      <w:pPr>
        <w:jc w:val="both"/>
      </w:pPr>
      <w:r>
        <w:t>Глава</w:t>
      </w:r>
    </w:p>
    <w:p w14:paraId="36FD6E52" w14:textId="729F4D96" w:rsidR="008A02DF" w:rsidRDefault="0013524E">
      <w:pPr>
        <w:jc w:val="both"/>
        <w:rPr>
          <w:b/>
        </w:rPr>
      </w:pPr>
      <w:r>
        <w:t>Тугулымского муниципально</w:t>
      </w:r>
      <w:r>
        <w:t xml:space="preserve">го округа                                                            </w:t>
      </w:r>
      <w:r w:rsidR="00277012">
        <w:t xml:space="preserve">        </w:t>
      </w:r>
      <w:r>
        <w:t xml:space="preserve"> А.Н.</w:t>
      </w:r>
      <w:r w:rsidR="00277012">
        <w:t xml:space="preserve"> </w:t>
      </w:r>
      <w:r>
        <w:t>Поздеев</w:t>
      </w:r>
    </w:p>
    <w:p w14:paraId="7E4BC505" w14:textId="48805012" w:rsidR="008A02DF" w:rsidRDefault="008A02DF">
      <w:pPr>
        <w:tabs>
          <w:tab w:val="left" w:pos="3220"/>
        </w:tabs>
        <w:jc w:val="right"/>
      </w:pPr>
    </w:p>
    <w:p w14:paraId="76025E2F" w14:textId="0D29DF32" w:rsidR="008A02DF" w:rsidRDefault="0013524E">
      <w:pPr>
        <w:tabs>
          <w:tab w:val="left" w:pos="3220"/>
        </w:tabs>
        <w:jc w:val="right"/>
      </w:pPr>
      <w:r>
        <w:t xml:space="preserve">                                                                                                   </w:t>
      </w:r>
      <w:r w:rsidR="00277012">
        <w:t xml:space="preserve">                      Утверждено</w:t>
      </w:r>
    </w:p>
    <w:p w14:paraId="3C9C07E5" w14:textId="135DD112" w:rsidR="008A02DF" w:rsidRDefault="0013524E">
      <w:pPr>
        <w:tabs>
          <w:tab w:val="left" w:pos="3220"/>
        </w:tabs>
        <w:jc w:val="right"/>
      </w:pPr>
      <w:r>
        <w:t xml:space="preserve">                             </w:t>
      </w:r>
      <w:r>
        <w:t xml:space="preserve">                                                                      </w:t>
      </w:r>
      <w:r w:rsidR="00277012">
        <w:t>п</w:t>
      </w:r>
      <w:r>
        <w:t>остановлением администрации</w:t>
      </w:r>
    </w:p>
    <w:p w14:paraId="23C7E547" w14:textId="7C6B9FFC" w:rsidR="008A02DF" w:rsidRDefault="0013524E" w:rsidP="00277012">
      <w:pPr>
        <w:jc w:val="right"/>
      </w:pPr>
      <w:r>
        <w:t xml:space="preserve">                                                           </w:t>
      </w:r>
      <w:r w:rsidR="00277012">
        <w:t xml:space="preserve">         </w:t>
      </w:r>
      <w:r>
        <w:t>Тугулымского муниципального</w:t>
      </w:r>
      <w:r w:rsidR="00277012" w:rsidRPr="00277012">
        <w:t xml:space="preserve"> </w:t>
      </w:r>
      <w:r w:rsidR="00277012">
        <w:t>округа</w:t>
      </w:r>
    </w:p>
    <w:p w14:paraId="63D745BC" w14:textId="1E341E69" w:rsidR="008A02DF" w:rsidRDefault="00277012">
      <w:pPr>
        <w:tabs>
          <w:tab w:val="left" w:pos="3220"/>
        </w:tabs>
        <w:jc w:val="right"/>
      </w:pPr>
      <w:r>
        <w:t xml:space="preserve">от 13.05.2025 № </w:t>
      </w:r>
      <w:r w:rsidR="00412EDE">
        <w:t>364</w:t>
      </w:r>
      <w:r w:rsidR="0013524E">
        <w:t xml:space="preserve">                                                                                                                                       </w:t>
      </w:r>
    </w:p>
    <w:p w14:paraId="2CA24F8B" w14:textId="672B76CB" w:rsidR="008A02DF" w:rsidRDefault="00277012">
      <w:pPr>
        <w:keepNext/>
        <w:ind w:left="567" w:right="425"/>
        <w:jc w:val="right"/>
        <w:outlineLvl w:val="0"/>
        <w:rPr>
          <w:b/>
          <w:bCs/>
        </w:rPr>
      </w:pPr>
      <w:r>
        <w:t xml:space="preserve">   </w:t>
      </w:r>
    </w:p>
    <w:p w14:paraId="15ACCB76" w14:textId="77777777" w:rsidR="008A02DF" w:rsidRDefault="008A02DF">
      <w:pPr>
        <w:keepNext/>
        <w:ind w:left="567" w:right="425"/>
        <w:jc w:val="center"/>
        <w:outlineLvl w:val="0"/>
        <w:rPr>
          <w:b/>
          <w:bCs/>
        </w:rPr>
      </w:pPr>
    </w:p>
    <w:p w14:paraId="1868DDF4" w14:textId="77777777" w:rsidR="008A02DF" w:rsidRDefault="008A02DF">
      <w:pPr>
        <w:keepNext/>
        <w:ind w:left="567" w:right="425"/>
        <w:jc w:val="center"/>
        <w:outlineLvl w:val="0"/>
        <w:rPr>
          <w:b/>
          <w:bCs/>
        </w:rPr>
      </w:pPr>
    </w:p>
    <w:p w14:paraId="4092EAB5" w14:textId="77777777" w:rsidR="008A02DF" w:rsidRDefault="0013524E" w:rsidP="00412EDE">
      <w:pPr>
        <w:keepNext/>
        <w:ind w:right="425"/>
        <w:jc w:val="center"/>
        <w:outlineLvl w:val="0"/>
        <w:rPr>
          <w:b/>
          <w:bCs/>
        </w:rPr>
      </w:pPr>
      <w:r>
        <w:rPr>
          <w:b/>
          <w:bCs/>
        </w:rPr>
        <w:t>ПОЛОЖЕНИЕ</w:t>
      </w:r>
    </w:p>
    <w:p w14:paraId="318EB80E" w14:textId="77777777" w:rsidR="00412EDE" w:rsidRDefault="0013524E" w:rsidP="00412EDE">
      <w:pPr>
        <w:ind w:right="425"/>
        <w:jc w:val="center"/>
        <w:rPr>
          <w:b/>
        </w:rPr>
      </w:pPr>
      <w:r>
        <w:rPr>
          <w:b/>
        </w:rPr>
        <w:t xml:space="preserve">о проведении </w:t>
      </w:r>
      <w:r>
        <w:rPr>
          <w:b/>
          <w:lang w:val="en-US"/>
        </w:rPr>
        <w:t>XXXVI</w:t>
      </w:r>
      <w:r>
        <w:rPr>
          <w:b/>
        </w:rPr>
        <w:t xml:space="preserve"> открытого муниципального лично-командного турнира </w:t>
      </w:r>
    </w:p>
    <w:p w14:paraId="35FADD13" w14:textId="77777777" w:rsidR="00412EDE" w:rsidRDefault="0013524E" w:rsidP="00412EDE">
      <w:pPr>
        <w:ind w:right="425"/>
        <w:jc w:val="center"/>
        <w:rPr>
          <w:b/>
        </w:rPr>
      </w:pPr>
      <w:r>
        <w:rPr>
          <w:b/>
        </w:rPr>
        <w:t xml:space="preserve">по </w:t>
      </w:r>
      <w:r>
        <w:rPr>
          <w:b/>
        </w:rPr>
        <w:t xml:space="preserve">дзюдо среди юношей и </w:t>
      </w:r>
      <w:r w:rsidR="00412EDE">
        <w:rPr>
          <w:b/>
        </w:rPr>
        <w:t>девушек 2013, 2014, 2015 годов рождения</w:t>
      </w:r>
      <w:r>
        <w:rPr>
          <w:b/>
        </w:rPr>
        <w:t xml:space="preserve">, посвященного памяти Героя Советского Союза и Монгольской Народной Республики, </w:t>
      </w:r>
    </w:p>
    <w:p w14:paraId="7DBCC24D" w14:textId="4B37C7DA" w:rsidR="008A02DF" w:rsidRDefault="0013524E" w:rsidP="00412EDE">
      <w:pPr>
        <w:ind w:right="425"/>
        <w:jc w:val="center"/>
        <w:rPr>
          <w:b/>
        </w:rPr>
      </w:pPr>
      <w:r>
        <w:rPr>
          <w:b/>
        </w:rPr>
        <w:t>генерала армии Ивана Ивановича Федюнинского</w:t>
      </w:r>
    </w:p>
    <w:p w14:paraId="2950F025" w14:textId="77777777" w:rsidR="008A02DF" w:rsidRDefault="008A02DF">
      <w:pPr>
        <w:ind w:left="567" w:right="425"/>
        <w:jc w:val="center"/>
      </w:pPr>
    </w:p>
    <w:p w14:paraId="1B450172" w14:textId="77777777" w:rsidR="008A02DF" w:rsidRDefault="0013524E">
      <w:pPr>
        <w:numPr>
          <w:ilvl w:val="0"/>
          <w:numId w:val="2"/>
        </w:numPr>
        <w:ind w:left="567" w:right="425"/>
        <w:jc w:val="center"/>
        <w:rPr>
          <w:b/>
          <w:bCs/>
        </w:rPr>
      </w:pPr>
      <w:r>
        <w:rPr>
          <w:b/>
          <w:bCs/>
        </w:rPr>
        <w:t>ОБЩЕЕ ПОЛОЖЕНИЕ</w:t>
      </w:r>
    </w:p>
    <w:p w14:paraId="2492EFFA" w14:textId="77777777" w:rsidR="008A02DF" w:rsidRDefault="008A02DF">
      <w:pPr>
        <w:ind w:right="425"/>
        <w:jc w:val="center"/>
        <w:rPr>
          <w:bCs/>
        </w:rPr>
      </w:pPr>
    </w:p>
    <w:p w14:paraId="6C7206EC" w14:textId="73FFE470" w:rsidR="008A02DF" w:rsidRDefault="00412EDE">
      <w:pPr>
        <w:ind w:right="425"/>
        <w:jc w:val="both"/>
      </w:pPr>
      <w:r>
        <w:tab/>
      </w:r>
      <w:r w:rsidR="0013524E">
        <w:t xml:space="preserve">1.1 Открытый муниципальный турнир по дзюдо посвященный памяти </w:t>
      </w:r>
      <w:r w:rsidR="0013524E">
        <w:rPr>
          <w:b/>
        </w:rPr>
        <w:t>Ге</w:t>
      </w:r>
      <w:r w:rsidR="0013524E">
        <w:rPr>
          <w:b/>
        </w:rPr>
        <w:t xml:space="preserve">роя Советского Союза и Монгольской Народной Республики, генерала армии Ивана Ивановича Федюнинского </w:t>
      </w:r>
      <w:r w:rsidR="0013524E">
        <w:t>среди мальчиков и девочек до 13 лет (далее - соревнование) проводится с целью популяризации и дальнейшего развития «дзюдо» в Свердловской области и Тугулымс</w:t>
      </w:r>
      <w:r w:rsidR="0013524E">
        <w:t>кого муниципального округа Свердловской области (далее ТМО). Присвоение разрядных нормативов, повышения спортивного мастерства спортсменов по виду спорта «дзюдо», а также выявление сильнейших спортсменов для формирования спортивных сборных команд Свердловс</w:t>
      </w:r>
      <w:r w:rsidR="0013524E">
        <w:t>кой области по виду спорта дзюдо, увековечивая память Федюнинского И.И.</w:t>
      </w:r>
    </w:p>
    <w:p w14:paraId="7FB71157" w14:textId="3AEB81EB" w:rsidR="008A02DF" w:rsidRDefault="00412EDE">
      <w:pPr>
        <w:ind w:right="425"/>
        <w:jc w:val="both"/>
        <w:rPr>
          <w:color w:val="FF0000"/>
        </w:rPr>
      </w:pPr>
      <w:r>
        <w:tab/>
      </w:r>
      <w:r w:rsidR="0013524E">
        <w:t>1.2 Соревнование проводится в соответствии с календарным планом официальных физкультурных мероприятий и спортивных мероприятий Тугулымского МО на 2025 год.</w:t>
      </w:r>
    </w:p>
    <w:p w14:paraId="786ECEC4" w14:textId="36D9B01C" w:rsidR="008A02DF" w:rsidRDefault="00412EDE">
      <w:pPr>
        <w:ind w:right="425"/>
        <w:jc w:val="both"/>
      </w:pPr>
      <w:r>
        <w:tab/>
      </w:r>
      <w:r w:rsidR="0013524E">
        <w:t xml:space="preserve">1.3 Соревнование проводится </w:t>
      </w:r>
      <w:r w:rsidR="0013524E">
        <w:t>в соответствии с правилами вида спорта «дзюдо», утвержденными приказом Министерств</w:t>
      </w:r>
      <w:r>
        <w:t>а спорта России от 02.09.2022</w:t>
      </w:r>
      <w:r w:rsidR="0013524E">
        <w:t xml:space="preserve"> № 707.</w:t>
      </w:r>
    </w:p>
    <w:p w14:paraId="3F469997" w14:textId="7AC1071E" w:rsidR="008A02DF" w:rsidRDefault="00412EDE">
      <w:pPr>
        <w:ind w:right="425"/>
        <w:jc w:val="both"/>
      </w:pPr>
      <w:r>
        <w:tab/>
      </w:r>
      <w:r w:rsidR="0013524E">
        <w:t>1.4 Регламент утверждается в соответствии с Положением о региональных официальных спортивных соревнованиях по виду спорта «дзюдо» на 2</w:t>
      </w:r>
      <w:r w:rsidR="0013524E">
        <w:t>025 год (далее – положение).</w:t>
      </w:r>
    </w:p>
    <w:p w14:paraId="2AED32E2" w14:textId="77777777" w:rsidR="008A02DF" w:rsidRDefault="008A02DF">
      <w:pPr>
        <w:ind w:right="425"/>
        <w:jc w:val="both"/>
      </w:pPr>
    </w:p>
    <w:p w14:paraId="469CE0C9" w14:textId="77777777" w:rsidR="008A02DF" w:rsidRDefault="0013524E">
      <w:pPr>
        <w:ind w:right="425"/>
        <w:jc w:val="center"/>
        <w:rPr>
          <w:b/>
        </w:rPr>
      </w:pPr>
      <w:r>
        <w:rPr>
          <w:b/>
        </w:rPr>
        <w:t>2. ОРГАНИЗАТОР ПРОВЕДЕНИЯ СПОРТИВНОГО МЕРОПРИЯТИЯ</w:t>
      </w:r>
    </w:p>
    <w:p w14:paraId="6F7FD8D0" w14:textId="77777777" w:rsidR="008A02DF" w:rsidRDefault="008A02DF">
      <w:pPr>
        <w:ind w:right="425"/>
        <w:jc w:val="center"/>
        <w:rPr>
          <w:b/>
        </w:rPr>
      </w:pPr>
    </w:p>
    <w:p w14:paraId="40EC583A" w14:textId="5845FAE3" w:rsidR="008A02DF" w:rsidRDefault="00412EDE">
      <w:pPr>
        <w:ind w:right="425"/>
        <w:jc w:val="both"/>
      </w:pPr>
      <w:r>
        <w:tab/>
      </w:r>
      <w:r w:rsidR="0013524E">
        <w:t>2.1 В соответствии с положением организаторами соревнований являются администрация ТМО в лице муниципального автономного учреждения ТМО «Спорт для всех», муниципальное бюджетн</w:t>
      </w:r>
      <w:r w:rsidR="0013524E">
        <w:t>ое образовательное учреждение дополнительного образования «Детско-юношеская спортивная школа «Ермак» и общественной организацией Федерация Единоборств Тугулымского муниципального округа (далее – федерация).</w:t>
      </w:r>
    </w:p>
    <w:p w14:paraId="2543D714" w14:textId="0FB6B2B4" w:rsidR="008A02DF" w:rsidRDefault="00412EDE">
      <w:pPr>
        <w:ind w:right="425"/>
        <w:jc w:val="both"/>
      </w:pPr>
      <w:r>
        <w:tab/>
      </w:r>
      <w:r w:rsidR="0013524E">
        <w:t xml:space="preserve">2.2 Администрация ТМО является ответственным из </w:t>
      </w:r>
      <w:r w:rsidR="0013524E">
        <w:t>числа организаторов по обеспечению совместно с собственником объекта, на котором будет проходить данное соревнование, мер общественного порядка и общественной безопасности в соответствии с законодательством Российской Федерации.</w:t>
      </w:r>
    </w:p>
    <w:p w14:paraId="14E72D02" w14:textId="6EF26DDE" w:rsidR="008A02DF" w:rsidRDefault="00412EDE">
      <w:pPr>
        <w:ind w:right="425"/>
        <w:jc w:val="both"/>
      </w:pPr>
      <w:r>
        <w:tab/>
      </w:r>
      <w:r w:rsidR="0013524E">
        <w:t xml:space="preserve">2.3 Организаторы обязаны </w:t>
      </w:r>
      <w:r w:rsidR="0013524E">
        <w:t>обеспечить на территории, которая будет использована для проведения спортивного мероприятия, необходимую инфраструктуру и техническое оборудование в соответствии с правилами обеспечения безопасности при проведении официальных спортивных мероприятий.</w:t>
      </w:r>
    </w:p>
    <w:p w14:paraId="550767F4" w14:textId="656DCC9E" w:rsidR="008A02DF" w:rsidRDefault="00412EDE">
      <w:pPr>
        <w:ind w:right="425"/>
        <w:jc w:val="both"/>
      </w:pPr>
      <w:r>
        <w:tab/>
      </w:r>
      <w:r w:rsidR="0013524E">
        <w:t>Не доп</w:t>
      </w:r>
      <w:r w:rsidR="0013524E">
        <w:t>ускать демонстрации участниками и персоналам соревнований атрибутов иностранных государств и территорий, совершающих в отношении Российской Федерации, российских юридических лиц и физических лиц недружественные действия, включенных в перечень, утвержденный</w:t>
      </w:r>
      <w:r w:rsidR="0013524E">
        <w:t xml:space="preserve"> распоряжением Правительства Российской Федерации от 05.03.2022 № 430-р, в том числе использование предметов материального мира с </w:t>
      </w:r>
      <w:r w:rsidR="0013524E">
        <w:lastRenderedPageBreak/>
        <w:t>нанесенными на них наименованиями, государственными символами, географическими границами таких государств и территорий и иными</w:t>
      </w:r>
      <w:r w:rsidR="0013524E">
        <w:t xml:space="preserve"> изображениями, позволяющими идентифицировать указанные государства и территории.</w:t>
      </w:r>
    </w:p>
    <w:p w14:paraId="722AD0B0" w14:textId="404FA3B0" w:rsidR="008A02DF" w:rsidRDefault="00412EDE">
      <w:pPr>
        <w:ind w:right="425"/>
        <w:jc w:val="both"/>
      </w:pPr>
      <w:r>
        <w:tab/>
      </w:r>
      <w:r w:rsidR="0013524E">
        <w:t>2.4 Непосредственное проведение возлагается на судейскую коллегию по виду спорта «дзюдо»: главного судью соревнований Гужавина Михаила Юрьевича, главного секретаря соревнован</w:t>
      </w:r>
      <w:r w:rsidR="0013524E">
        <w:t>ий Мальцеву Алену Георгиевну.</w:t>
      </w:r>
    </w:p>
    <w:p w14:paraId="4D8F3481" w14:textId="77777777" w:rsidR="008A02DF" w:rsidRDefault="008A02DF">
      <w:pPr>
        <w:ind w:right="425"/>
        <w:jc w:val="both"/>
      </w:pPr>
    </w:p>
    <w:p w14:paraId="5CA453B1" w14:textId="77777777" w:rsidR="008A02DF" w:rsidRDefault="0013524E">
      <w:pPr>
        <w:ind w:right="425"/>
        <w:jc w:val="center"/>
        <w:rPr>
          <w:b/>
        </w:rPr>
      </w:pPr>
      <w:r>
        <w:rPr>
          <w:b/>
        </w:rPr>
        <w:t>3. ОБЕСПЕЧЕНИЕ БЕЗОПАСНОСТИ УЧАСТНИКОВ И ЗРИТЕЛЕЙ,</w:t>
      </w:r>
    </w:p>
    <w:p w14:paraId="326C534A" w14:textId="77777777" w:rsidR="008A02DF" w:rsidRDefault="0013524E">
      <w:pPr>
        <w:ind w:right="425"/>
        <w:jc w:val="center"/>
        <w:rPr>
          <w:b/>
        </w:rPr>
      </w:pPr>
      <w:r>
        <w:rPr>
          <w:b/>
        </w:rPr>
        <w:t>МЕДЕЦИНСКОГО ОБЕСПЕЧЕНИЯ, АНТИДОПИНГОВОЕ ОБЕСПЕЧЕНИЕ</w:t>
      </w:r>
    </w:p>
    <w:p w14:paraId="2CC4CF9F" w14:textId="77777777" w:rsidR="008A02DF" w:rsidRDefault="0013524E">
      <w:pPr>
        <w:ind w:right="425"/>
        <w:jc w:val="center"/>
        <w:rPr>
          <w:b/>
        </w:rPr>
      </w:pPr>
      <w:r>
        <w:rPr>
          <w:b/>
        </w:rPr>
        <w:t>СПОРТИВНЫХ СОРЕВНОВАНИЙ</w:t>
      </w:r>
    </w:p>
    <w:p w14:paraId="05064164" w14:textId="77777777" w:rsidR="008A02DF" w:rsidRDefault="008A02DF">
      <w:pPr>
        <w:ind w:right="425"/>
        <w:jc w:val="center"/>
        <w:rPr>
          <w:b/>
        </w:rPr>
      </w:pPr>
    </w:p>
    <w:p w14:paraId="4C910247" w14:textId="11EB2AB7" w:rsidR="008A02DF" w:rsidRDefault="00412EDE">
      <w:pPr>
        <w:ind w:right="425"/>
        <w:jc w:val="both"/>
        <w:rPr>
          <w:b/>
        </w:rPr>
      </w:pPr>
      <w:r>
        <w:tab/>
      </w:r>
      <w:r w:rsidR="0013524E">
        <w:t>3.1. Спортивные соревнования проводятся в соответствии с Фед</w:t>
      </w:r>
      <w:r>
        <w:t>еральным законом от 04.12.2007</w:t>
      </w:r>
      <w:r w:rsidR="0013524E">
        <w:t xml:space="preserve"> № 3</w:t>
      </w:r>
      <w:r w:rsidR="0013524E">
        <w:t>29 ФЗ «О физической культуре и спорте Российской Федерации».</w:t>
      </w:r>
    </w:p>
    <w:p w14:paraId="60DCD994" w14:textId="05D271EB" w:rsidR="008A02DF" w:rsidRDefault="00412EDE">
      <w:pPr>
        <w:ind w:right="425"/>
        <w:jc w:val="both"/>
      </w:pPr>
      <w:r>
        <w:tab/>
      </w:r>
      <w:r w:rsidR="0013524E">
        <w:t xml:space="preserve">3.2. Лица, в собственности или во владении которых находятся объекты спорта, обеспечивают надлежащее техническое оборудование мест проведения физкультурных мероприятий или спортивных мероприятий </w:t>
      </w:r>
      <w:r w:rsidR="0013524E">
        <w:t xml:space="preserve">в соответствии с требованиями технических регламентов, нормами, правилами и требованиями, установленными органами государственного контроля (надзора), санитарными правилами и несут ответственность в соответствии с законодательством Российской Федерации за </w:t>
      </w:r>
      <w:r w:rsidR="0013524E">
        <w:t>причинение вреда жизни или здоровья лиц осуществляющих занятия физической культурой и спортом на таких объектах спорта.</w:t>
      </w:r>
    </w:p>
    <w:p w14:paraId="3C82281F" w14:textId="3B78CC0E" w:rsidR="008A02DF" w:rsidRDefault="00412EDE">
      <w:pPr>
        <w:ind w:right="425"/>
        <w:jc w:val="both"/>
      </w:pPr>
      <w:r>
        <w:tab/>
      </w:r>
      <w:r w:rsidR="0013524E">
        <w:t>3.3. Обеспечение безопасности участников и зрителей на спортивных соревнованиях осуществляется согласно требованиям Правил обеспечения б</w:t>
      </w:r>
      <w:r w:rsidR="0013524E">
        <w:t>езопасности при проведении официальных спортивных соревнований, утвержденных постановлением Правительства Росс</w:t>
      </w:r>
      <w:r>
        <w:t>ийской Федерации от 18.04.2014</w:t>
      </w:r>
      <w:r w:rsidR="0013524E">
        <w:t xml:space="preserve"> № 353.</w:t>
      </w:r>
    </w:p>
    <w:p w14:paraId="6E759621" w14:textId="24390FAD" w:rsidR="008A02DF" w:rsidRDefault="00412EDE">
      <w:pPr>
        <w:ind w:right="425"/>
        <w:jc w:val="both"/>
      </w:pPr>
      <w:r>
        <w:tab/>
      </w:r>
      <w:r w:rsidR="0013524E">
        <w:t>3.4. Оказание скорой медицинской помощи осуществляется в соответствии с приказом Министерства здравоохране</w:t>
      </w:r>
      <w:r w:rsidR="0013524E">
        <w:t>ния Российской Федерации от 23.10.2020 N 1144н (Приложение №4 «Рекомендуемые штатные нормативы медицинской бригады количества выездных бригад скорой медицинской помощи, медицинских работников при проведении соревнований»).</w:t>
      </w:r>
    </w:p>
    <w:p w14:paraId="1374A8F3" w14:textId="3C1B2A7A" w:rsidR="008A02DF" w:rsidRDefault="00412EDE">
      <w:pPr>
        <w:ind w:right="425"/>
        <w:jc w:val="both"/>
      </w:pPr>
      <w:r>
        <w:tab/>
      </w:r>
      <w:r w:rsidR="0013524E">
        <w:t>Основание для допуска лица, заним</w:t>
      </w:r>
      <w:r w:rsidR="0013524E">
        <w:t>ающегося спортом, к спортивным мероприятиям является наличие у него медицинского заключения о допуске к участию в спортивных соревнованиях. В заявке на участие спортивных соревнованиях проставляется отметка «Допущен» напротив каждой фамилии спортсмена, зав</w:t>
      </w:r>
      <w:r w:rsidR="0013524E">
        <w:t>ерена подписью врача по спортивной медицине и его личной печати. Заявка на участие в спортивных соревнованиях подписывается врачом по спортивной медицине с расшифровкой фамилии, имени, отчества (при наличии) и заверяется печатью медицинской организации, им</w:t>
      </w:r>
      <w:r w:rsidR="0013524E">
        <w:t>еющей лицензию на осуществление медицинской деятельности, предусматривающей работы (услуги) по лечебной физкультуре и спортивной медицине.</w:t>
      </w:r>
    </w:p>
    <w:p w14:paraId="511C9D53" w14:textId="733F2F38" w:rsidR="008A02DF" w:rsidRDefault="00412EDE">
      <w:pPr>
        <w:ind w:right="425"/>
        <w:jc w:val="both"/>
      </w:pPr>
      <w:r>
        <w:tab/>
      </w:r>
      <w:r w:rsidR="0013524E">
        <w:t xml:space="preserve">3.5. Участие в соревнованиях осуществляется только при наличии договора (оригинал) о страховании </w:t>
      </w:r>
      <w:r>
        <w:t>от несчастных случаев</w:t>
      </w:r>
      <w:r w:rsidR="0013524E">
        <w:t xml:space="preserve"> (т.е. внезапных, непредвиденных случаев, повлекших за собой обращение в ЛПУ, утрату трудоспособности либо смерть застрахованного лица), который предоставляется в мандатную комиссию на каждого участника соревнований. Страхование участников соревнований мо</w:t>
      </w:r>
      <w:r w:rsidR="0013524E">
        <w:t>жет проводится как за счет бюджетных, так и внебюджетных средств, в соответствии с действующим законодательством Российской Федерации.</w:t>
      </w:r>
    </w:p>
    <w:p w14:paraId="0541C7D9" w14:textId="37A65A5B" w:rsidR="008A02DF" w:rsidRDefault="00412EDE">
      <w:pPr>
        <w:ind w:right="425"/>
        <w:jc w:val="both"/>
      </w:pPr>
      <w:r>
        <w:tab/>
      </w:r>
      <w:r w:rsidR="0013524E">
        <w:t>3.6. Антидопинговое обеспечение спортивных мероприятий в Российской Федерации осуществляется в соответствии с Общероссийс</w:t>
      </w:r>
      <w:r w:rsidR="0013524E">
        <w:t>кими антидопинговыми правилами, утвержденными приказом Министерст</w:t>
      </w:r>
      <w:r>
        <w:t>ва спорта России от 24.06.2021</w:t>
      </w:r>
      <w:r w:rsidR="0013524E">
        <w:t xml:space="preserve"> №</w:t>
      </w:r>
      <w:r>
        <w:t xml:space="preserve"> </w:t>
      </w:r>
      <w:r w:rsidR="0013524E">
        <w:t>464.</w:t>
      </w:r>
    </w:p>
    <w:p w14:paraId="4DA8C9EC" w14:textId="03E526CF" w:rsidR="008A02DF" w:rsidRDefault="00412EDE">
      <w:pPr>
        <w:ind w:right="425"/>
        <w:jc w:val="both"/>
      </w:pPr>
      <w:r>
        <w:tab/>
      </w:r>
      <w:r w:rsidR="0013524E">
        <w:t>3.7. Ответственность за обеспечение безопасности участников и зрителей при проведении соревнования возлагается на оргкомитет.</w:t>
      </w:r>
    </w:p>
    <w:p w14:paraId="01AB0033" w14:textId="77777777" w:rsidR="00412EDE" w:rsidRDefault="00412EDE">
      <w:pPr>
        <w:ind w:right="425"/>
        <w:jc w:val="both"/>
      </w:pPr>
      <w:r>
        <w:tab/>
      </w:r>
      <w:r w:rsidR="0013524E">
        <w:t>3.8. Ответственными за соб</w:t>
      </w:r>
      <w:r w:rsidR="0013524E">
        <w:t xml:space="preserve">людение норм и правил безопасности при проведении соревнований является: </w:t>
      </w:r>
    </w:p>
    <w:p w14:paraId="7D2F028F" w14:textId="1833469F" w:rsidR="008A02DF" w:rsidRDefault="00412EDE">
      <w:pPr>
        <w:ind w:right="425"/>
        <w:jc w:val="both"/>
      </w:pPr>
      <w:r>
        <w:tab/>
      </w:r>
      <w:r w:rsidR="0013524E">
        <w:t>- Главный судья – Гужавин Михаил Юрьевич;</w:t>
      </w:r>
    </w:p>
    <w:p w14:paraId="09BCB42A" w14:textId="02290E0C" w:rsidR="008A02DF" w:rsidRDefault="0013524E">
      <w:pPr>
        <w:ind w:right="425"/>
        <w:jc w:val="both"/>
      </w:pPr>
      <w:r>
        <w:lastRenderedPageBreak/>
        <w:t xml:space="preserve">      </w:t>
      </w:r>
      <w:r w:rsidR="00412EDE">
        <w:tab/>
      </w:r>
      <w:r>
        <w:t>- Руководитель спортсооружений, на котором проводится соревнование.</w:t>
      </w:r>
    </w:p>
    <w:p w14:paraId="34733BD9" w14:textId="7667DFBD" w:rsidR="008A02DF" w:rsidRDefault="00412EDE">
      <w:pPr>
        <w:ind w:right="425"/>
        <w:jc w:val="both"/>
      </w:pPr>
      <w:r>
        <w:tab/>
      </w:r>
      <w:r w:rsidR="0013524E">
        <w:t>3.9. В соответствии с регламентом по организации и проведению офици</w:t>
      </w:r>
      <w:r w:rsidR="0013524E">
        <w:t xml:space="preserve">альных физкультурных и спортивных мероприятий на территории Российской Федерации в условиях сохранения рисков распространения </w:t>
      </w:r>
      <w:r w:rsidR="0013524E">
        <w:rPr>
          <w:lang w:val="en-US"/>
        </w:rPr>
        <w:t>COVID</w:t>
      </w:r>
      <w:r w:rsidR="0013524E">
        <w:t>-19, утвержденными Минспортом России и Главным государственным с</w:t>
      </w:r>
      <w:r>
        <w:t>анитарным врачом РФ 31.07.2020</w:t>
      </w:r>
      <w:r w:rsidR="0013524E">
        <w:t>, постановлением Главного гос</w:t>
      </w:r>
      <w:r w:rsidR="0013524E">
        <w:t>ударственного санитарного врача РФ №</w:t>
      </w:r>
      <w:r>
        <w:t xml:space="preserve"> 18 от 07.07.2021</w:t>
      </w:r>
      <w:r w:rsidR="0013524E">
        <w:t>, федерация обеспечивает реализацию мер установленных указом Губернатора Свердловской</w:t>
      </w:r>
      <w:r>
        <w:t xml:space="preserve"> области №100-УГ от 18.03.2022</w:t>
      </w:r>
      <w:r w:rsidR="0013524E">
        <w:t xml:space="preserve"> (с изменениями), а так же иными методическими рекомендациями, установленными Федерал</w:t>
      </w:r>
      <w:r w:rsidR="0013524E">
        <w:t>ьной службой по надзору в сфере защиты прав потребителей и благополучия человека, действующими на момент проведения спортивного мероприятия.</w:t>
      </w:r>
    </w:p>
    <w:p w14:paraId="3A4E4D10" w14:textId="09FF3E6A" w:rsidR="008A02DF" w:rsidRDefault="00412EDE">
      <w:pPr>
        <w:ind w:right="425"/>
        <w:jc w:val="both"/>
      </w:pPr>
      <w:r>
        <w:tab/>
      </w:r>
      <w:r w:rsidR="0013524E">
        <w:t xml:space="preserve">Спортивное сооружение несет ответственность за соблюдение методических рекомендаций: </w:t>
      </w:r>
    </w:p>
    <w:p w14:paraId="337FF6E5" w14:textId="200A1997" w:rsidR="008A02DF" w:rsidRDefault="00412EDE">
      <w:pPr>
        <w:ind w:right="425"/>
        <w:jc w:val="both"/>
      </w:pPr>
      <w:r>
        <w:tab/>
      </w:r>
      <w:r w:rsidR="0013524E">
        <w:t>МР 3.1./2.1.0184-20 (Рекоменд</w:t>
      </w:r>
      <w:r w:rsidR="0013524E">
        <w:t xml:space="preserve">ации по организации работы спортивных организаций в условиях сохранения рисков распространения </w:t>
      </w:r>
      <w:r w:rsidR="0013524E">
        <w:rPr>
          <w:lang w:val="en-US"/>
        </w:rPr>
        <w:t>COVID</w:t>
      </w:r>
      <w:r w:rsidR="0013524E">
        <w:t>-19) в учреждениях физической культуры и спорта (открытых и закрытых спортивных сооружениях, физкультурно-оздоровительных комплексах, плавательных бассейнах</w:t>
      </w:r>
      <w:r w:rsidR="0013524E">
        <w:t xml:space="preserve"> и фитнес-клубах), в том числе: </w:t>
      </w:r>
    </w:p>
    <w:p w14:paraId="4A71CAFC" w14:textId="77777777" w:rsidR="008A02DF" w:rsidRDefault="0013524E" w:rsidP="00412EDE">
      <w:pPr>
        <w:numPr>
          <w:ilvl w:val="0"/>
          <w:numId w:val="3"/>
        </w:numPr>
        <w:ind w:left="0" w:right="425" w:firstLine="709"/>
        <w:jc w:val="both"/>
      </w:pPr>
      <w:r>
        <w:t xml:space="preserve">обеспечивает условия для гигиенической обработки рук с применением кожных антисептиков на объектах спорта или местах проведения соревнования, </w:t>
      </w:r>
    </w:p>
    <w:p w14:paraId="01726796" w14:textId="46633D47" w:rsidR="008A02DF" w:rsidRDefault="0013524E" w:rsidP="00412EDE">
      <w:pPr>
        <w:numPr>
          <w:ilvl w:val="0"/>
          <w:numId w:val="3"/>
        </w:numPr>
        <w:ind w:left="0" w:right="425" w:firstLine="709"/>
        <w:jc w:val="both"/>
      </w:pPr>
      <w:r>
        <w:t>перед открытием объекта спорта и в ежедневном режиме проводят генеральную уборку</w:t>
      </w:r>
      <w:r>
        <w:t xml:space="preserve"> помещений и обработку спортивного инвентаря с применением дезинфицирующих средств активных в отношении вирусов, проведение проветривания помещений каждые 2 часа и после проведения соревнования, </w:t>
      </w:r>
      <w:r>
        <w:t>проводит дезинфекционную обработку каждые 2 часа раздевалок,</w:t>
      </w:r>
      <w:r>
        <w:t xml:space="preserve"> туалетных комнат, контактных поверхностей (поручней), ручки дверей, перила и прочее).</w:t>
      </w:r>
    </w:p>
    <w:p w14:paraId="1865C800" w14:textId="77777777" w:rsidR="008A02DF" w:rsidRDefault="008A02DF">
      <w:pPr>
        <w:ind w:right="425"/>
        <w:jc w:val="both"/>
      </w:pPr>
    </w:p>
    <w:p w14:paraId="6F85A703" w14:textId="77777777" w:rsidR="008A02DF" w:rsidRDefault="0013524E">
      <w:pPr>
        <w:ind w:right="425"/>
        <w:jc w:val="center"/>
        <w:rPr>
          <w:b/>
          <w:bCs/>
        </w:rPr>
      </w:pPr>
      <w:r>
        <w:rPr>
          <w:b/>
          <w:bCs/>
        </w:rPr>
        <w:t>4. ФИНАНСИРОВАНИЕ</w:t>
      </w:r>
    </w:p>
    <w:p w14:paraId="2C7EC294" w14:textId="77777777" w:rsidR="008A02DF" w:rsidRDefault="008A02DF">
      <w:pPr>
        <w:ind w:right="425"/>
        <w:rPr>
          <w:b/>
          <w:bCs/>
        </w:rPr>
      </w:pPr>
    </w:p>
    <w:p w14:paraId="6346DDA4" w14:textId="480E1E6F" w:rsidR="008A02DF" w:rsidRDefault="00412EDE">
      <w:pPr>
        <w:ind w:right="425"/>
        <w:jc w:val="both"/>
      </w:pPr>
      <w:r>
        <w:tab/>
      </w:r>
      <w:r w:rsidR="0013524E">
        <w:t>4.1. Администрация ТМО являясь организатором соревнования, несет расходы по организации медицинского сопровождения, проверке на взрывобезопасность,</w:t>
      </w:r>
      <w:r>
        <w:t xml:space="preserve"> обеспечение безопасности </w:t>
      </w:r>
      <w:r w:rsidR="0013524E">
        <w:t>общественного правопорядка и предоставление наградной атрибутики.</w:t>
      </w:r>
    </w:p>
    <w:p w14:paraId="46AE4061" w14:textId="3C3D3066" w:rsidR="008A02DF" w:rsidRDefault="00412EDE">
      <w:pPr>
        <w:ind w:right="425"/>
        <w:jc w:val="both"/>
      </w:pPr>
      <w:r>
        <w:tab/>
      </w:r>
      <w:r w:rsidR="0013524E">
        <w:t>4.2. Расходы по командированию участников, тренеров, представителей несут командирующие организации (в т.ч. проезд, проживание, суточные в пути, страхование участн</w:t>
      </w:r>
      <w:r w:rsidR="0013524E">
        <w:t>иков).</w:t>
      </w:r>
    </w:p>
    <w:p w14:paraId="7C875912" w14:textId="77777777" w:rsidR="008A02DF" w:rsidRDefault="008A02DF">
      <w:pPr>
        <w:ind w:right="425"/>
        <w:jc w:val="both"/>
      </w:pPr>
    </w:p>
    <w:p w14:paraId="27D94D6E" w14:textId="77777777" w:rsidR="008A02DF" w:rsidRDefault="0013524E">
      <w:pPr>
        <w:ind w:right="425"/>
        <w:jc w:val="center"/>
        <w:rPr>
          <w:b/>
        </w:rPr>
      </w:pPr>
      <w:r>
        <w:rPr>
          <w:b/>
        </w:rPr>
        <w:t>5. УСЛОВИЯ ПРИЕМА УЧАСТНИКОВ СОРЕВНОВАНИЙ И ПОДАЧА ЗАЯВОК</w:t>
      </w:r>
    </w:p>
    <w:p w14:paraId="438D3F75" w14:textId="77777777" w:rsidR="008A02DF" w:rsidRDefault="008A02DF">
      <w:pPr>
        <w:ind w:right="425"/>
        <w:jc w:val="center"/>
        <w:rPr>
          <w:b/>
        </w:rPr>
      </w:pPr>
    </w:p>
    <w:p w14:paraId="46B661BB" w14:textId="60B27292" w:rsidR="008A02DF" w:rsidRDefault="00412EDE">
      <w:pPr>
        <w:ind w:right="425"/>
        <w:jc w:val="both"/>
      </w:pPr>
      <w:r>
        <w:tab/>
      </w:r>
      <w:r w:rsidR="0013524E">
        <w:t xml:space="preserve">5.1. Предварительные заявки, с указанием количественного состава спортивной делегации, необходимо направить по </w:t>
      </w:r>
      <w:r w:rsidR="0013524E">
        <w:rPr>
          <w:lang w:val="en-US"/>
        </w:rPr>
        <w:t>e</w:t>
      </w:r>
      <w:r w:rsidR="0013524E">
        <w:t>-</w:t>
      </w:r>
      <w:r w:rsidR="0013524E">
        <w:rPr>
          <w:lang w:val="en-US"/>
        </w:rPr>
        <w:t>Mail</w:t>
      </w:r>
      <w:r w:rsidR="0013524E">
        <w:t xml:space="preserve">: </w:t>
      </w:r>
      <w:r w:rsidR="0013524E">
        <w:rPr>
          <w:color w:val="C00000"/>
        </w:rPr>
        <w:t>maltseva.alena97@mail.ru</w:t>
      </w:r>
      <w:r w:rsidR="0013524E">
        <w:t xml:space="preserve"> в срок до 16 Мая 2025 года.</w:t>
      </w:r>
    </w:p>
    <w:p w14:paraId="742EFCAA" w14:textId="38E23A9C" w:rsidR="008A02DF" w:rsidRDefault="00412EDE">
      <w:pPr>
        <w:ind w:right="425"/>
        <w:jc w:val="both"/>
      </w:pPr>
      <w:r>
        <w:tab/>
      </w:r>
      <w:r w:rsidR="0013524E">
        <w:t>5.2. Окончательна</w:t>
      </w:r>
      <w:r w:rsidR="0013524E">
        <w:t>я заявка, заверенная медицинской организацией и руководителем физкультурно-спортивной организацией, подается в 2-ух экземплярах на взвешивании в день проведения соревнований.</w:t>
      </w:r>
    </w:p>
    <w:p w14:paraId="1BF4C56C" w14:textId="59EF37E8" w:rsidR="008A02DF" w:rsidRDefault="00412EDE">
      <w:pPr>
        <w:ind w:right="425"/>
        <w:jc w:val="both"/>
      </w:pPr>
      <w:r>
        <w:tab/>
      </w:r>
      <w:r w:rsidR="0013524E">
        <w:t>5.3. К заявке в комиссию по допуску прилагаются следующие документы на каждого сп</w:t>
      </w:r>
      <w:r w:rsidR="0013524E">
        <w:t>ортсмена:</w:t>
      </w:r>
    </w:p>
    <w:p w14:paraId="6947399A" w14:textId="77777777" w:rsidR="008A02DF" w:rsidRDefault="0013524E">
      <w:pPr>
        <w:ind w:right="425"/>
        <w:jc w:val="both"/>
        <w:rPr>
          <w:bCs/>
        </w:rPr>
      </w:pPr>
      <w:r>
        <w:rPr>
          <w:bCs/>
        </w:rPr>
        <w:tab/>
        <w:t>- оригинал Свидетельства о рождении,</w:t>
      </w:r>
    </w:p>
    <w:p w14:paraId="5A83B7D3" w14:textId="77777777" w:rsidR="008A02DF" w:rsidRDefault="0013524E">
      <w:pPr>
        <w:ind w:right="425"/>
        <w:jc w:val="both"/>
        <w:rPr>
          <w:bCs/>
        </w:rPr>
      </w:pPr>
      <w:r>
        <w:rPr>
          <w:bCs/>
        </w:rPr>
        <w:tab/>
        <w:t>- справку школьника с фотографией заверенную печатью школы,</w:t>
      </w:r>
    </w:p>
    <w:p w14:paraId="277E868E" w14:textId="77777777" w:rsidR="008A02DF" w:rsidRDefault="0013524E">
      <w:pPr>
        <w:ind w:right="425"/>
        <w:jc w:val="both"/>
        <w:rPr>
          <w:bCs/>
        </w:rPr>
      </w:pPr>
      <w:r>
        <w:rPr>
          <w:bCs/>
        </w:rPr>
        <w:tab/>
        <w:t>- оригинал полиса обязательного медицинского страхования</w:t>
      </w:r>
    </w:p>
    <w:p w14:paraId="0CEE6C0E" w14:textId="77777777" w:rsidR="008A02DF" w:rsidRDefault="0013524E">
      <w:pPr>
        <w:ind w:right="425"/>
        <w:jc w:val="both"/>
        <w:rPr>
          <w:bCs/>
        </w:rPr>
      </w:pPr>
      <w:r>
        <w:rPr>
          <w:bCs/>
        </w:rPr>
        <w:tab/>
        <w:t>- оригинал договора страхования жизни и здоровья от несчастных случаев,</w:t>
      </w:r>
    </w:p>
    <w:p w14:paraId="6C5C6A7B" w14:textId="254A10F9" w:rsidR="008A02DF" w:rsidRDefault="0013524E">
      <w:pPr>
        <w:ind w:right="425"/>
        <w:jc w:val="both"/>
        <w:rPr>
          <w:bCs/>
        </w:rPr>
      </w:pPr>
      <w:r>
        <w:rPr>
          <w:bCs/>
        </w:rPr>
        <w:tab/>
        <w:t>- анкету заполн</w:t>
      </w:r>
      <w:r>
        <w:rPr>
          <w:bCs/>
        </w:rPr>
        <w:t xml:space="preserve">енную законным представителем несовершеннолетнего на обработку </w:t>
      </w:r>
      <w:r>
        <w:rPr>
          <w:bCs/>
        </w:rPr>
        <w:tab/>
        <w:t xml:space="preserve">персональных данных и отказ от претензий (Приложение №1 </w:t>
      </w:r>
      <w:r w:rsidR="00412EDE">
        <w:rPr>
          <w:bCs/>
        </w:rPr>
        <w:t>к данному положению</w:t>
      </w:r>
      <w:r>
        <w:rPr>
          <w:bCs/>
        </w:rPr>
        <w:t>)</w:t>
      </w:r>
      <w:r w:rsidR="00412EDE">
        <w:rPr>
          <w:bCs/>
        </w:rPr>
        <w:t>.</w:t>
      </w:r>
    </w:p>
    <w:p w14:paraId="3D28BAD8" w14:textId="30D89069" w:rsidR="008A02DF" w:rsidRDefault="00412EDE">
      <w:pPr>
        <w:ind w:right="425"/>
        <w:jc w:val="both"/>
        <w:rPr>
          <w:bCs/>
        </w:rPr>
      </w:pPr>
      <w:r>
        <w:rPr>
          <w:bCs/>
        </w:rPr>
        <w:lastRenderedPageBreak/>
        <w:tab/>
      </w:r>
      <w:r w:rsidR="0013524E">
        <w:rPr>
          <w:bCs/>
        </w:rPr>
        <w:t xml:space="preserve">Каждая спортивная делегация, заявившая на турнир 3 и более участников, предоставляет квалифицированного судью. </w:t>
      </w:r>
      <w:r>
        <w:rPr>
          <w:bCs/>
        </w:rPr>
        <w:t>Команда,</w:t>
      </w:r>
      <w:r w:rsidR="0013524E">
        <w:rPr>
          <w:bCs/>
        </w:rPr>
        <w:t xml:space="preserve"> не представившая судью, выплачивает штраф компенсацию в размере </w:t>
      </w:r>
      <w:r>
        <w:rPr>
          <w:b/>
          <w:bCs/>
        </w:rPr>
        <w:t>1500 (О</w:t>
      </w:r>
      <w:r w:rsidR="0013524E">
        <w:rPr>
          <w:b/>
          <w:bCs/>
        </w:rPr>
        <w:t>дна тысяча пятьсот) рублей</w:t>
      </w:r>
      <w:r w:rsidR="0013524E">
        <w:rPr>
          <w:bCs/>
        </w:rPr>
        <w:t>.</w:t>
      </w:r>
    </w:p>
    <w:p w14:paraId="32DE31C2" w14:textId="2579F175" w:rsidR="008A02DF" w:rsidRDefault="00412EDE">
      <w:pPr>
        <w:ind w:right="425"/>
        <w:jc w:val="both"/>
        <w:rPr>
          <w:bCs/>
        </w:rPr>
      </w:pPr>
      <w:r>
        <w:rPr>
          <w:bCs/>
        </w:rPr>
        <w:tab/>
      </w:r>
      <w:r w:rsidR="0013524E">
        <w:rPr>
          <w:bCs/>
        </w:rPr>
        <w:t xml:space="preserve">5.4 Контакты по возникающим вопросам: </w:t>
      </w:r>
      <w:r w:rsidR="0013524E">
        <w:rPr>
          <w:bCs/>
        </w:rPr>
        <w:t>МАУ ТМО «Спорт для всех» 8(922) 202-83-03 Дюпин Евгений Валерьевич</w:t>
      </w:r>
    </w:p>
    <w:p w14:paraId="1352434B" w14:textId="77777777" w:rsidR="008A02DF" w:rsidRDefault="008A02DF">
      <w:pPr>
        <w:ind w:right="425"/>
        <w:jc w:val="both"/>
        <w:rPr>
          <w:bCs/>
        </w:rPr>
      </w:pPr>
    </w:p>
    <w:p w14:paraId="37824319" w14:textId="77777777" w:rsidR="008A02DF" w:rsidRDefault="0013524E">
      <w:pPr>
        <w:ind w:right="425"/>
        <w:jc w:val="center"/>
        <w:rPr>
          <w:b/>
          <w:bCs/>
        </w:rPr>
      </w:pPr>
      <w:r>
        <w:rPr>
          <w:b/>
          <w:bCs/>
        </w:rPr>
        <w:t>6. ПРОГРАММА СОРЕВНОВАНИЙ</w:t>
      </w:r>
    </w:p>
    <w:p w14:paraId="7193CEDF" w14:textId="77777777" w:rsidR="008A02DF" w:rsidRDefault="008A02DF">
      <w:pPr>
        <w:ind w:right="425"/>
        <w:jc w:val="both"/>
        <w:rPr>
          <w:b/>
        </w:rPr>
      </w:pPr>
    </w:p>
    <w:p w14:paraId="6FFE6DB9" w14:textId="49F574B7" w:rsidR="008A02DF" w:rsidRDefault="00412EDE">
      <w:pPr>
        <w:ind w:right="425"/>
        <w:jc w:val="both"/>
        <w:rPr>
          <w:bCs/>
          <w:iCs/>
        </w:rPr>
      </w:pPr>
      <w:r>
        <w:rPr>
          <w:bCs/>
          <w:iCs/>
        </w:rPr>
        <w:tab/>
      </w:r>
      <w:r w:rsidR="0013524E">
        <w:rPr>
          <w:bCs/>
          <w:iCs/>
        </w:rPr>
        <w:t>6.1. Место проведения соревнований: п.г.т. Тугулым, ул. Школьная</w:t>
      </w:r>
      <w:r>
        <w:rPr>
          <w:bCs/>
          <w:iCs/>
        </w:rPr>
        <w:t>, д.</w:t>
      </w:r>
      <w:r w:rsidR="0013524E">
        <w:rPr>
          <w:bCs/>
          <w:iCs/>
        </w:rPr>
        <w:t xml:space="preserve"> 6, спортивный зал СОШ № 26 (новый корпус).</w:t>
      </w:r>
    </w:p>
    <w:p w14:paraId="2FEB156A" w14:textId="77777777" w:rsidR="008A02DF" w:rsidRDefault="0013524E" w:rsidP="00412EDE">
      <w:pPr>
        <w:ind w:right="425" w:firstLine="708"/>
        <w:jc w:val="both"/>
        <w:rPr>
          <w:bCs/>
          <w:iCs/>
        </w:rPr>
      </w:pPr>
      <w:r>
        <w:rPr>
          <w:bCs/>
          <w:iCs/>
        </w:rPr>
        <w:t>6.2. Регламент проведения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6520"/>
      </w:tblGrid>
      <w:tr w:rsidR="008A02DF" w14:paraId="680B5F76" w14:textId="77777777" w:rsidTr="00412EDE">
        <w:tc>
          <w:tcPr>
            <w:tcW w:w="1242" w:type="dxa"/>
          </w:tcPr>
          <w:p w14:paraId="597E0712" w14:textId="77777777" w:rsidR="008A02DF" w:rsidRDefault="0013524E">
            <w:pPr>
              <w:tabs>
                <w:tab w:val="left" w:pos="1026"/>
              </w:tabs>
              <w:ind w:right="42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1560" w:type="dxa"/>
          </w:tcPr>
          <w:p w14:paraId="77980FCA" w14:textId="77777777" w:rsidR="008A02DF" w:rsidRDefault="0013524E">
            <w:pPr>
              <w:ind w:right="6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Время проведения</w:t>
            </w:r>
          </w:p>
        </w:tc>
        <w:tc>
          <w:tcPr>
            <w:tcW w:w="6520" w:type="dxa"/>
          </w:tcPr>
          <w:p w14:paraId="40FB5EAD" w14:textId="77777777" w:rsidR="008A02DF" w:rsidRDefault="0013524E">
            <w:pPr>
              <w:ind w:left="567" w:right="42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Программа</w:t>
            </w:r>
          </w:p>
        </w:tc>
      </w:tr>
      <w:tr w:rsidR="008A02DF" w14:paraId="381AB3E4" w14:textId="77777777" w:rsidTr="00412EDE">
        <w:trPr>
          <w:trHeight w:val="370"/>
        </w:trPr>
        <w:tc>
          <w:tcPr>
            <w:tcW w:w="1242" w:type="dxa"/>
            <w:vMerge w:val="restart"/>
            <w:vAlign w:val="center"/>
          </w:tcPr>
          <w:p w14:paraId="3B7025E5" w14:textId="77777777" w:rsidR="008A02DF" w:rsidRDefault="0013524E">
            <w:pPr>
              <w:tabs>
                <w:tab w:val="left" w:pos="1026"/>
              </w:tabs>
              <w:ind w:right="42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 Мая</w:t>
            </w:r>
          </w:p>
        </w:tc>
        <w:tc>
          <w:tcPr>
            <w:tcW w:w="1560" w:type="dxa"/>
          </w:tcPr>
          <w:p w14:paraId="18CF13D5" w14:textId="77777777" w:rsidR="008A02DF" w:rsidRDefault="0013524E">
            <w:pPr>
              <w:ind w:right="-108"/>
              <w:jc w:val="center"/>
              <w:rPr>
                <w:bCs/>
              </w:rPr>
            </w:pPr>
            <w:r>
              <w:rPr>
                <w:bCs/>
              </w:rPr>
              <w:t>17 Мая</w:t>
            </w:r>
          </w:p>
        </w:tc>
        <w:tc>
          <w:tcPr>
            <w:tcW w:w="6520" w:type="dxa"/>
          </w:tcPr>
          <w:p w14:paraId="5B8BC166" w14:textId="77777777" w:rsidR="008A02DF" w:rsidRDefault="0013524E">
            <w:pPr>
              <w:ind w:left="33"/>
              <w:jc w:val="both"/>
              <w:rPr>
                <w:bCs/>
              </w:rPr>
            </w:pPr>
            <w:r>
              <w:rPr>
                <w:bCs/>
              </w:rPr>
              <w:t xml:space="preserve">День приезда </w:t>
            </w:r>
            <w:r>
              <w:t xml:space="preserve">спортивный зал </w:t>
            </w:r>
            <w:r>
              <w:t>Тугулымской</w:t>
            </w:r>
            <w:r>
              <w:t xml:space="preserve"> </w:t>
            </w:r>
            <w:r>
              <w:t>СОШ № 26</w:t>
            </w:r>
          </w:p>
        </w:tc>
      </w:tr>
      <w:tr w:rsidR="008A02DF" w14:paraId="226398A4" w14:textId="77777777" w:rsidTr="00412EDE">
        <w:trPr>
          <w:trHeight w:val="421"/>
        </w:trPr>
        <w:tc>
          <w:tcPr>
            <w:tcW w:w="1242" w:type="dxa"/>
            <w:vMerge/>
            <w:vAlign w:val="center"/>
          </w:tcPr>
          <w:p w14:paraId="01E6C429" w14:textId="77777777" w:rsidR="008A02DF" w:rsidRDefault="008A02DF">
            <w:pPr>
              <w:ind w:left="567" w:right="425"/>
              <w:jc w:val="center"/>
              <w:rPr>
                <w:b/>
                <w:bCs/>
              </w:rPr>
            </w:pPr>
          </w:p>
        </w:tc>
        <w:tc>
          <w:tcPr>
            <w:tcW w:w="1560" w:type="dxa"/>
          </w:tcPr>
          <w:p w14:paraId="6E7B5EF0" w14:textId="77777777" w:rsidR="008A02DF" w:rsidRDefault="0013524E">
            <w:pPr>
              <w:ind w:right="-108"/>
              <w:jc w:val="center"/>
              <w:rPr>
                <w:bCs/>
              </w:rPr>
            </w:pPr>
            <w:r>
              <w:rPr>
                <w:bCs/>
              </w:rPr>
              <w:t>8:00</w:t>
            </w:r>
          </w:p>
          <w:p w14:paraId="2FCAF049" w14:textId="77777777" w:rsidR="008A02DF" w:rsidRDefault="008A02DF">
            <w:pPr>
              <w:ind w:right="-108"/>
              <w:jc w:val="center"/>
              <w:rPr>
                <w:bCs/>
              </w:rPr>
            </w:pPr>
          </w:p>
        </w:tc>
        <w:tc>
          <w:tcPr>
            <w:tcW w:w="6520" w:type="dxa"/>
          </w:tcPr>
          <w:p w14:paraId="4D35BAB7" w14:textId="77777777" w:rsidR="008A02DF" w:rsidRDefault="0013524E">
            <w:pPr>
              <w:ind w:left="33"/>
              <w:rPr>
                <w:bCs/>
              </w:rPr>
            </w:pPr>
            <w:r>
              <w:rPr>
                <w:bCs/>
              </w:rPr>
              <w:t>Предварительное взвешивание</w:t>
            </w:r>
          </w:p>
        </w:tc>
      </w:tr>
      <w:tr w:rsidR="008A02DF" w14:paraId="4C879B07" w14:textId="77777777" w:rsidTr="00412EDE">
        <w:trPr>
          <w:trHeight w:val="368"/>
        </w:trPr>
        <w:tc>
          <w:tcPr>
            <w:tcW w:w="1242" w:type="dxa"/>
            <w:vMerge/>
            <w:vAlign w:val="center"/>
          </w:tcPr>
          <w:p w14:paraId="47BD3CF2" w14:textId="77777777" w:rsidR="008A02DF" w:rsidRDefault="008A02DF">
            <w:pPr>
              <w:ind w:left="567" w:right="425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14:paraId="5C913A08" w14:textId="77777777" w:rsidR="008A02DF" w:rsidRDefault="0013524E">
            <w:pPr>
              <w:ind w:right="-108"/>
              <w:jc w:val="center"/>
              <w:rPr>
                <w:bCs/>
              </w:rPr>
            </w:pPr>
            <w:r>
              <w:rPr>
                <w:bCs/>
              </w:rPr>
              <w:t>8:30-9:30</w:t>
            </w:r>
          </w:p>
        </w:tc>
        <w:tc>
          <w:tcPr>
            <w:tcW w:w="6520" w:type="dxa"/>
          </w:tcPr>
          <w:p w14:paraId="1ED9762E" w14:textId="77777777" w:rsidR="008A02DF" w:rsidRDefault="0013524E">
            <w:pPr>
              <w:ind w:left="33"/>
              <w:jc w:val="both"/>
              <w:rPr>
                <w:bCs/>
              </w:rPr>
            </w:pPr>
            <w:r>
              <w:rPr>
                <w:bCs/>
              </w:rPr>
              <w:t>Официальное взвешивание участников (Допуск провес не более 200 гр.)</w:t>
            </w:r>
          </w:p>
          <w:p w14:paraId="2E28267B" w14:textId="77777777" w:rsidR="008A02DF" w:rsidRDefault="0013524E">
            <w:pPr>
              <w:ind w:left="33"/>
              <w:jc w:val="both"/>
              <w:rPr>
                <w:bCs/>
              </w:rPr>
            </w:pPr>
            <w:r>
              <w:t>- Мальчики 2013-2014, 2015 г.р.</w:t>
            </w:r>
            <w:r>
              <w:rPr>
                <w:bCs/>
              </w:rPr>
              <w:t xml:space="preserve">: 26, 29, 31, 34, 38, 42, 46, 50, </w:t>
            </w:r>
            <w:r>
              <w:rPr>
                <w:bCs/>
              </w:rPr>
              <w:t>55, 60, 66 кг</w:t>
            </w:r>
          </w:p>
          <w:p w14:paraId="6BB5EF96" w14:textId="77777777" w:rsidR="008A02DF" w:rsidRDefault="0013524E">
            <w:pPr>
              <w:ind w:left="33"/>
              <w:jc w:val="both"/>
              <w:rPr>
                <w:bCs/>
              </w:rPr>
            </w:pPr>
            <w:r>
              <w:t xml:space="preserve">- Девочки 2013-2014, 2015 г.р.  </w:t>
            </w:r>
            <w:r>
              <w:rPr>
                <w:bCs/>
              </w:rPr>
              <w:t>категории: 27, 33, 40, 44, 48, 57+ кг</w:t>
            </w:r>
          </w:p>
        </w:tc>
      </w:tr>
      <w:tr w:rsidR="008A02DF" w14:paraId="37E455A5" w14:textId="77777777" w:rsidTr="00412EDE">
        <w:trPr>
          <w:trHeight w:val="368"/>
        </w:trPr>
        <w:tc>
          <w:tcPr>
            <w:tcW w:w="1242" w:type="dxa"/>
            <w:vMerge/>
            <w:vAlign w:val="center"/>
          </w:tcPr>
          <w:p w14:paraId="43742B04" w14:textId="77777777" w:rsidR="008A02DF" w:rsidRDefault="008A02DF">
            <w:pPr>
              <w:ind w:left="567" w:right="425"/>
              <w:jc w:val="center"/>
              <w:rPr>
                <w:b/>
                <w:bCs/>
              </w:rPr>
            </w:pPr>
          </w:p>
        </w:tc>
        <w:tc>
          <w:tcPr>
            <w:tcW w:w="1560" w:type="dxa"/>
          </w:tcPr>
          <w:p w14:paraId="2AC94904" w14:textId="77777777" w:rsidR="008A02DF" w:rsidRDefault="0013524E">
            <w:pPr>
              <w:ind w:right="-108"/>
              <w:jc w:val="center"/>
              <w:rPr>
                <w:bCs/>
              </w:rPr>
            </w:pPr>
            <w:r>
              <w:rPr>
                <w:bCs/>
              </w:rPr>
              <w:t>9:30-10:00</w:t>
            </w:r>
          </w:p>
        </w:tc>
        <w:tc>
          <w:tcPr>
            <w:tcW w:w="6520" w:type="dxa"/>
          </w:tcPr>
          <w:p w14:paraId="3051EF4F" w14:textId="77777777" w:rsidR="008A02DF" w:rsidRDefault="0013524E">
            <w:pPr>
              <w:ind w:left="33"/>
              <w:rPr>
                <w:bCs/>
              </w:rPr>
            </w:pPr>
            <w:r>
              <w:rPr>
                <w:bCs/>
              </w:rPr>
              <w:t>Заседание судейской комиссии</w:t>
            </w:r>
          </w:p>
        </w:tc>
      </w:tr>
      <w:tr w:rsidR="008A02DF" w14:paraId="127D2D20" w14:textId="77777777" w:rsidTr="00412EDE">
        <w:trPr>
          <w:trHeight w:val="368"/>
        </w:trPr>
        <w:tc>
          <w:tcPr>
            <w:tcW w:w="1242" w:type="dxa"/>
            <w:vMerge/>
            <w:vAlign w:val="center"/>
          </w:tcPr>
          <w:p w14:paraId="7B939BC3" w14:textId="77777777" w:rsidR="008A02DF" w:rsidRDefault="008A02DF">
            <w:pPr>
              <w:ind w:left="567" w:right="425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14:paraId="409A5C00" w14:textId="77777777" w:rsidR="008A02DF" w:rsidRDefault="0013524E">
            <w:pPr>
              <w:ind w:right="-108"/>
              <w:jc w:val="center"/>
              <w:rPr>
                <w:bCs/>
              </w:rPr>
            </w:pPr>
            <w:r>
              <w:rPr>
                <w:bCs/>
              </w:rPr>
              <w:t>10:30</w:t>
            </w:r>
          </w:p>
        </w:tc>
        <w:tc>
          <w:tcPr>
            <w:tcW w:w="6520" w:type="dxa"/>
          </w:tcPr>
          <w:p w14:paraId="08276BB3" w14:textId="77777777" w:rsidR="008A02DF" w:rsidRDefault="0013524E">
            <w:pPr>
              <w:ind w:left="33"/>
              <w:rPr>
                <w:bCs/>
              </w:rPr>
            </w:pPr>
            <w:r>
              <w:rPr>
                <w:bCs/>
              </w:rPr>
              <w:t>Открытие соревнований</w:t>
            </w:r>
          </w:p>
          <w:p w14:paraId="7D755363" w14:textId="77777777" w:rsidR="008A02DF" w:rsidRDefault="0013524E">
            <w:pPr>
              <w:ind w:left="33"/>
              <w:rPr>
                <w:bCs/>
              </w:rPr>
            </w:pPr>
            <w:r>
              <w:rPr>
                <w:bCs/>
              </w:rPr>
              <w:t>Предварительные поединки.</w:t>
            </w:r>
          </w:p>
          <w:p w14:paraId="094A9FD3" w14:textId="77777777" w:rsidR="008A02DF" w:rsidRDefault="0013524E">
            <w:pPr>
              <w:ind w:left="33"/>
              <w:rPr>
                <w:bCs/>
              </w:rPr>
            </w:pPr>
            <w:r>
              <w:rPr>
                <w:bCs/>
              </w:rPr>
              <w:t>Финальный блок.</w:t>
            </w:r>
          </w:p>
          <w:p w14:paraId="4CF2509A" w14:textId="77777777" w:rsidR="008A02DF" w:rsidRDefault="0013524E">
            <w:pPr>
              <w:ind w:left="33"/>
              <w:rPr>
                <w:b/>
                <w:bCs/>
              </w:rPr>
            </w:pPr>
            <w:r>
              <w:rPr>
                <w:bCs/>
              </w:rPr>
              <w:t>Награждение</w:t>
            </w:r>
          </w:p>
        </w:tc>
      </w:tr>
      <w:tr w:rsidR="008A02DF" w14:paraId="52FFEAA6" w14:textId="77777777" w:rsidTr="00412EDE">
        <w:tc>
          <w:tcPr>
            <w:tcW w:w="1242" w:type="dxa"/>
            <w:vMerge/>
          </w:tcPr>
          <w:p w14:paraId="4A4E8827" w14:textId="77777777" w:rsidR="008A02DF" w:rsidRDefault="008A02DF">
            <w:pPr>
              <w:ind w:left="567" w:right="425"/>
              <w:jc w:val="center"/>
              <w:rPr>
                <w:b/>
                <w:bCs/>
              </w:rPr>
            </w:pPr>
          </w:p>
        </w:tc>
        <w:tc>
          <w:tcPr>
            <w:tcW w:w="1560" w:type="dxa"/>
          </w:tcPr>
          <w:p w14:paraId="43C30DF6" w14:textId="77777777" w:rsidR="008A02DF" w:rsidRDefault="008A02DF">
            <w:pPr>
              <w:ind w:left="567" w:right="425"/>
              <w:jc w:val="both"/>
              <w:rPr>
                <w:bCs/>
              </w:rPr>
            </w:pPr>
          </w:p>
        </w:tc>
        <w:tc>
          <w:tcPr>
            <w:tcW w:w="6520" w:type="dxa"/>
          </w:tcPr>
          <w:p w14:paraId="2521D6C7" w14:textId="77777777" w:rsidR="008A02DF" w:rsidRDefault="0013524E">
            <w:pPr>
              <w:ind w:left="33"/>
              <w:jc w:val="both"/>
              <w:rPr>
                <w:bCs/>
              </w:rPr>
            </w:pPr>
            <w:r>
              <w:rPr>
                <w:bCs/>
              </w:rPr>
              <w:t>Отъезд спортивных делегаций</w:t>
            </w:r>
          </w:p>
        </w:tc>
      </w:tr>
    </w:tbl>
    <w:p w14:paraId="13AFA816" w14:textId="77777777" w:rsidR="008A02DF" w:rsidRDefault="008A02DF">
      <w:pPr>
        <w:ind w:left="567" w:right="-6" w:firstLine="708"/>
        <w:rPr>
          <w:b/>
          <w:bCs/>
          <w:iCs/>
          <w:u w:val="single"/>
        </w:rPr>
      </w:pPr>
    </w:p>
    <w:p w14:paraId="1EF37819" w14:textId="77777777" w:rsidR="008A02DF" w:rsidRDefault="0013524E">
      <w:pPr>
        <w:ind w:left="567" w:right="425" w:firstLine="708"/>
        <w:jc w:val="center"/>
        <w:rPr>
          <w:b/>
          <w:bCs/>
          <w:iCs/>
        </w:rPr>
      </w:pPr>
      <w:r>
        <w:rPr>
          <w:b/>
          <w:bCs/>
          <w:iCs/>
        </w:rPr>
        <w:t xml:space="preserve">7. </w:t>
      </w:r>
      <w:r>
        <w:rPr>
          <w:b/>
          <w:bCs/>
          <w:iCs/>
        </w:rPr>
        <w:t>КЛАССИФИКАЦИЯ СОРЕВНОВАНИЙ</w:t>
      </w:r>
    </w:p>
    <w:p w14:paraId="5E2AD4B9" w14:textId="77777777" w:rsidR="008A02DF" w:rsidRDefault="008A02DF">
      <w:pPr>
        <w:ind w:left="567" w:right="425" w:firstLine="708"/>
        <w:jc w:val="both"/>
        <w:rPr>
          <w:bCs/>
          <w:iCs/>
        </w:rPr>
      </w:pPr>
    </w:p>
    <w:p w14:paraId="26DE4B2A" w14:textId="77777777" w:rsidR="008A02DF" w:rsidRDefault="0013524E">
      <w:pPr>
        <w:tabs>
          <w:tab w:val="left" w:pos="9360"/>
        </w:tabs>
        <w:ind w:right="425"/>
        <w:jc w:val="both"/>
        <w:rPr>
          <w:bCs/>
          <w:iCs/>
        </w:rPr>
      </w:pPr>
      <w:r>
        <w:rPr>
          <w:bCs/>
          <w:iCs/>
        </w:rPr>
        <w:t>7.1 Соревнования являются лично-командными и проводятся в следующих дисциплинах: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2"/>
        <w:gridCol w:w="3774"/>
        <w:gridCol w:w="4016"/>
      </w:tblGrid>
      <w:tr w:rsidR="008A02DF" w14:paraId="279B089F" w14:textId="77777777" w:rsidTr="00412EDE">
        <w:tc>
          <w:tcPr>
            <w:tcW w:w="1532" w:type="dxa"/>
          </w:tcPr>
          <w:p w14:paraId="371468CA" w14:textId="77777777" w:rsidR="008A02DF" w:rsidRDefault="0013524E">
            <w:pPr>
              <w:ind w:left="567" w:right="425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№ п/п</w:t>
            </w:r>
          </w:p>
        </w:tc>
        <w:tc>
          <w:tcPr>
            <w:tcW w:w="3774" w:type="dxa"/>
          </w:tcPr>
          <w:p w14:paraId="203A0A2C" w14:textId="77777777" w:rsidR="008A02DF" w:rsidRDefault="0013524E">
            <w:pPr>
              <w:ind w:left="567" w:right="425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Дисциплина</w:t>
            </w:r>
          </w:p>
        </w:tc>
        <w:tc>
          <w:tcPr>
            <w:tcW w:w="4016" w:type="dxa"/>
          </w:tcPr>
          <w:p w14:paraId="49A3C19C" w14:textId="77777777" w:rsidR="008A02DF" w:rsidRDefault="0013524E">
            <w:pPr>
              <w:ind w:left="567" w:right="425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Код спортивной дисциплины</w:t>
            </w:r>
          </w:p>
        </w:tc>
      </w:tr>
      <w:tr w:rsidR="008A02DF" w14:paraId="5ACE63C9" w14:textId="77777777" w:rsidTr="00412EDE">
        <w:tc>
          <w:tcPr>
            <w:tcW w:w="1532" w:type="dxa"/>
          </w:tcPr>
          <w:p w14:paraId="657B8A91" w14:textId="77777777" w:rsidR="008A02DF" w:rsidRDefault="008A02DF">
            <w:pPr>
              <w:ind w:left="567" w:right="425"/>
              <w:jc w:val="center"/>
              <w:rPr>
                <w:b/>
                <w:iCs/>
              </w:rPr>
            </w:pPr>
          </w:p>
        </w:tc>
        <w:tc>
          <w:tcPr>
            <w:tcW w:w="3774" w:type="dxa"/>
          </w:tcPr>
          <w:p w14:paraId="7866AEC0" w14:textId="77777777" w:rsidR="008A02DF" w:rsidRDefault="0013524E">
            <w:pPr>
              <w:ind w:right="-152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 xml:space="preserve">Весовая категория 26 </w:t>
            </w:r>
            <w:r>
              <w:rPr>
                <w:b/>
                <w:iCs/>
              </w:rPr>
              <w:t xml:space="preserve"> </w:t>
            </w:r>
            <w:r>
              <w:rPr>
                <w:b/>
                <w:iCs/>
              </w:rPr>
              <w:t>кг</w:t>
            </w:r>
          </w:p>
        </w:tc>
        <w:tc>
          <w:tcPr>
            <w:tcW w:w="4016" w:type="dxa"/>
          </w:tcPr>
          <w:p w14:paraId="63E92108" w14:textId="77777777" w:rsidR="008A02DF" w:rsidRDefault="0013524E">
            <w:pPr>
              <w:ind w:left="567" w:right="425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035 023 1 8 1 1 Ю</w:t>
            </w:r>
          </w:p>
        </w:tc>
      </w:tr>
      <w:tr w:rsidR="008A02DF" w14:paraId="408B5691" w14:textId="77777777" w:rsidTr="00412EDE">
        <w:tc>
          <w:tcPr>
            <w:tcW w:w="1532" w:type="dxa"/>
          </w:tcPr>
          <w:p w14:paraId="3C559398" w14:textId="77777777" w:rsidR="008A02DF" w:rsidRDefault="008A02DF">
            <w:pPr>
              <w:ind w:left="567" w:right="425"/>
              <w:jc w:val="center"/>
              <w:rPr>
                <w:b/>
                <w:iCs/>
              </w:rPr>
            </w:pPr>
          </w:p>
        </w:tc>
        <w:tc>
          <w:tcPr>
            <w:tcW w:w="3774" w:type="dxa"/>
          </w:tcPr>
          <w:p w14:paraId="3CF522E5" w14:textId="77777777" w:rsidR="008A02DF" w:rsidRDefault="0013524E">
            <w:pPr>
              <w:ind w:right="-152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Весовая категория 27 кг</w:t>
            </w:r>
          </w:p>
        </w:tc>
        <w:tc>
          <w:tcPr>
            <w:tcW w:w="4016" w:type="dxa"/>
          </w:tcPr>
          <w:p w14:paraId="43060E08" w14:textId="77777777" w:rsidR="008A02DF" w:rsidRDefault="0013524E">
            <w:pPr>
              <w:ind w:left="567" w:right="425"/>
              <w:jc w:val="center"/>
            </w:pPr>
            <w:r>
              <w:t>035 024 1 8 1 1 Д</w:t>
            </w:r>
          </w:p>
        </w:tc>
      </w:tr>
      <w:tr w:rsidR="008A02DF" w14:paraId="5EA42602" w14:textId="77777777" w:rsidTr="00412EDE">
        <w:tc>
          <w:tcPr>
            <w:tcW w:w="1532" w:type="dxa"/>
          </w:tcPr>
          <w:p w14:paraId="79A1952B" w14:textId="77777777" w:rsidR="008A02DF" w:rsidRDefault="008A02DF">
            <w:pPr>
              <w:ind w:left="567" w:right="425"/>
              <w:jc w:val="center"/>
              <w:rPr>
                <w:b/>
                <w:iCs/>
              </w:rPr>
            </w:pPr>
          </w:p>
        </w:tc>
        <w:tc>
          <w:tcPr>
            <w:tcW w:w="3774" w:type="dxa"/>
          </w:tcPr>
          <w:p w14:paraId="0C20A94D" w14:textId="77777777" w:rsidR="008A02DF" w:rsidRDefault="0013524E">
            <w:pPr>
              <w:ind w:right="-152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 xml:space="preserve">Весовая </w:t>
            </w:r>
            <w:r>
              <w:rPr>
                <w:b/>
                <w:iCs/>
              </w:rPr>
              <w:t>категория 29 кг</w:t>
            </w:r>
          </w:p>
        </w:tc>
        <w:tc>
          <w:tcPr>
            <w:tcW w:w="4016" w:type="dxa"/>
          </w:tcPr>
          <w:p w14:paraId="630D9C62" w14:textId="77777777" w:rsidR="008A02DF" w:rsidRDefault="008A02DF">
            <w:pPr>
              <w:ind w:left="567" w:right="425"/>
              <w:jc w:val="center"/>
            </w:pPr>
          </w:p>
        </w:tc>
      </w:tr>
      <w:tr w:rsidR="008A02DF" w14:paraId="145A7502" w14:textId="77777777" w:rsidTr="00412EDE">
        <w:tc>
          <w:tcPr>
            <w:tcW w:w="1532" w:type="dxa"/>
          </w:tcPr>
          <w:p w14:paraId="08D509ED" w14:textId="77777777" w:rsidR="008A02DF" w:rsidRDefault="008A02DF">
            <w:pPr>
              <w:ind w:left="567" w:right="425"/>
              <w:jc w:val="center"/>
              <w:rPr>
                <w:b/>
                <w:iCs/>
              </w:rPr>
            </w:pPr>
          </w:p>
        </w:tc>
        <w:tc>
          <w:tcPr>
            <w:tcW w:w="3774" w:type="dxa"/>
          </w:tcPr>
          <w:p w14:paraId="16E1FD08" w14:textId="77777777" w:rsidR="008A02DF" w:rsidRDefault="0013524E">
            <w:pPr>
              <w:ind w:right="-152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Весовая категория 31 кг</w:t>
            </w:r>
          </w:p>
        </w:tc>
        <w:tc>
          <w:tcPr>
            <w:tcW w:w="4016" w:type="dxa"/>
          </w:tcPr>
          <w:p w14:paraId="4A86DE26" w14:textId="77777777" w:rsidR="008A02DF" w:rsidRDefault="0013524E">
            <w:pPr>
              <w:ind w:left="567" w:right="425"/>
              <w:jc w:val="center"/>
            </w:pPr>
            <w:r>
              <w:t>035 025 1 8 1 1 Ю</w:t>
            </w:r>
          </w:p>
        </w:tc>
      </w:tr>
      <w:tr w:rsidR="008A02DF" w14:paraId="0306FFD3" w14:textId="77777777" w:rsidTr="00412EDE">
        <w:tc>
          <w:tcPr>
            <w:tcW w:w="1532" w:type="dxa"/>
          </w:tcPr>
          <w:p w14:paraId="43199BCC" w14:textId="77777777" w:rsidR="008A02DF" w:rsidRDefault="008A02DF">
            <w:pPr>
              <w:ind w:left="567" w:right="425"/>
              <w:jc w:val="center"/>
              <w:rPr>
                <w:b/>
                <w:iCs/>
              </w:rPr>
            </w:pPr>
          </w:p>
        </w:tc>
        <w:tc>
          <w:tcPr>
            <w:tcW w:w="3774" w:type="dxa"/>
          </w:tcPr>
          <w:p w14:paraId="669D6685" w14:textId="77777777" w:rsidR="008A02DF" w:rsidRDefault="0013524E">
            <w:pPr>
              <w:ind w:right="-152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Весовая категория 33 кг</w:t>
            </w:r>
          </w:p>
        </w:tc>
        <w:tc>
          <w:tcPr>
            <w:tcW w:w="4016" w:type="dxa"/>
          </w:tcPr>
          <w:p w14:paraId="568BA553" w14:textId="77777777" w:rsidR="008A02DF" w:rsidRDefault="0013524E">
            <w:pPr>
              <w:ind w:left="567" w:right="425"/>
              <w:jc w:val="center"/>
            </w:pPr>
            <w:r>
              <w:t>035 026 1 8 1 1 Д</w:t>
            </w:r>
          </w:p>
        </w:tc>
      </w:tr>
      <w:tr w:rsidR="008A02DF" w14:paraId="1215458B" w14:textId="77777777" w:rsidTr="00412EDE">
        <w:tc>
          <w:tcPr>
            <w:tcW w:w="1532" w:type="dxa"/>
          </w:tcPr>
          <w:p w14:paraId="6A1C3527" w14:textId="77777777" w:rsidR="008A02DF" w:rsidRDefault="008A02DF">
            <w:pPr>
              <w:ind w:left="567" w:right="425"/>
              <w:jc w:val="center"/>
              <w:rPr>
                <w:b/>
                <w:iCs/>
              </w:rPr>
            </w:pPr>
          </w:p>
        </w:tc>
        <w:tc>
          <w:tcPr>
            <w:tcW w:w="3774" w:type="dxa"/>
          </w:tcPr>
          <w:p w14:paraId="72E2BAC1" w14:textId="77777777" w:rsidR="008A02DF" w:rsidRDefault="0013524E">
            <w:pPr>
              <w:ind w:right="-152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Весовая категория 34 кг</w:t>
            </w:r>
          </w:p>
        </w:tc>
        <w:tc>
          <w:tcPr>
            <w:tcW w:w="4016" w:type="dxa"/>
          </w:tcPr>
          <w:p w14:paraId="78B151CF" w14:textId="77777777" w:rsidR="008A02DF" w:rsidRDefault="0013524E">
            <w:pPr>
              <w:ind w:left="567" w:right="425"/>
              <w:jc w:val="center"/>
            </w:pPr>
            <w:r>
              <w:t>035 027 1 8 1 1 Ю</w:t>
            </w:r>
          </w:p>
        </w:tc>
      </w:tr>
      <w:tr w:rsidR="008A02DF" w14:paraId="75131CA3" w14:textId="77777777" w:rsidTr="00412EDE">
        <w:tc>
          <w:tcPr>
            <w:tcW w:w="1532" w:type="dxa"/>
          </w:tcPr>
          <w:p w14:paraId="7F09ABFD" w14:textId="77777777" w:rsidR="008A02DF" w:rsidRDefault="008A02DF">
            <w:pPr>
              <w:ind w:left="567" w:right="425"/>
              <w:jc w:val="center"/>
              <w:rPr>
                <w:b/>
                <w:iCs/>
              </w:rPr>
            </w:pPr>
          </w:p>
        </w:tc>
        <w:tc>
          <w:tcPr>
            <w:tcW w:w="3774" w:type="dxa"/>
          </w:tcPr>
          <w:p w14:paraId="7C60A3DC" w14:textId="77777777" w:rsidR="008A02DF" w:rsidRDefault="0013524E">
            <w:pPr>
              <w:ind w:right="-152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Весовая категория 38 кг</w:t>
            </w:r>
          </w:p>
        </w:tc>
        <w:tc>
          <w:tcPr>
            <w:tcW w:w="4016" w:type="dxa"/>
          </w:tcPr>
          <w:p w14:paraId="36692679" w14:textId="77777777" w:rsidR="008A02DF" w:rsidRDefault="0013524E">
            <w:pPr>
              <w:ind w:left="567" w:right="425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035 029 1 8 1 1 Ю</w:t>
            </w:r>
          </w:p>
        </w:tc>
      </w:tr>
      <w:tr w:rsidR="008A02DF" w14:paraId="7A8C6C8E" w14:textId="77777777" w:rsidTr="00412EDE">
        <w:tc>
          <w:tcPr>
            <w:tcW w:w="1532" w:type="dxa"/>
          </w:tcPr>
          <w:p w14:paraId="4C1E9D26" w14:textId="77777777" w:rsidR="008A02DF" w:rsidRDefault="008A02DF">
            <w:pPr>
              <w:ind w:left="567" w:right="425"/>
              <w:jc w:val="center"/>
              <w:rPr>
                <w:b/>
                <w:iCs/>
              </w:rPr>
            </w:pPr>
          </w:p>
        </w:tc>
        <w:tc>
          <w:tcPr>
            <w:tcW w:w="3774" w:type="dxa"/>
          </w:tcPr>
          <w:p w14:paraId="701C51E8" w14:textId="77777777" w:rsidR="008A02DF" w:rsidRDefault="0013524E">
            <w:pPr>
              <w:tabs>
                <w:tab w:val="left" w:pos="2880"/>
                <w:tab w:val="left" w:pos="3360"/>
              </w:tabs>
              <w:ind w:right="88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Весовая категория 40 кг</w:t>
            </w:r>
          </w:p>
        </w:tc>
        <w:tc>
          <w:tcPr>
            <w:tcW w:w="4016" w:type="dxa"/>
          </w:tcPr>
          <w:p w14:paraId="651B825A" w14:textId="77777777" w:rsidR="008A02DF" w:rsidRDefault="0013524E">
            <w:pPr>
              <w:ind w:left="567" w:right="425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035 001 18 1 1 Д</w:t>
            </w:r>
          </w:p>
        </w:tc>
      </w:tr>
      <w:tr w:rsidR="008A02DF" w14:paraId="27F2717E" w14:textId="77777777" w:rsidTr="00412EDE">
        <w:tc>
          <w:tcPr>
            <w:tcW w:w="1532" w:type="dxa"/>
          </w:tcPr>
          <w:p w14:paraId="3D3F4ADD" w14:textId="77777777" w:rsidR="008A02DF" w:rsidRDefault="008A02DF">
            <w:pPr>
              <w:ind w:left="567" w:right="425"/>
              <w:jc w:val="center"/>
              <w:rPr>
                <w:b/>
                <w:iCs/>
              </w:rPr>
            </w:pPr>
          </w:p>
        </w:tc>
        <w:tc>
          <w:tcPr>
            <w:tcW w:w="3774" w:type="dxa"/>
          </w:tcPr>
          <w:p w14:paraId="1B767D19" w14:textId="77777777" w:rsidR="008A02DF" w:rsidRDefault="0013524E">
            <w:pPr>
              <w:tabs>
                <w:tab w:val="left" w:pos="2880"/>
                <w:tab w:val="left" w:pos="3360"/>
              </w:tabs>
              <w:ind w:right="88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 xml:space="preserve">Весовая категория </w:t>
            </w:r>
            <w:r>
              <w:rPr>
                <w:b/>
                <w:iCs/>
              </w:rPr>
              <w:t>42 кг</w:t>
            </w:r>
          </w:p>
        </w:tc>
        <w:tc>
          <w:tcPr>
            <w:tcW w:w="4016" w:type="dxa"/>
          </w:tcPr>
          <w:p w14:paraId="07604706" w14:textId="77777777" w:rsidR="008A02DF" w:rsidRDefault="0013524E">
            <w:pPr>
              <w:ind w:left="567" w:right="425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035 030 1 8 1 1 Ю</w:t>
            </w:r>
          </w:p>
        </w:tc>
      </w:tr>
      <w:tr w:rsidR="008A02DF" w14:paraId="213F052F" w14:textId="77777777" w:rsidTr="00412EDE">
        <w:tc>
          <w:tcPr>
            <w:tcW w:w="1532" w:type="dxa"/>
          </w:tcPr>
          <w:p w14:paraId="1479DE6C" w14:textId="77777777" w:rsidR="008A02DF" w:rsidRDefault="008A02DF">
            <w:pPr>
              <w:ind w:left="567" w:right="425"/>
              <w:jc w:val="center"/>
              <w:rPr>
                <w:b/>
                <w:iCs/>
              </w:rPr>
            </w:pPr>
          </w:p>
        </w:tc>
        <w:tc>
          <w:tcPr>
            <w:tcW w:w="3774" w:type="dxa"/>
          </w:tcPr>
          <w:p w14:paraId="09828D67" w14:textId="77777777" w:rsidR="008A02DF" w:rsidRDefault="0013524E">
            <w:pPr>
              <w:tabs>
                <w:tab w:val="left" w:pos="2880"/>
                <w:tab w:val="left" w:pos="3360"/>
              </w:tabs>
              <w:ind w:right="88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Весовая категория 44 кг</w:t>
            </w:r>
          </w:p>
        </w:tc>
        <w:tc>
          <w:tcPr>
            <w:tcW w:w="4016" w:type="dxa"/>
          </w:tcPr>
          <w:p w14:paraId="54B6FD6E" w14:textId="77777777" w:rsidR="008A02DF" w:rsidRDefault="0013524E">
            <w:pPr>
              <w:ind w:left="567" w:right="425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035 002 18 1 1 Д</w:t>
            </w:r>
          </w:p>
        </w:tc>
      </w:tr>
      <w:tr w:rsidR="008A02DF" w14:paraId="1B9E77B5" w14:textId="77777777" w:rsidTr="00412EDE">
        <w:trPr>
          <w:trHeight w:val="331"/>
        </w:trPr>
        <w:tc>
          <w:tcPr>
            <w:tcW w:w="1532" w:type="dxa"/>
          </w:tcPr>
          <w:p w14:paraId="1FDAAA7F" w14:textId="77777777" w:rsidR="008A02DF" w:rsidRDefault="008A02DF">
            <w:pPr>
              <w:ind w:left="567" w:right="425"/>
              <w:jc w:val="center"/>
              <w:rPr>
                <w:b/>
                <w:iCs/>
              </w:rPr>
            </w:pPr>
          </w:p>
        </w:tc>
        <w:tc>
          <w:tcPr>
            <w:tcW w:w="3774" w:type="dxa"/>
          </w:tcPr>
          <w:p w14:paraId="2E91BDCB" w14:textId="77777777" w:rsidR="008A02DF" w:rsidRDefault="0013524E">
            <w:pPr>
              <w:tabs>
                <w:tab w:val="left" w:pos="2880"/>
              </w:tabs>
              <w:ind w:right="-152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Весовая категория 46 кг</w:t>
            </w:r>
          </w:p>
        </w:tc>
        <w:tc>
          <w:tcPr>
            <w:tcW w:w="4016" w:type="dxa"/>
          </w:tcPr>
          <w:p w14:paraId="03BB0BCC" w14:textId="77777777" w:rsidR="008A02DF" w:rsidRDefault="0013524E">
            <w:pPr>
              <w:ind w:left="567" w:right="425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035 003 1 8 1 1 Ю</w:t>
            </w:r>
          </w:p>
        </w:tc>
      </w:tr>
      <w:tr w:rsidR="008A02DF" w14:paraId="13B4CA24" w14:textId="77777777" w:rsidTr="00412EDE">
        <w:tc>
          <w:tcPr>
            <w:tcW w:w="1532" w:type="dxa"/>
          </w:tcPr>
          <w:p w14:paraId="798718C4" w14:textId="77777777" w:rsidR="008A02DF" w:rsidRDefault="008A02DF">
            <w:pPr>
              <w:ind w:left="567" w:right="425"/>
              <w:jc w:val="center"/>
              <w:rPr>
                <w:b/>
                <w:iCs/>
              </w:rPr>
            </w:pPr>
          </w:p>
        </w:tc>
        <w:tc>
          <w:tcPr>
            <w:tcW w:w="3774" w:type="dxa"/>
          </w:tcPr>
          <w:p w14:paraId="0069BB2E" w14:textId="77777777" w:rsidR="008A02DF" w:rsidRDefault="0013524E">
            <w:pPr>
              <w:tabs>
                <w:tab w:val="left" w:pos="2880"/>
              </w:tabs>
              <w:ind w:right="-152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Весовая категория 48 кг</w:t>
            </w:r>
          </w:p>
        </w:tc>
        <w:tc>
          <w:tcPr>
            <w:tcW w:w="4016" w:type="dxa"/>
          </w:tcPr>
          <w:p w14:paraId="1CFEE519" w14:textId="77777777" w:rsidR="008A02DF" w:rsidRDefault="0013524E">
            <w:pPr>
              <w:ind w:left="567" w:right="425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035 004 1 6 1 1 Б</w:t>
            </w:r>
          </w:p>
        </w:tc>
      </w:tr>
      <w:tr w:rsidR="008A02DF" w14:paraId="04C5B940" w14:textId="77777777" w:rsidTr="00412EDE">
        <w:trPr>
          <w:trHeight w:val="295"/>
        </w:trPr>
        <w:tc>
          <w:tcPr>
            <w:tcW w:w="1532" w:type="dxa"/>
          </w:tcPr>
          <w:p w14:paraId="4A200F3B" w14:textId="77777777" w:rsidR="008A02DF" w:rsidRDefault="008A02DF">
            <w:pPr>
              <w:ind w:left="567" w:right="425"/>
              <w:jc w:val="center"/>
              <w:rPr>
                <w:b/>
                <w:iCs/>
              </w:rPr>
            </w:pPr>
          </w:p>
        </w:tc>
        <w:tc>
          <w:tcPr>
            <w:tcW w:w="3774" w:type="dxa"/>
          </w:tcPr>
          <w:p w14:paraId="59837E3B" w14:textId="77777777" w:rsidR="008A02DF" w:rsidRDefault="0013524E">
            <w:pPr>
              <w:ind w:right="425" w:hanging="7"/>
              <w:rPr>
                <w:b/>
                <w:iCs/>
              </w:rPr>
            </w:pPr>
            <w:r>
              <w:rPr>
                <w:b/>
                <w:iCs/>
              </w:rPr>
              <w:t>Весовая категория 50 кг</w:t>
            </w:r>
          </w:p>
        </w:tc>
        <w:tc>
          <w:tcPr>
            <w:tcW w:w="4016" w:type="dxa"/>
          </w:tcPr>
          <w:p w14:paraId="0F2B9F44" w14:textId="77777777" w:rsidR="008A02DF" w:rsidRDefault="0013524E">
            <w:pPr>
              <w:ind w:left="567" w:right="425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035 005 1 8 1 1 Ю</w:t>
            </w:r>
          </w:p>
        </w:tc>
      </w:tr>
      <w:tr w:rsidR="008A02DF" w14:paraId="78BB0434" w14:textId="77777777" w:rsidTr="00412EDE">
        <w:tc>
          <w:tcPr>
            <w:tcW w:w="1532" w:type="dxa"/>
          </w:tcPr>
          <w:p w14:paraId="0111923A" w14:textId="77777777" w:rsidR="008A02DF" w:rsidRDefault="008A02DF">
            <w:pPr>
              <w:ind w:left="567" w:right="425"/>
              <w:jc w:val="center"/>
              <w:rPr>
                <w:b/>
                <w:iCs/>
              </w:rPr>
            </w:pPr>
          </w:p>
        </w:tc>
        <w:tc>
          <w:tcPr>
            <w:tcW w:w="3774" w:type="dxa"/>
          </w:tcPr>
          <w:p w14:paraId="3EEC5A22" w14:textId="77777777" w:rsidR="008A02DF" w:rsidRDefault="0013524E">
            <w:pPr>
              <w:ind w:right="-152"/>
              <w:rPr>
                <w:b/>
                <w:iCs/>
              </w:rPr>
            </w:pPr>
            <w:r>
              <w:rPr>
                <w:b/>
                <w:iCs/>
              </w:rPr>
              <w:t>Весовая категория 55 кг</w:t>
            </w:r>
          </w:p>
        </w:tc>
        <w:tc>
          <w:tcPr>
            <w:tcW w:w="4016" w:type="dxa"/>
          </w:tcPr>
          <w:p w14:paraId="45A18B98" w14:textId="77777777" w:rsidR="008A02DF" w:rsidRDefault="0013524E">
            <w:pPr>
              <w:ind w:left="567" w:right="425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035 007 1 8 1 1 Ю</w:t>
            </w:r>
          </w:p>
        </w:tc>
      </w:tr>
      <w:tr w:rsidR="008A02DF" w14:paraId="6D775C8B" w14:textId="77777777" w:rsidTr="00412EDE">
        <w:tc>
          <w:tcPr>
            <w:tcW w:w="1532" w:type="dxa"/>
          </w:tcPr>
          <w:p w14:paraId="3CA3E419" w14:textId="77777777" w:rsidR="008A02DF" w:rsidRDefault="008A02DF">
            <w:pPr>
              <w:ind w:left="567" w:right="425"/>
              <w:jc w:val="center"/>
              <w:rPr>
                <w:b/>
                <w:iCs/>
              </w:rPr>
            </w:pPr>
          </w:p>
        </w:tc>
        <w:tc>
          <w:tcPr>
            <w:tcW w:w="3774" w:type="dxa"/>
          </w:tcPr>
          <w:p w14:paraId="276B6AED" w14:textId="77777777" w:rsidR="008A02DF" w:rsidRDefault="0013524E">
            <w:pPr>
              <w:ind w:right="-152"/>
              <w:rPr>
                <w:b/>
                <w:iCs/>
              </w:rPr>
            </w:pPr>
            <w:r>
              <w:rPr>
                <w:b/>
                <w:iCs/>
              </w:rPr>
              <w:t xml:space="preserve">Весовая </w:t>
            </w:r>
            <w:r>
              <w:rPr>
                <w:b/>
                <w:iCs/>
              </w:rPr>
              <w:t>категория 57 кг</w:t>
            </w:r>
          </w:p>
        </w:tc>
        <w:tc>
          <w:tcPr>
            <w:tcW w:w="4016" w:type="dxa"/>
          </w:tcPr>
          <w:p w14:paraId="2E9E915F" w14:textId="77777777" w:rsidR="008A02DF" w:rsidRDefault="0013524E">
            <w:pPr>
              <w:ind w:left="567" w:right="425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035 008 1 6 1 1 Б</w:t>
            </w:r>
          </w:p>
        </w:tc>
      </w:tr>
      <w:tr w:rsidR="008A02DF" w14:paraId="18F6BC11" w14:textId="77777777" w:rsidTr="00412EDE">
        <w:tc>
          <w:tcPr>
            <w:tcW w:w="1532" w:type="dxa"/>
          </w:tcPr>
          <w:p w14:paraId="1579435D" w14:textId="77777777" w:rsidR="008A02DF" w:rsidRDefault="008A02DF">
            <w:pPr>
              <w:ind w:left="567" w:right="425"/>
              <w:jc w:val="center"/>
              <w:rPr>
                <w:b/>
                <w:iCs/>
              </w:rPr>
            </w:pPr>
          </w:p>
        </w:tc>
        <w:tc>
          <w:tcPr>
            <w:tcW w:w="3774" w:type="dxa"/>
          </w:tcPr>
          <w:p w14:paraId="6160D793" w14:textId="77777777" w:rsidR="008A02DF" w:rsidRDefault="0013524E">
            <w:pPr>
              <w:ind w:right="-152"/>
              <w:rPr>
                <w:b/>
                <w:iCs/>
              </w:rPr>
            </w:pPr>
            <w:r>
              <w:rPr>
                <w:b/>
                <w:iCs/>
              </w:rPr>
              <w:t>Весовая категория 60 кг</w:t>
            </w:r>
          </w:p>
        </w:tc>
        <w:tc>
          <w:tcPr>
            <w:tcW w:w="4016" w:type="dxa"/>
          </w:tcPr>
          <w:p w14:paraId="5FDA8EC1" w14:textId="77777777" w:rsidR="008A02DF" w:rsidRDefault="0013524E">
            <w:pPr>
              <w:ind w:left="567" w:right="425"/>
              <w:jc w:val="center"/>
              <w:rPr>
                <w:bCs/>
                <w:iCs/>
              </w:rPr>
            </w:pPr>
            <w:r>
              <w:rPr>
                <w:bCs/>
                <w:iCs/>
                <w:color w:val="000000"/>
                <w:shd w:val="clear" w:color="auto" w:fill="FFFFFF"/>
              </w:rPr>
              <w:t>035 009 1 6 1 1 А</w:t>
            </w:r>
          </w:p>
        </w:tc>
      </w:tr>
      <w:tr w:rsidR="008A02DF" w14:paraId="192D8ED6" w14:textId="77777777" w:rsidTr="00412EDE">
        <w:tc>
          <w:tcPr>
            <w:tcW w:w="1532" w:type="dxa"/>
          </w:tcPr>
          <w:p w14:paraId="04D676B4" w14:textId="77777777" w:rsidR="008A02DF" w:rsidRDefault="008A02DF">
            <w:pPr>
              <w:ind w:left="567" w:right="425"/>
              <w:jc w:val="center"/>
              <w:rPr>
                <w:b/>
                <w:iCs/>
              </w:rPr>
            </w:pPr>
          </w:p>
        </w:tc>
        <w:tc>
          <w:tcPr>
            <w:tcW w:w="3774" w:type="dxa"/>
          </w:tcPr>
          <w:p w14:paraId="17463BE1" w14:textId="77777777" w:rsidR="008A02DF" w:rsidRDefault="0013524E">
            <w:pPr>
              <w:ind w:right="-152"/>
              <w:rPr>
                <w:b/>
                <w:iCs/>
              </w:rPr>
            </w:pPr>
            <w:r>
              <w:rPr>
                <w:b/>
                <w:iCs/>
              </w:rPr>
              <w:t>Весовая категория 66 кг</w:t>
            </w:r>
          </w:p>
        </w:tc>
        <w:tc>
          <w:tcPr>
            <w:tcW w:w="4016" w:type="dxa"/>
          </w:tcPr>
          <w:p w14:paraId="7BC7F93B" w14:textId="77777777" w:rsidR="008A02DF" w:rsidRDefault="0013524E">
            <w:pPr>
              <w:ind w:left="567" w:right="425"/>
              <w:jc w:val="center"/>
              <w:rPr>
                <w:bCs/>
                <w:iCs/>
              </w:rPr>
            </w:pPr>
            <w:r>
              <w:rPr>
                <w:bCs/>
                <w:iCs/>
                <w:color w:val="000000"/>
                <w:shd w:val="clear" w:color="auto" w:fill="FFFFFF"/>
              </w:rPr>
              <w:t>035 011 1 6 1 1 А</w:t>
            </w:r>
          </w:p>
        </w:tc>
      </w:tr>
    </w:tbl>
    <w:p w14:paraId="649FC792" w14:textId="77777777" w:rsidR="008A02DF" w:rsidRDefault="008A02DF">
      <w:pPr>
        <w:ind w:left="567" w:right="425" w:firstLine="708"/>
        <w:rPr>
          <w:bCs/>
          <w:iCs/>
        </w:rPr>
      </w:pPr>
    </w:p>
    <w:p w14:paraId="1281A6B3" w14:textId="77777777" w:rsidR="00412EDE" w:rsidRDefault="00412EDE">
      <w:pPr>
        <w:ind w:left="567" w:right="425" w:firstLine="708"/>
        <w:jc w:val="center"/>
        <w:rPr>
          <w:b/>
          <w:bCs/>
          <w:iCs/>
        </w:rPr>
      </w:pPr>
    </w:p>
    <w:p w14:paraId="70996072" w14:textId="77777777" w:rsidR="00412EDE" w:rsidRDefault="00412EDE">
      <w:pPr>
        <w:ind w:left="567" w:right="425" w:firstLine="708"/>
        <w:jc w:val="center"/>
        <w:rPr>
          <w:b/>
          <w:bCs/>
          <w:iCs/>
        </w:rPr>
      </w:pPr>
    </w:p>
    <w:p w14:paraId="2E3D9A03" w14:textId="77777777" w:rsidR="00412EDE" w:rsidRDefault="00412EDE">
      <w:pPr>
        <w:ind w:left="567" w:right="425" w:firstLine="708"/>
        <w:jc w:val="center"/>
        <w:rPr>
          <w:b/>
          <w:bCs/>
          <w:iCs/>
        </w:rPr>
      </w:pPr>
    </w:p>
    <w:p w14:paraId="659396F3" w14:textId="4715E6A1" w:rsidR="008A02DF" w:rsidRDefault="0013524E" w:rsidP="00EA5126">
      <w:pPr>
        <w:ind w:right="425"/>
        <w:jc w:val="center"/>
        <w:rPr>
          <w:b/>
          <w:bCs/>
          <w:iCs/>
        </w:rPr>
      </w:pPr>
      <w:r>
        <w:rPr>
          <w:b/>
          <w:bCs/>
          <w:iCs/>
        </w:rPr>
        <w:t>8. НАГРАЖДЕНИЕ</w:t>
      </w:r>
    </w:p>
    <w:p w14:paraId="447DD6C3" w14:textId="77777777" w:rsidR="008A02DF" w:rsidRDefault="008A02DF">
      <w:pPr>
        <w:ind w:left="567" w:right="425"/>
        <w:jc w:val="center"/>
        <w:rPr>
          <w:sz w:val="20"/>
          <w:szCs w:val="20"/>
        </w:rPr>
      </w:pPr>
    </w:p>
    <w:p w14:paraId="761F6CAB" w14:textId="56BAA474" w:rsidR="008A02DF" w:rsidRDefault="00EA5126">
      <w:pPr>
        <w:ind w:right="425"/>
        <w:jc w:val="both"/>
      </w:pPr>
      <w:r>
        <w:tab/>
      </w:r>
      <w:r w:rsidR="0013524E">
        <w:t>8.1.</w:t>
      </w:r>
      <w:r>
        <w:t xml:space="preserve"> </w:t>
      </w:r>
      <w:r w:rsidR="0013524E">
        <w:t xml:space="preserve">Спортсмены, занявшие места с 1 по 3 в каждой весовой категории, награждаются медалями и грамотами (дипломами) </w:t>
      </w:r>
      <w:r w:rsidR="0013524E">
        <w:t>соответствующих степеней, команды занявшие призовые места награждаются кубками и грамотами (дипломами).</w:t>
      </w:r>
    </w:p>
    <w:p w14:paraId="22E082AF" w14:textId="5143CE55" w:rsidR="008A02DF" w:rsidRDefault="00EA5126">
      <w:pPr>
        <w:ind w:right="425"/>
        <w:jc w:val="both"/>
        <w:rPr>
          <w:b/>
        </w:rPr>
      </w:pPr>
      <w:r>
        <w:tab/>
      </w:r>
      <w:r w:rsidR="0013524E">
        <w:t xml:space="preserve">Оргкомитетом и спонсорами учреждены специальные призы: </w:t>
      </w:r>
      <w:r w:rsidR="0013524E">
        <w:rPr>
          <w:b/>
        </w:rPr>
        <w:t xml:space="preserve">«За лучшую технику»,  «За волю к победе», « За самую короткую схватку» </w:t>
      </w:r>
      <w:r w:rsidR="0013524E">
        <w:t>(в финальном блоке турнира</w:t>
      </w:r>
      <w:r w:rsidR="0013524E">
        <w:t>),</w:t>
      </w:r>
      <w:r w:rsidR="0013524E">
        <w:rPr>
          <w:b/>
        </w:rPr>
        <w:t xml:space="preserve"> «Лучшему тренеру турнира».</w:t>
      </w:r>
    </w:p>
    <w:p w14:paraId="2A402DBE" w14:textId="77777777" w:rsidR="008A02DF" w:rsidRDefault="0013524E">
      <w:pPr>
        <w:ind w:right="425"/>
        <w:jc w:val="both"/>
      </w:pPr>
      <w:r>
        <w:tab/>
        <w:t>8.2. При определении командного первенства суммируются очки согласно занятых призовых мест.</w:t>
      </w:r>
    </w:p>
    <w:p w14:paraId="731849BF" w14:textId="77777777" w:rsidR="008A02DF" w:rsidRDefault="0013524E" w:rsidP="00EA5126">
      <w:pPr>
        <w:numPr>
          <w:ilvl w:val="0"/>
          <w:numId w:val="4"/>
        </w:numPr>
        <w:ind w:left="0" w:right="425" w:firstLine="709"/>
        <w:jc w:val="both"/>
      </w:pPr>
      <w:r>
        <w:t>участник, занявший 1 место – 7 очков;</w:t>
      </w:r>
    </w:p>
    <w:p w14:paraId="594D855F" w14:textId="77777777" w:rsidR="008A02DF" w:rsidRDefault="0013524E" w:rsidP="00EA5126">
      <w:pPr>
        <w:numPr>
          <w:ilvl w:val="0"/>
          <w:numId w:val="4"/>
        </w:numPr>
        <w:ind w:left="0" w:right="425" w:firstLine="709"/>
        <w:jc w:val="both"/>
      </w:pPr>
      <w:r>
        <w:t>участник, занявший 2 место – 5 очков;</w:t>
      </w:r>
    </w:p>
    <w:p w14:paraId="57E90933" w14:textId="77777777" w:rsidR="008A02DF" w:rsidRDefault="0013524E" w:rsidP="00EA5126">
      <w:pPr>
        <w:numPr>
          <w:ilvl w:val="0"/>
          <w:numId w:val="4"/>
        </w:numPr>
        <w:ind w:left="0" w:right="425" w:firstLine="709"/>
        <w:jc w:val="both"/>
      </w:pPr>
      <w:r>
        <w:t>участник, занявший 3 место – 3,5 очка;</w:t>
      </w:r>
    </w:p>
    <w:p w14:paraId="476E6C50" w14:textId="77777777" w:rsidR="008A02DF" w:rsidRDefault="0013524E" w:rsidP="00EA5126">
      <w:pPr>
        <w:numPr>
          <w:ilvl w:val="0"/>
          <w:numId w:val="4"/>
        </w:numPr>
        <w:ind w:left="0" w:right="425" w:firstLine="709"/>
        <w:jc w:val="both"/>
      </w:pPr>
      <w:r>
        <w:t>участник, занявший</w:t>
      </w:r>
      <w:r>
        <w:t xml:space="preserve"> 5 место – 1,5 очка;</w:t>
      </w:r>
    </w:p>
    <w:p w14:paraId="18373A86" w14:textId="77777777" w:rsidR="008A02DF" w:rsidRDefault="0013524E" w:rsidP="00EA5126">
      <w:pPr>
        <w:numPr>
          <w:ilvl w:val="0"/>
          <w:numId w:val="4"/>
        </w:numPr>
        <w:ind w:left="0" w:right="425" w:firstLine="709"/>
        <w:jc w:val="both"/>
      </w:pPr>
      <w:r>
        <w:t>участник, занявший 7 место – 0,5 очка.</w:t>
      </w:r>
    </w:p>
    <w:p w14:paraId="6A263355" w14:textId="77777777" w:rsidR="008A02DF" w:rsidRDefault="008A02DF">
      <w:pPr>
        <w:ind w:right="425"/>
        <w:jc w:val="both"/>
      </w:pPr>
    </w:p>
    <w:p w14:paraId="1EA021B8" w14:textId="77777777" w:rsidR="008A02DF" w:rsidRDefault="0013524E">
      <w:pPr>
        <w:spacing w:line="360" w:lineRule="auto"/>
        <w:ind w:right="425"/>
        <w:jc w:val="center"/>
        <w:rPr>
          <w:b/>
          <w:bCs/>
        </w:rPr>
      </w:pPr>
      <w:r>
        <w:rPr>
          <w:b/>
          <w:bCs/>
        </w:rPr>
        <w:t>9. ТРЕБОВАНИЯ К УЧАСТНИКАМ СОРЕВНОВАНИЙ, УСЛОВИЯ ДОПУСКА</w:t>
      </w:r>
    </w:p>
    <w:p w14:paraId="231FD5AA" w14:textId="5F70361A" w:rsidR="008A02DF" w:rsidRDefault="00EA5126">
      <w:pPr>
        <w:ind w:right="425"/>
        <w:jc w:val="both"/>
      </w:pPr>
      <w:r>
        <w:tab/>
      </w:r>
      <w:r w:rsidR="0013524E">
        <w:t>9.1. К участию в турнире допускаются мальчики и девочки</w:t>
      </w:r>
      <w:r w:rsidR="00883EBE">
        <w:rPr>
          <w:b/>
        </w:rPr>
        <w:t xml:space="preserve"> до 13 лет, 2013, </w:t>
      </w:r>
      <w:r w:rsidR="0013524E">
        <w:rPr>
          <w:b/>
        </w:rPr>
        <w:t xml:space="preserve">2014, 2015 </w:t>
      </w:r>
      <w:r w:rsidR="0013524E">
        <w:t>спец допуск</w:t>
      </w:r>
      <w:r w:rsidR="0013524E">
        <w:rPr>
          <w:b/>
        </w:rPr>
        <w:t xml:space="preserve"> </w:t>
      </w:r>
      <w:r w:rsidR="0013524E">
        <w:t>годов рождения, имеющие стаж занятий не мен</w:t>
      </w:r>
      <w:r w:rsidR="0013524E">
        <w:t>ее 6 месяцев, и имеющие соответствующий уровень подготовки.</w:t>
      </w:r>
    </w:p>
    <w:p w14:paraId="62A93DFC" w14:textId="77777777" w:rsidR="008A02DF" w:rsidRDefault="008A02DF">
      <w:pPr>
        <w:ind w:right="425"/>
        <w:jc w:val="center"/>
      </w:pPr>
    </w:p>
    <w:p w14:paraId="140DDE1E" w14:textId="77777777" w:rsidR="008A02DF" w:rsidRDefault="0013524E">
      <w:pPr>
        <w:ind w:right="425"/>
        <w:jc w:val="center"/>
        <w:rPr>
          <w:b/>
        </w:rPr>
      </w:pPr>
      <w:r>
        <w:rPr>
          <w:b/>
        </w:rPr>
        <w:t>10. УСЛОВИЯ ПОДВЕДЕНИЯ ИТОГОВ</w:t>
      </w:r>
    </w:p>
    <w:p w14:paraId="60EE31CF" w14:textId="77777777" w:rsidR="008A02DF" w:rsidRDefault="008A02DF">
      <w:pPr>
        <w:ind w:right="425"/>
        <w:jc w:val="center"/>
        <w:rPr>
          <w:b/>
        </w:rPr>
      </w:pPr>
    </w:p>
    <w:p w14:paraId="3A7E3C50" w14:textId="0B3EE131" w:rsidR="008A02DF" w:rsidRDefault="00EA5126">
      <w:pPr>
        <w:ind w:right="425"/>
        <w:jc w:val="both"/>
        <w:rPr>
          <w:bCs/>
        </w:rPr>
      </w:pPr>
      <w:r>
        <w:rPr>
          <w:bCs/>
        </w:rPr>
        <w:tab/>
      </w:r>
      <w:r w:rsidR="0013524E">
        <w:rPr>
          <w:bCs/>
        </w:rPr>
        <w:t>10.1. Победители и призеры соревнований определяются на основании действующих правил проведения соревнований по дзюдо, по олимпийской системе с утешением четверть ф</w:t>
      </w:r>
      <w:r w:rsidR="0013524E">
        <w:rPr>
          <w:bCs/>
        </w:rPr>
        <w:t>иналистов.</w:t>
      </w:r>
    </w:p>
    <w:p w14:paraId="6128F60B" w14:textId="0651CD60" w:rsidR="008A02DF" w:rsidRDefault="00EA5126">
      <w:pPr>
        <w:ind w:right="425"/>
        <w:jc w:val="both"/>
        <w:rPr>
          <w:bCs/>
        </w:rPr>
      </w:pPr>
      <w:r>
        <w:rPr>
          <w:bCs/>
        </w:rPr>
        <w:tab/>
      </w:r>
      <w:r w:rsidR="0013524E">
        <w:rPr>
          <w:bCs/>
        </w:rPr>
        <w:t>1</w:t>
      </w:r>
      <w:r w:rsidR="0013524E">
        <w:rPr>
          <w:bCs/>
        </w:rPr>
        <w:t>0.2. Секретарь соревнований в течении 10 дней после окончания соревнований предоставляет отчет с подписью и печатью главной судейской коллегии (ГСК): протоколы, списки судей, список участников.</w:t>
      </w:r>
    </w:p>
    <w:p w14:paraId="42DB7394" w14:textId="77777777" w:rsidR="008A02DF" w:rsidRDefault="008A02DF">
      <w:pPr>
        <w:ind w:right="425"/>
        <w:jc w:val="both"/>
        <w:rPr>
          <w:b/>
        </w:rPr>
      </w:pPr>
    </w:p>
    <w:p w14:paraId="386DC3A2" w14:textId="77777777" w:rsidR="008A02DF" w:rsidRDefault="0013524E">
      <w:pPr>
        <w:ind w:right="425"/>
        <w:jc w:val="center"/>
        <w:rPr>
          <w:b/>
        </w:rPr>
      </w:pPr>
      <w:r>
        <w:rPr>
          <w:b/>
        </w:rPr>
        <w:t>НАСТОЯЩЕЕ ПОЛОЖЕНИЕ ЯВЛЯЕТСЯ ОФИЦИАЛЬНЫМ ВЫЗОВОМ</w:t>
      </w:r>
    </w:p>
    <w:p w14:paraId="530EC9B5" w14:textId="77777777" w:rsidR="008A02DF" w:rsidRDefault="008A02DF">
      <w:pPr>
        <w:contextualSpacing/>
        <w:jc w:val="center"/>
        <w:rPr>
          <w:b/>
        </w:rPr>
      </w:pPr>
    </w:p>
    <w:p w14:paraId="0F46AC00" w14:textId="77777777" w:rsidR="008A02DF" w:rsidRDefault="008A02DF">
      <w:pPr>
        <w:contextualSpacing/>
        <w:jc w:val="center"/>
        <w:rPr>
          <w:b/>
        </w:rPr>
      </w:pPr>
    </w:p>
    <w:p w14:paraId="6E2BCDC8" w14:textId="77777777" w:rsidR="008A02DF" w:rsidRDefault="008A02DF">
      <w:pPr>
        <w:jc w:val="right"/>
        <w:rPr>
          <w:b/>
        </w:rPr>
      </w:pPr>
    </w:p>
    <w:p w14:paraId="00079668" w14:textId="77777777" w:rsidR="008A02DF" w:rsidRDefault="008A02DF">
      <w:pPr>
        <w:jc w:val="right"/>
        <w:rPr>
          <w:b/>
        </w:rPr>
      </w:pPr>
    </w:p>
    <w:p w14:paraId="26D754E1" w14:textId="77777777" w:rsidR="008A02DF" w:rsidRDefault="008A02DF">
      <w:pPr>
        <w:jc w:val="right"/>
        <w:rPr>
          <w:b/>
        </w:rPr>
      </w:pPr>
    </w:p>
    <w:p w14:paraId="0877E87C" w14:textId="77777777" w:rsidR="008A02DF" w:rsidRDefault="008A02DF">
      <w:pPr>
        <w:jc w:val="right"/>
        <w:rPr>
          <w:b/>
        </w:rPr>
      </w:pPr>
    </w:p>
    <w:p w14:paraId="12B6C17C" w14:textId="77777777" w:rsidR="008A02DF" w:rsidRDefault="008A02DF">
      <w:pPr>
        <w:jc w:val="right"/>
        <w:rPr>
          <w:b/>
        </w:rPr>
      </w:pPr>
    </w:p>
    <w:p w14:paraId="492A5694" w14:textId="77777777" w:rsidR="008A02DF" w:rsidRDefault="008A02DF">
      <w:pPr>
        <w:jc w:val="right"/>
        <w:rPr>
          <w:b/>
        </w:rPr>
      </w:pPr>
    </w:p>
    <w:p w14:paraId="2F9CCE4E" w14:textId="77777777" w:rsidR="008A02DF" w:rsidRDefault="008A02DF">
      <w:pPr>
        <w:jc w:val="right"/>
        <w:rPr>
          <w:b/>
        </w:rPr>
      </w:pPr>
    </w:p>
    <w:p w14:paraId="36682918" w14:textId="77777777" w:rsidR="008A02DF" w:rsidRDefault="008A02DF">
      <w:pPr>
        <w:jc w:val="right"/>
        <w:rPr>
          <w:b/>
        </w:rPr>
      </w:pPr>
    </w:p>
    <w:p w14:paraId="0EEAFCB8" w14:textId="77777777" w:rsidR="008A02DF" w:rsidRDefault="008A02DF">
      <w:pPr>
        <w:jc w:val="right"/>
        <w:rPr>
          <w:b/>
        </w:rPr>
      </w:pPr>
    </w:p>
    <w:p w14:paraId="4C83B166" w14:textId="77777777" w:rsidR="008A02DF" w:rsidRDefault="008A02DF">
      <w:pPr>
        <w:jc w:val="right"/>
        <w:rPr>
          <w:b/>
        </w:rPr>
      </w:pPr>
    </w:p>
    <w:p w14:paraId="4F2774DD" w14:textId="77777777" w:rsidR="008A02DF" w:rsidRDefault="008A02DF">
      <w:pPr>
        <w:jc w:val="right"/>
        <w:rPr>
          <w:b/>
        </w:rPr>
      </w:pPr>
    </w:p>
    <w:p w14:paraId="6B2E7DBD" w14:textId="77777777" w:rsidR="008A02DF" w:rsidRDefault="008A02DF">
      <w:pPr>
        <w:jc w:val="right"/>
        <w:rPr>
          <w:b/>
        </w:rPr>
      </w:pPr>
    </w:p>
    <w:p w14:paraId="6ECF5F21" w14:textId="77777777" w:rsidR="008A02DF" w:rsidRDefault="008A02DF">
      <w:pPr>
        <w:jc w:val="right"/>
        <w:rPr>
          <w:b/>
        </w:rPr>
      </w:pPr>
    </w:p>
    <w:p w14:paraId="4F5965CA" w14:textId="77777777" w:rsidR="008A02DF" w:rsidRDefault="008A02DF">
      <w:pPr>
        <w:jc w:val="right"/>
        <w:rPr>
          <w:b/>
        </w:rPr>
      </w:pPr>
    </w:p>
    <w:sectPr w:rsidR="008A02DF" w:rsidSect="005D43BB">
      <w:headerReference w:type="even" r:id="rId8"/>
      <w:pgSz w:w="11906" w:h="16838"/>
      <w:pgMar w:top="851" w:right="851" w:bottom="85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618457" w14:textId="77777777" w:rsidR="0013524E" w:rsidRDefault="0013524E">
      <w:r>
        <w:separator/>
      </w:r>
    </w:p>
  </w:endnote>
  <w:endnote w:type="continuationSeparator" w:id="0">
    <w:p w14:paraId="2FC884BB" w14:textId="77777777" w:rsidR="0013524E" w:rsidRDefault="00135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roman"/>
    <w:pitch w:val="default"/>
  </w:font>
  <w:font w:name="等线 Light">
    <w:altName w:val="Segoe Print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pto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CD3B9" w14:textId="77777777" w:rsidR="0013524E" w:rsidRDefault="0013524E">
      <w:r>
        <w:separator/>
      </w:r>
    </w:p>
  </w:footnote>
  <w:footnote w:type="continuationSeparator" w:id="0">
    <w:p w14:paraId="4365C1AD" w14:textId="77777777" w:rsidR="0013524E" w:rsidRDefault="00135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B1C6A" w14:textId="77777777" w:rsidR="008A02DF" w:rsidRDefault="0013524E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BD6B190" w14:textId="77777777" w:rsidR="008A02DF" w:rsidRDefault="008A02D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FDD4CE"/>
    <w:multiLevelType w:val="singleLevel"/>
    <w:tmpl w:val="81FDD4CE"/>
    <w:lvl w:ilvl="0">
      <w:start w:val="1"/>
      <w:numFmt w:val="decimal"/>
      <w:suff w:val="space"/>
      <w:lvlText w:val="%1."/>
      <w:lvlJc w:val="left"/>
      <w:pPr>
        <w:ind w:left="708" w:firstLine="0"/>
      </w:pPr>
    </w:lvl>
  </w:abstractNum>
  <w:abstractNum w:abstractNumId="1" w15:restartNumberingAfterBreak="0">
    <w:nsid w:val="57436FB0"/>
    <w:multiLevelType w:val="multilevel"/>
    <w:tmpl w:val="57436FB0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721A311D"/>
    <w:multiLevelType w:val="multilevel"/>
    <w:tmpl w:val="721A311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64654"/>
    <w:multiLevelType w:val="multilevel"/>
    <w:tmpl w:val="7716465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540A"/>
    <w:rsid w:val="000000FE"/>
    <w:rsid w:val="00001229"/>
    <w:rsid w:val="00001901"/>
    <w:rsid w:val="00003BE7"/>
    <w:rsid w:val="00004A6F"/>
    <w:rsid w:val="0001360E"/>
    <w:rsid w:val="00013949"/>
    <w:rsid w:val="00017846"/>
    <w:rsid w:val="00021B35"/>
    <w:rsid w:val="000225F0"/>
    <w:rsid w:val="00032E87"/>
    <w:rsid w:val="00035032"/>
    <w:rsid w:val="00040528"/>
    <w:rsid w:val="000551DF"/>
    <w:rsid w:val="00055221"/>
    <w:rsid w:val="00062D9B"/>
    <w:rsid w:val="0006548E"/>
    <w:rsid w:val="000768CE"/>
    <w:rsid w:val="00081444"/>
    <w:rsid w:val="000963DE"/>
    <w:rsid w:val="0009706D"/>
    <w:rsid w:val="00097882"/>
    <w:rsid w:val="000A7216"/>
    <w:rsid w:val="000A742D"/>
    <w:rsid w:val="000B0582"/>
    <w:rsid w:val="000C7FB9"/>
    <w:rsid w:val="000D027A"/>
    <w:rsid w:val="000D0985"/>
    <w:rsid w:val="000D1102"/>
    <w:rsid w:val="000D13AC"/>
    <w:rsid w:val="000E4F9A"/>
    <w:rsid w:val="000F45BD"/>
    <w:rsid w:val="000F77BC"/>
    <w:rsid w:val="001043B8"/>
    <w:rsid w:val="00106DB5"/>
    <w:rsid w:val="00110C29"/>
    <w:rsid w:val="00110D16"/>
    <w:rsid w:val="00113E12"/>
    <w:rsid w:val="001209FE"/>
    <w:rsid w:val="001320F4"/>
    <w:rsid w:val="0013518C"/>
    <w:rsid w:val="0013524E"/>
    <w:rsid w:val="00142396"/>
    <w:rsid w:val="00151442"/>
    <w:rsid w:val="0015159A"/>
    <w:rsid w:val="00155F9A"/>
    <w:rsid w:val="00161358"/>
    <w:rsid w:val="00162C81"/>
    <w:rsid w:val="00163090"/>
    <w:rsid w:val="00177C10"/>
    <w:rsid w:val="00184FFE"/>
    <w:rsid w:val="00196347"/>
    <w:rsid w:val="001979E9"/>
    <w:rsid w:val="00197D1C"/>
    <w:rsid w:val="001A3EE5"/>
    <w:rsid w:val="001A6BDC"/>
    <w:rsid w:val="001C5684"/>
    <w:rsid w:val="001C7296"/>
    <w:rsid w:val="001E025F"/>
    <w:rsid w:val="001E5D95"/>
    <w:rsid w:val="001E6E80"/>
    <w:rsid w:val="001E7476"/>
    <w:rsid w:val="0020157C"/>
    <w:rsid w:val="0021309B"/>
    <w:rsid w:val="00213EA1"/>
    <w:rsid w:val="002214E8"/>
    <w:rsid w:val="00222992"/>
    <w:rsid w:val="002251CD"/>
    <w:rsid w:val="00225D85"/>
    <w:rsid w:val="00231C23"/>
    <w:rsid w:val="002406CF"/>
    <w:rsid w:val="0024139E"/>
    <w:rsid w:val="002421E6"/>
    <w:rsid w:val="0024437D"/>
    <w:rsid w:val="00246D1B"/>
    <w:rsid w:val="0025056C"/>
    <w:rsid w:val="00251747"/>
    <w:rsid w:val="00253426"/>
    <w:rsid w:val="00255669"/>
    <w:rsid w:val="00265453"/>
    <w:rsid w:val="002673FD"/>
    <w:rsid w:val="00274622"/>
    <w:rsid w:val="00277012"/>
    <w:rsid w:val="002827C6"/>
    <w:rsid w:val="00284704"/>
    <w:rsid w:val="00285B56"/>
    <w:rsid w:val="002954A6"/>
    <w:rsid w:val="002A1DDD"/>
    <w:rsid w:val="002A39AB"/>
    <w:rsid w:val="002A3DBE"/>
    <w:rsid w:val="002A4559"/>
    <w:rsid w:val="002A6694"/>
    <w:rsid w:val="002A7BC7"/>
    <w:rsid w:val="002B21D4"/>
    <w:rsid w:val="002B267D"/>
    <w:rsid w:val="002B4B8B"/>
    <w:rsid w:val="002D0CAE"/>
    <w:rsid w:val="002D1BAF"/>
    <w:rsid w:val="002E0B00"/>
    <w:rsid w:val="002E1566"/>
    <w:rsid w:val="002E6AFD"/>
    <w:rsid w:val="002F666B"/>
    <w:rsid w:val="002F7192"/>
    <w:rsid w:val="00300112"/>
    <w:rsid w:val="0031162B"/>
    <w:rsid w:val="003273F7"/>
    <w:rsid w:val="00331866"/>
    <w:rsid w:val="00337186"/>
    <w:rsid w:val="00340243"/>
    <w:rsid w:val="0034760D"/>
    <w:rsid w:val="00353F49"/>
    <w:rsid w:val="003563CA"/>
    <w:rsid w:val="00362C5E"/>
    <w:rsid w:val="00364CF5"/>
    <w:rsid w:val="00370771"/>
    <w:rsid w:val="00376D7B"/>
    <w:rsid w:val="003828F4"/>
    <w:rsid w:val="00395A3C"/>
    <w:rsid w:val="003974A0"/>
    <w:rsid w:val="003B41FA"/>
    <w:rsid w:val="003B74F4"/>
    <w:rsid w:val="003C117B"/>
    <w:rsid w:val="003C135D"/>
    <w:rsid w:val="003C5D33"/>
    <w:rsid w:val="003D186D"/>
    <w:rsid w:val="003D26A7"/>
    <w:rsid w:val="003D4890"/>
    <w:rsid w:val="003D7992"/>
    <w:rsid w:val="003F194D"/>
    <w:rsid w:val="004004D6"/>
    <w:rsid w:val="00410185"/>
    <w:rsid w:val="00412EDE"/>
    <w:rsid w:val="00421BEC"/>
    <w:rsid w:val="00423B0B"/>
    <w:rsid w:val="00433FD5"/>
    <w:rsid w:val="00435738"/>
    <w:rsid w:val="00440916"/>
    <w:rsid w:val="004475A8"/>
    <w:rsid w:val="00447D24"/>
    <w:rsid w:val="004530B0"/>
    <w:rsid w:val="0046660B"/>
    <w:rsid w:val="00471C1E"/>
    <w:rsid w:val="00472290"/>
    <w:rsid w:val="00474DBD"/>
    <w:rsid w:val="00480BE3"/>
    <w:rsid w:val="004831EA"/>
    <w:rsid w:val="00487ACB"/>
    <w:rsid w:val="004931F2"/>
    <w:rsid w:val="004B2A10"/>
    <w:rsid w:val="004B5883"/>
    <w:rsid w:val="004D0CFA"/>
    <w:rsid w:val="004D21B7"/>
    <w:rsid w:val="004D425B"/>
    <w:rsid w:val="004D5F51"/>
    <w:rsid w:val="004D72AA"/>
    <w:rsid w:val="004D72F0"/>
    <w:rsid w:val="004E0FAF"/>
    <w:rsid w:val="004E3192"/>
    <w:rsid w:val="004E5B4F"/>
    <w:rsid w:val="004F2CD9"/>
    <w:rsid w:val="00506DE3"/>
    <w:rsid w:val="005079FB"/>
    <w:rsid w:val="00512699"/>
    <w:rsid w:val="00514A3E"/>
    <w:rsid w:val="00514B6C"/>
    <w:rsid w:val="00517CED"/>
    <w:rsid w:val="0052224B"/>
    <w:rsid w:val="00522B77"/>
    <w:rsid w:val="00525CC0"/>
    <w:rsid w:val="005265D0"/>
    <w:rsid w:val="0052772B"/>
    <w:rsid w:val="00533114"/>
    <w:rsid w:val="00533707"/>
    <w:rsid w:val="00551F2B"/>
    <w:rsid w:val="00555B7F"/>
    <w:rsid w:val="005634DC"/>
    <w:rsid w:val="005659E7"/>
    <w:rsid w:val="00574772"/>
    <w:rsid w:val="005761E0"/>
    <w:rsid w:val="00580A05"/>
    <w:rsid w:val="00587C1B"/>
    <w:rsid w:val="00593258"/>
    <w:rsid w:val="00593678"/>
    <w:rsid w:val="0059438B"/>
    <w:rsid w:val="005A435D"/>
    <w:rsid w:val="005A732C"/>
    <w:rsid w:val="005B753C"/>
    <w:rsid w:val="005C1357"/>
    <w:rsid w:val="005C3A99"/>
    <w:rsid w:val="005C5A1A"/>
    <w:rsid w:val="005C6FD0"/>
    <w:rsid w:val="005C7EDC"/>
    <w:rsid w:val="005D43BB"/>
    <w:rsid w:val="005D6CC2"/>
    <w:rsid w:val="005D7AA4"/>
    <w:rsid w:val="005E3A24"/>
    <w:rsid w:val="0060123F"/>
    <w:rsid w:val="00601BE9"/>
    <w:rsid w:val="00604C4B"/>
    <w:rsid w:val="006105F1"/>
    <w:rsid w:val="006120A6"/>
    <w:rsid w:val="006165B6"/>
    <w:rsid w:val="00620831"/>
    <w:rsid w:val="00621C97"/>
    <w:rsid w:val="00622F0F"/>
    <w:rsid w:val="00624587"/>
    <w:rsid w:val="0063128E"/>
    <w:rsid w:val="00634F22"/>
    <w:rsid w:val="00635D24"/>
    <w:rsid w:val="00636BE6"/>
    <w:rsid w:val="00636DE4"/>
    <w:rsid w:val="00641781"/>
    <w:rsid w:val="006535F2"/>
    <w:rsid w:val="00657A5F"/>
    <w:rsid w:val="00664B0D"/>
    <w:rsid w:val="00673DF6"/>
    <w:rsid w:val="00674954"/>
    <w:rsid w:val="00674E7D"/>
    <w:rsid w:val="00680D98"/>
    <w:rsid w:val="00684BDD"/>
    <w:rsid w:val="006865E4"/>
    <w:rsid w:val="006914A2"/>
    <w:rsid w:val="006A1688"/>
    <w:rsid w:val="006A6611"/>
    <w:rsid w:val="006B2317"/>
    <w:rsid w:val="006C4260"/>
    <w:rsid w:val="006D4D6D"/>
    <w:rsid w:val="006D556C"/>
    <w:rsid w:val="006E04F9"/>
    <w:rsid w:val="006E1A71"/>
    <w:rsid w:val="006E3D2F"/>
    <w:rsid w:val="006E6128"/>
    <w:rsid w:val="006F3613"/>
    <w:rsid w:val="00700D1B"/>
    <w:rsid w:val="00704725"/>
    <w:rsid w:val="00704828"/>
    <w:rsid w:val="0070540A"/>
    <w:rsid w:val="007072FD"/>
    <w:rsid w:val="0071631B"/>
    <w:rsid w:val="00721D29"/>
    <w:rsid w:val="007355A6"/>
    <w:rsid w:val="007503AF"/>
    <w:rsid w:val="007704EF"/>
    <w:rsid w:val="00771B11"/>
    <w:rsid w:val="0077478A"/>
    <w:rsid w:val="007764D4"/>
    <w:rsid w:val="00776A46"/>
    <w:rsid w:val="00782155"/>
    <w:rsid w:val="00791C9E"/>
    <w:rsid w:val="00795E6D"/>
    <w:rsid w:val="007975D6"/>
    <w:rsid w:val="007A2230"/>
    <w:rsid w:val="007A2B7E"/>
    <w:rsid w:val="007A3D98"/>
    <w:rsid w:val="007B2534"/>
    <w:rsid w:val="007B3BFE"/>
    <w:rsid w:val="007D3BB1"/>
    <w:rsid w:val="007D5640"/>
    <w:rsid w:val="007D7A1A"/>
    <w:rsid w:val="007E0ED2"/>
    <w:rsid w:val="007F3863"/>
    <w:rsid w:val="00800D6D"/>
    <w:rsid w:val="008011FE"/>
    <w:rsid w:val="00806F51"/>
    <w:rsid w:val="00816897"/>
    <w:rsid w:val="0081740A"/>
    <w:rsid w:val="00820F48"/>
    <w:rsid w:val="0082372B"/>
    <w:rsid w:val="0082699D"/>
    <w:rsid w:val="008322D4"/>
    <w:rsid w:val="00837904"/>
    <w:rsid w:val="008440C9"/>
    <w:rsid w:val="008532B5"/>
    <w:rsid w:val="00853C59"/>
    <w:rsid w:val="008540E7"/>
    <w:rsid w:val="00854625"/>
    <w:rsid w:val="008621A3"/>
    <w:rsid w:val="008627A1"/>
    <w:rsid w:val="008638F1"/>
    <w:rsid w:val="0086676F"/>
    <w:rsid w:val="00871283"/>
    <w:rsid w:val="00876C34"/>
    <w:rsid w:val="0088025B"/>
    <w:rsid w:val="00882C73"/>
    <w:rsid w:val="00883617"/>
    <w:rsid w:val="00883EBE"/>
    <w:rsid w:val="008847BE"/>
    <w:rsid w:val="008A02DF"/>
    <w:rsid w:val="008A081F"/>
    <w:rsid w:val="008B595A"/>
    <w:rsid w:val="008B69A8"/>
    <w:rsid w:val="008B79D4"/>
    <w:rsid w:val="008C1332"/>
    <w:rsid w:val="008C2966"/>
    <w:rsid w:val="008C6EA4"/>
    <w:rsid w:val="008D32F6"/>
    <w:rsid w:val="008E0FFE"/>
    <w:rsid w:val="00913A39"/>
    <w:rsid w:val="0094066A"/>
    <w:rsid w:val="00945A23"/>
    <w:rsid w:val="0095323C"/>
    <w:rsid w:val="0095653D"/>
    <w:rsid w:val="00961802"/>
    <w:rsid w:val="00964163"/>
    <w:rsid w:val="0097586B"/>
    <w:rsid w:val="0098333D"/>
    <w:rsid w:val="00985C31"/>
    <w:rsid w:val="009A3358"/>
    <w:rsid w:val="009A46E3"/>
    <w:rsid w:val="009B0C2B"/>
    <w:rsid w:val="009B38DB"/>
    <w:rsid w:val="009C0432"/>
    <w:rsid w:val="009C1AA5"/>
    <w:rsid w:val="009D5487"/>
    <w:rsid w:val="009D57CA"/>
    <w:rsid w:val="009D64AF"/>
    <w:rsid w:val="009E19D8"/>
    <w:rsid w:val="009E368D"/>
    <w:rsid w:val="009E6AED"/>
    <w:rsid w:val="009F1C67"/>
    <w:rsid w:val="00A016D5"/>
    <w:rsid w:val="00A028B3"/>
    <w:rsid w:val="00A13144"/>
    <w:rsid w:val="00A212A8"/>
    <w:rsid w:val="00A23A15"/>
    <w:rsid w:val="00A23F3C"/>
    <w:rsid w:val="00A34334"/>
    <w:rsid w:val="00A47951"/>
    <w:rsid w:val="00A506EB"/>
    <w:rsid w:val="00A524B4"/>
    <w:rsid w:val="00A608A9"/>
    <w:rsid w:val="00A70569"/>
    <w:rsid w:val="00A7564E"/>
    <w:rsid w:val="00A85787"/>
    <w:rsid w:val="00A903B1"/>
    <w:rsid w:val="00A947B7"/>
    <w:rsid w:val="00A964CC"/>
    <w:rsid w:val="00AA4BE5"/>
    <w:rsid w:val="00AB2340"/>
    <w:rsid w:val="00AB5ADD"/>
    <w:rsid w:val="00AC43E2"/>
    <w:rsid w:val="00AC582E"/>
    <w:rsid w:val="00AC7AAA"/>
    <w:rsid w:val="00AD4E5E"/>
    <w:rsid w:val="00AE0261"/>
    <w:rsid w:val="00AE4A44"/>
    <w:rsid w:val="00AF09AA"/>
    <w:rsid w:val="00B017A6"/>
    <w:rsid w:val="00B20B12"/>
    <w:rsid w:val="00B21807"/>
    <w:rsid w:val="00B23328"/>
    <w:rsid w:val="00B331F6"/>
    <w:rsid w:val="00B36581"/>
    <w:rsid w:val="00B444E7"/>
    <w:rsid w:val="00B46EE8"/>
    <w:rsid w:val="00B513A6"/>
    <w:rsid w:val="00B7001B"/>
    <w:rsid w:val="00B75014"/>
    <w:rsid w:val="00B75217"/>
    <w:rsid w:val="00B80067"/>
    <w:rsid w:val="00B8430E"/>
    <w:rsid w:val="00B92EC6"/>
    <w:rsid w:val="00B96C22"/>
    <w:rsid w:val="00BA2808"/>
    <w:rsid w:val="00BB0873"/>
    <w:rsid w:val="00BB0ABF"/>
    <w:rsid w:val="00BD0897"/>
    <w:rsid w:val="00BD13B8"/>
    <w:rsid w:val="00BD45C0"/>
    <w:rsid w:val="00BD4A47"/>
    <w:rsid w:val="00BD76B8"/>
    <w:rsid w:val="00BE2FBE"/>
    <w:rsid w:val="00BE3066"/>
    <w:rsid w:val="00BE446A"/>
    <w:rsid w:val="00BE67DA"/>
    <w:rsid w:val="00C0262D"/>
    <w:rsid w:val="00C038F5"/>
    <w:rsid w:val="00C07070"/>
    <w:rsid w:val="00C11076"/>
    <w:rsid w:val="00C11D79"/>
    <w:rsid w:val="00C16766"/>
    <w:rsid w:val="00C20EE9"/>
    <w:rsid w:val="00C21BCC"/>
    <w:rsid w:val="00C259BE"/>
    <w:rsid w:val="00C2653C"/>
    <w:rsid w:val="00C27777"/>
    <w:rsid w:val="00C43E18"/>
    <w:rsid w:val="00C536BC"/>
    <w:rsid w:val="00C61A70"/>
    <w:rsid w:val="00C6236F"/>
    <w:rsid w:val="00C81831"/>
    <w:rsid w:val="00CA26F3"/>
    <w:rsid w:val="00CB53BC"/>
    <w:rsid w:val="00CC2C6E"/>
    <w:rsid w:val="00CD009A"/>
    <w:rsid w:val="00CD2C97"/>
    <w:rsid w:val="00CE0BC8"/>
    <w:rsid w:val="00CE187D"/>
    <w:rsid w:val="00D0105C"/>
    <w:rsid w:val="00D06289"/>
    <w:rsid w:val="00D10B47"/>
    <w:rsid w:val="00D10CB1"/>
    <w:rsid w:val="00D12457"/>
    <w:rsid w:val="00D13554"/>
    <w:rsid w:val="00D216F4"/>
    <w:rsid w:val="00D345DD"/>
    <w:rsid w:val="00D46B6A"/>
    <w:rsid w:val="00D51374"/>
    <w:rsid w:val="00D51519"/>
    <w:rsid w:val="00D53A9E"/>
    <w:rsid w:val="00D553F6"/>
    <w:rsid w:val="00D77364"/>
    <w:rsid w:val="00D81C0E"/>
    <w:rsid w:val="00D90FDE"/>
    <w:rsid w:val="00D9548D"/>
    <w:rsid w:val="00DB0DBB"/>
    <w:rsid w:val="00DC3850"/>
    <w:rsid w:val="00DE7D72"/>
    <w:rsid w:val="00DF1150"/>
    <w:rsid w:val="00DF15C5"/>
    <w:rsid w:val="00DF2BE1"/>
    <w:rsid w:val="00DF589E"/>
    <w:rsid w:val="00DF7043"/>
    <w:rsid w:val="00E006D4"/>
    <w:rsid w:val="00E056E1"/>
    <w:rsid w:val="00E10E4F"/>
    <w:rsid w:val="00E122B5"/>
    <w:rsid w:val="00E13CF8"/>
    <w:rsid w:val="00E17376"/>
    <w:rsid w:val="00E20E86"/>
    <w:rsid w:val="00E23326"/>
    <w:rsid w:val="00E24323"/>
    <w:rsid w:val="00E266EA"/>
    <w:rsid w:val="00E33F19"/>
    <w:rsid w:val="00E37952"/>
    <w:rsid w:val="00E53064"/>
    <w:rsid w:val="00E674FD"/>
    <w:rsid w:val="00E83C05"/>
    <w:rsid w:val="00E857D2"/>
    <w:rsid w:val="00E93963"/>
    <w:rsid w:val="00E968E0"/>
    <w:rsid w:val="00EA2F7C"/>
    <w:rsid w:val="00EA5126"/>
    <w:rsid w:val="00EB1D6C"/>
    <w:rsid w:val="00EB287F"/>
    <w:rsid w:val="00EB4E5F"/>
    <w:rsid w:val="00EC2FE8"/>
    <w:rsid w:val="00ED15E2"/>
    <w:rsid w:val="00ED4C0A"/>
    <w:rsid w:val="00EF23EC"/>
    <w:rsid w:val="00EF7D55"/>
    <w:rsid w:val="00F11BF0"/>
    <w:rsid w:val="00F17648"/>
    <w:rsid w:val="00F20C27"/>
    <w:rsid w:val="00F20FF0"/>
    <w:rsid w:val="00F2179B"/>
    <w:rsid w:val="00F21D5F"/>
    <w:rsid w:val="00F30B1A"/>
    <w:rsid w:val="00F31187"/>
    <w:rsid w:val="00F31984"/>
    <w:rsid w:val="00F33103"/>
    <w:rsid w:val="00F33CB2"/>
    <w:rsid w:val="00F40228"/>
    <w:rsid w:val="00F61968"/>
    <w:rsid w:val="00F632FA"/>
    <w:rsid w:val="00F64B42"/>
    <w:rsid w:val="00F66A65"/>
    <w:rsid w:val="00F66D9C"/>
    <w:rsid w:val="00F82AD1"/>
    <w:rsid w:val="00F84F22"/>
    <w:rsid w:val="00F87717"/>
    <w:rsid w:val="00F93C1D"/>
    <w:rsid w:val="00F97F0F"/>
    <w:rsid w:val="00FA77EB"/>
    <w:rsid w:val="00FB1EF8"/>
    <w:rsid w:val="00FB3428"/>
    <w:rsid w:val="00FC2A73"/>
    <w:rsid w:val="00FC3C9C"/>
    <w:rsid w:val="00FC5CED"/>
    <w:rsid w:val="00FC6E73"/>
    <w:rsid w:val="00FD2AB1"/>
    <w:rsid w:val="00FD2E08"/>
    <w:rsid w:val="00FE09C6"/>
    <w:rsid w:val="00FE136B"/>
    <w:rsid w:val="00FE1CDF"/>
    <w:rsid w:val="00FE4779"/>
    <w:rsid w:val="00FF598B"/>
    <w:rsid w:val="00FF7DA0"/>
    <w:rsid w:val="29BB5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9C6CC7"/>
  <w15:docId w15:val="{9461D02D-6EE4-42E9-94CC-7AFEFDE0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character" w:styleId="a4">
    <w:name w:val="page number"/>
    <w:basedOn w:val="a0"/>
  </w:style>
  <w:style w:type="paragraph" w:styleId="a5">
    <w:name w:val="Balloon Text"/>
    <w:basedOn w:val="a"/>
    <w:link w:val="a6"/>
    <w:qFormat/>
    <w:rPr>
      <w:rFonts w:ascii="Segoe UI" w:hAnsi="Segoe UI"/>
      <w:sz w:val="18"/>
      <w:szCs w:val="18"/>
    </w:rPr>
  </w:style>
  <w:style w:type="paragraph" w:styleId="20">
    <w:name w:val="Body Text 2"/>
    <w:basedOn w:val="a"/>
    <w:link w:val="21"/>
    <w:pPr>
      <w:spacing w:after="120" w:line="480" w:lineRule="auto"/>
    </w:p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8">
    <w:name w:val="Body Text"/>
    <w:basedOn w:val="a"/>
    <w:link w:val="a9"/>
    <w:pPr>
      <w:spacing w:after="120"/>
    </w:pPr>
  </w:style>
  <w:style w:type="paragraph" w:styleId="aa">
    <w:name w:val="Body Text Indent"/>
    <w:basedOn w:val="a"/>
    <w:pPr>
      <w:spacing w:after="120"/>
      <w:ind w:left="283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szCs w:val="20"/>
    </w:r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e">
    <w:name w:val="Table Grid"/>
    <w:basedOn w:val="a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f2">
    <w:name w:val="Таблицы (моноширинный)"/>
    <w:basedOn w:val="a"/>
    <w:next w:val="a"/>
    <w:qFormat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Заголовок Знак"/>
    <w:link w:val="ab"/>
    <w:uiPriority w:val="99"/>
    <w:qFormat/>
    <w:locked/>
    <w:rPr>
      <w:b/>
      <w:sz w:val="24"/>
      <w:lang w:val="ru-RU" w:eastAsia="ru-RU" w:bidi="ar-SA"/>
    </w:rPr>
  </w:style>
  <w:style w:type="character" w:customStyle="1" w:styleId="apple-style-span">
    <w:name w:val="apple-style-span"/>
    <w:basedOn w:val="a0"/>
    <w:qFormat/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6">
    <w:name w:val="Текст выноски Знак"/>
    <w:link w:val="a5"/>
    <w:qFormat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1">
    <w:name w:val="Основной текст 2 Знак"/>
    <w:link w:val="20"/>
    <w:qFormat/>
    <w:rPr>
      <w:sz w:val="24"/>
      <w:szCs w:val="24"/>
    </w:rPr>
  </w:style>
  <w:style w:type="character" w:customStyle="1" w:styleId="10">
    <w:name w:val="Заголовок 1 Знак"/>
    <w:basedOn w:val="a0"/>
    <w:link w:val="1"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9">
    <w:name w:val="Основной текст Знак"/>
    <w:basedOn w:val="a0"/>
    <w:link w:val="a8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2402</Words>
  <Characters>13697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Home</Company>
  <LinksUpToDate>false</LinksUpToDate>
  <CharactersWithSpaces>16067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User</dc:creator>
  <cp:lastModifiedBy>Юрист</cp:lastModifiedBy>
  <cp:revision>37</cp:revision>
  <cp:lastPrinted>2025-05-14T11:56:00Z</cp:lastPrinted>
  <dcterms:created xsi:type="dcterms:W3CDTF">2024-05-07T08:43:00Z</dcterms:created>
  <dcterms:modified xsi:type="dcterms:W3CDTF">2025-05-14T11:56:00Z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DA975EFF98414BF8B6561FE35EF81989_12</vt:lpwstr>
  </property>
</Properties>
</file>