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0E1" w:rsidRPr="008440E1" w:rsidRDefault="008440E1" w:rsidP="008440E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  <w:r w:rsidRPr="008440E1">
        <w:rPr>
          <w:rFonts w:eastAsia="Calibri"/>
          <w:noProof/>
          <w:kern w:val="2"/>
          <w:sz w:val="24"/>
          <w:szCs w:val="24"/>
          <w:lang w:eastAsia="ru-RU"/>
        </w:rPr>
        <w:drawing>
          <wp:inline distT="0" distB="0" distL="0" distR="0" wp14:anchorId="5CDD783F" wp14:editId="375AFF6D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0E1" w:rsidRPr="008440E1" w:rsidRDefault="008440E1" w:rsidP="008440E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</w:p>
    <w:p w:rsidR="008440E1" w:rsidRPr="008440E1" w:rsidRDefault="008440E1" w:rsidP="008440E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8440E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8440E1" w:rsidRPr="008440E1" w:rsidRDefault="008440E1" w:rsidP="008440E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8440E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8440E1" w:rsidRPr="008440E1" w:rsidRDefault="008440E1" w:rsidP="008440E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noProof/>
          <w:color w:val="000000"/>
          <w:sz w:val="32"/>
          <w:szCs w:val="32"/>
          <w:lang w:eastAsia="ru-RU"/>
        </w:rPr>
      </w:pPr>
    </w:p>
    <w:p w:rsidR="008440E1" w:rsidRPr="008440E1" w:rsidRDefault="008440E1" w:rsidP="008440E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8440E1">
        <w:rPr>
          <w:rFonts w:ascii="Times New Roman" w:hAnsi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10141" w:type="dxa"/>
        <w:tblInd w:w="-252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76"/>
        <w:gridCol w:w="9923"/>
        <w:gridCol w:w="142"/>
      </w:tblGrid>
      <w:tr w:rsidR="008440E1" w:rsidRPr="008440E1" w:rsidTr="008440E1">
        <w:trPr>
          <w:gridBefore w:val="1"/>
          <w:gridAfter w:val="1"/>
          <w:wBefore w:w="76" w:type="dxa"/>
          <w:wAfter w:w="142" w:type="dxa"/>
          <w:trHeight w:val="565"/>
        </w:trPr>
        <w:tc>
          <w:tcPr>
            <w:tcW w:w="9923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8440E1" w:rsidRPr="008440E1" w:rsidRDefault="008440E1" w:rsidP="008440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20.05.</w:t>
            </w:r>
            <w:r w:rsidRPr="008440E1">
              <w:rPr>
                <w:rFonts w:ascii="Times New Roman" w:hAnsi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                                   </w:t>
            </w:r>
            <w:r w:rsidRPr="008440E1">
              <w:rPr>
                <w:rFonts w:ascii="Times New Roman" w:hAnsi="Times New Roman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0"/>
              </w:rPr>
              <w:t>372</w:t>
            </w:r>
          </w:p>
        </w:tc>
      </w:tr>
      <w:tr w:rsidR="00FC24C6" w:rsidRPr="00E06A55" w:rsidTr="008440E1">
        <w:tblPrEx>
          <w:tblBorders>
            <w:top w:val="thinThickLargeGap" w:sz="24" w:space="0" w:color="auto"/>
          </w:tblBorders>
        </w:tblPrEx>
        <w:trPr>
          <w:trHeight w:val="73"/>
        </w:trPr>
        <w:tc>
          <w:tcPr>
            <w:tcW w:w="101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13F7" w:rsidRDefault="009513F7" w:rsidP="00E06A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513F7" w:rsidRDefault="00985375" w:rsidP="00E06A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06A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 ограничении продажи алкогольной</w:t>
            </w:r>
            <w:r w:rsidR="00A34DEB" w:rsidRPr="00E06A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спиртосодержащей продукции </w:t>
            </w:r>
          </w:p>
          <w:p w:rsidR="00AA2EBD" w:rsidRPr="00E06A55" w:rsidRDefault="00A34DEB" w:rsidP="00E06A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06A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 </w:t>
            </w:r>
            <w:r w:rsidR="009513F7" w:rsidRPr="00E06A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территории Тугулымского </w:t>
            </w:r>
            <w:r w:rsidR="009513F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муниципального </w:t>
            </w:r>
            <w:r w:rsidR="009513F7" w:rsidRPr="00E06A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округа</w:t>
            </w:r>
          </w:p>
          <w:p w:rsidR="00985375" w:rsidRDefault="00A34DEB" w:rsidP="00E06A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06A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период пров</w:t>
            </w:r>
            <w:r w:rsidR="00AA2EBD" w:rsidRPr="00E06A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едения мероприятий «Последний звонок» и «Выпускной вечер»</w:t>
            </w:r>
          </w:p>
          <w:p w:rsidR="009513F7" w:rsidRPr="00E06A55" w:rsidRDefault="009513F7" w:rsidP="00E06A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34DEB" w:rsidRPr="00E06A55" w:rsidRDefault="00A34DEB" w:rsidP="00E06A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34DEB" w:rsidRPr="00E06A55" w:rsidRDefault="00A34DEB" w:rsidP="00E06A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связи с проведением на территории Тугулымского</w:t>
            </w:r>
            <w:r w:rsidR="00093EC8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56BCC" w:rsidRPr="00756BC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="00756BCC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93EC8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округа мероприятий, </w:t>
            </w:r>
            <w:r w:rsidR="00AA2EBD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посвященных последнему звонку и выпускным вечерам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10184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целях профилактики правонарушений и соблюдения ограничений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, установленных статьей 5-1 Закона Свердловской области от 2</w:t>
            </w:r>
            <w:r w:rsidR="00A10184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9 октября 2013 года № 103-ОЗ «О регулировании отдельных отношений в сфере розничной продажи алкогольной продукции и ограничения ее потребления на территории Свердловской области», руководствуясь статьями 6,</w:t>
            </w:r>
            <w:r w:rsidR="00C84594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10184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28,</w:t>
            </w:r>
            <w:r w:rsidR="00C84594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10184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31 Устава Тугулымского </w:t>
            </w:r>
            <w:r w:rsidR="000E0F0A" w:rsidRPr="000E0F0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="000E0F0A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10184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округа</w:t>
            </w:r>
            <w:r w:rsidR="00E06A55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561804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администрация Тугулымского </w:t>
            </w:r>
            <w:r w:rsidR="000E0F0A" w:rsidRPr="000E0F0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="000E0F0A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1804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округа</w:t>
            </w:r>
          </w:p>
          <w:p w:rsidR="00561804" w:rsidRPr="00E06A55" w:rsidRDefault="00561804" w:rsidP="00E06A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61804" w:rsidRPr="00E06A55" w:rsidRDefault="00561804" w:rsidP="00E06A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6A55">
              <w:rPr>
                <w:rFonts w:ascii="Times New Roman" w:hAnsi="Times New Roman"/>
                <w:b/>
                <w:sz w:val="24"/>
                <w:szCs w:val="24"/>
              </w:rPr>
              <w:t>ПОСТАНОВЛЯЕТ:</w:t>
            </w:r>
          </w:p>
          <w:p w:rsidR="00E06A55" w:rsidRPr="00E06A55" w:rsidRDefault="00E06A55" w:rsidP="00E06A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78AC" w:rsidRPr="00E06A55" w:rsidRDefault="00093EC8" w:rsidP="00E06A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  <w:r w:rsidR="008440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C05025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Руководителям предприятий торговли (юридическим лицам и индивидуальным предпринимателям), осуществляющим розничную продажу алкогольной продукции на территории Тугулымского </w:t>
            </w:r>
            <w:r w:rsidR="000E0F0A" w:rsidRPr="000E0F0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="000E0F0A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округа, </w:t>
            </w:r>
            <w:r w:rsidR="00511BCA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обеспечить соблюдение ограничений установленных </w:t>
            </w:r>
            <w:r w:rsidR="00C05025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п.1 статьи 5-1 закона Свердловской</w:t>
            </w:r>
            <w:r w:rsidR="008440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области от 29.10.2013 № 103-ОЗ </w:t>
            </w:r>
            <w:r w:rsidR="00C0726E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«О регулировании отдельных отношений в сфере розничной продажи алкогольной продукции и ограничения ее потребления на территории Свердловской области»</w:t>
            </w:r>
            <w:r w:rsidR="00F078AC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территориях прилегающих к местам проведения мероприятий «Последний звонок» и «Выпускной вечер» (график прилагается).</w:t>
            </w:r>
          </w:p>
          <w:p w:rsidR="00022FE1" w:rsidRDefault="00022FE1" w:rsidP="00E06A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  <w:r w:rsidR="008440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2. Рекомендовать</w:t>
            </w:r>
            <w:r w:rsidR="00CC61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време</w:t>
            </w:r>
            <w:r w:rsidR="00584C56">
              <w:rPr>
                <w:rFonts w:ascii="Times New Roman" w:hAnsi="Times New Roman"/>
                <w:sz w:val="24"/>
                <w:szCs w:val="24"/>
                <w:lang w:eastAsia="ru-RU"/>
              </w:rPr>
              <w:t>нн</w:t>
            </w:r>
            <w:r w:rsidR="00CC614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2852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исполняющему обязанности начальника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40E1">
              <w:rPr>
                <w:rStyle w:val="a9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ОМВД России «Тугулымский»</w:t>
            </w:r>
            <w:r w:rsidR="002852E7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подполковнику полици</w:t>
            </w:r>
            <w:r w:rsidR="00CC6146">
              <w:rPr>
                <w:rFonts w:ascii="Times New Roman" w:hAnsi="Times New Roman"/>
                <w:sz w:val="24"/>
                <w:szCs w:val="24"/>
                <w:lang w:eastAsia="ru-RU"/>
              </w:rPr>
              <w:t>и А.С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CC6146">
              <w:rPr>
                <w:rFonts w:ascii="Times New Roman" w:hAnsi="Times New Roman"/>
                <w:sz w:val="24"/>
                <w:szCs w:val="24"/>
                <w:lang w:eastAsia="ru-RU"/>
              </w:rPr>
              <w:t>Якушев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у (по согласованию):</w:t>
            </w:r>
          </w:p>
          <w:p w:rsidR="00C8025A" w:rsidRPr="00E06A55" w:rsidRDefault="00C8025A" w:rsidP="00E06A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  <w:r w:rsidR="000147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Обеспечить принятие мер согласно постановлению Правительства Свердловской области от 30 мая 2003 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ода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333-ПП «О мерах по обеспечению общественного порядка и безопасности при проведении на территории Свердловской области мероприятий с массовым пребыванием 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юдей» во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согласно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приложениям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наст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оящему постановлению</w:t>
            </w:r>
            <w:r w:rsidR="0001471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F508EA" w:rsidRPr="00E06A55" w:rsidRDefault="00022FE1" w:rsidP="00C802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  <w:r w:rsidR="00C802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C8025A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  <w:r w:rsidR="000147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bookmarkStart w:id="0" w:name="_GoBack"/>
            <w:bookmarkEnd w:id="0"/>
            <w:r w:rsidR="00C8025A"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Обеспечить контроль за торговлей спиртными напитками при проведении мероприятий на территории проведения мероприятий и на прилегающей к ним территории в границах, у</w:t>
            </w:r>
            <w:r w:rsidR="00C8025A">
              <w:rPr>
                <w:rFonts w:ascii="Times New Roman" w:hAnsi="Times New Roman"/>
                <w:sz w:val="24"/>
                <w:szCs w:val="24"/>
                <w:lang w:eastAsia="ru-RU"/>
              </w:rPr>
              <w:t>становленных согласно приложениям</w:t>
            </w:r>
            <w:r w:rsidR="00C8025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E06A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9513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</w:tbl>
    <w:p w:rsidR="00A9081E" w:rsidRPr="00E06A55" w:rsidRDefault="00A9081E" w:rsidP="009513F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06A55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CE77BE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E06A55"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="00C36CD6" w:rsidRPr="00E06A55">
        <w:rPr>
          <w:rFonts w:ascii="Times New Roman" w:hAnsi="Times New Roman"/>
          <w:sz w:val="24"/>
          <w:szCs w:val="24"/>
          <w:lang w:eastAsia="ru-RU"/>
        </w:rPr>
        <w:t>Контроль исполнения постановл</w:t>
      </w:r>
      <w:r w:rsidR="005C5B17" w:rsidRPr="00E06A55">
        <w:rPr>
          <w:rFonts w:ascii="Times New Roman" w:hAnsi="Times New Roman"/>
          <w:sz w:val="24"/>
          <w:szCs w:val="24"/>
          <w:lang w:eastAsia="ru-RU"/>
        </w:rPr>
        <w:t xml:space="preserve">ения возложить на заместителя главы Тугулымского </w:t>
      </w:r>
      <w:r w:rsidR="00CC6146">
        <w:rPr>
          <w:rFonts w:ascii="Times New Roman" w:hAnsi="Times New Roman"/>
          <w:sz w:val="24"/>
          <w:szCs w:val="24"/>
          <w:lang w:eastAsia="ru-RU"/>
        </w:rPr>
        <w:t xml:space="preserve">муниципального </w:t>
      </w:r>
      <w:r w:rsidR="005C5B17" w:rsidRPr="00E06A55">
        <w:rPr>
          <w:rFonts w:ascii="Times New Roman" w:hAnsi="Times New Roman"/>
          <w:sz w:val="24"/>
          <w:szCs w:val="24"/>
          <w:lang w:eastAsia="ru-RU"/>
        </w:rPr>
        <w:t>округа Шилкову О.В.</w:t>
      </w:r>
    </w:p>
    <w:p w:rsidR="00AF15C5" w:rsidRDefault="00AF15C5" w:rsidP="00A9081E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AF15C5" w:rsidRDefault="00AF15C5" w:rsidP="00A9081E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AF15C5" w:rsidRDefault="00AF15C5" w:rsidP="00A9081E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E06A55" w:rsidRDefault="005C5B17" w:rsidP="00A9081E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06A55">
        <w:rPr>
          <w:rFonts w:ascii="Times New Roman" w:hAnsi="Times New Roman"/>
          <w:sz w:val="24"/>
          <w:szCs w:val="24"/>
          <w:lang w:eastAsia="ru-RU"/>
        </w:rPr>
        <w:t>Глава</w:t>
      </w:r>
    </w:p>
    <w:p w:rsidR="005C5B17" w:rsidRPr="00E06A55" w:rsidRDefault="005C5B17" w:rsidP="00A9081E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06A55">
        <w:rPr>
          <w:rFonts w:ascii="Times New Roman" w:hAnsi="Times New Roman"/>
          <w:sz w:val="24"/>
          <w:szCs w:val="24"/>
          <w:lang w:eastAsia="ru-RU"/>
        </w:rPr>
        <w:t xml:space="preserve">Тугулымского </w:t>
      </w:r>
      <w:r w:rsidR="00CC6146">
        <w:rPr>
          <w:rFonts w:ascii="Times New Roman" w:hAnsi="Times New Roman"/>
          <w:sz w:val="24"/>
          <w:szCs w:val="24"/>
          <w:lang w:eastAsia="ru-RU"/>
        </w:rPr>
        <w:t>муниципального</w:t>
      </w:r>
      <w:r w:rsidR="00CC6146" w:rsidRPr="00E06A5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C6146">
        <w:rPr>
          <w:rFonts w:ascii="Times New Roman" w:hAnsi="Times New Roman"/>
          <w:sz w:val="24"/>
          <w:szCs w:val="24"/>
          <w:lang w:eastAsia="ru-RU"/>
        </w:rPr>
        <w:t xml:space="preserve">округа      </w:t>
      </w:r>
      <w:r w:rsidRPr="00E06A55">
        <w:rPr>
          <w:rFonts w:ascii="Times New Roman" w:hAnsi="Times New Roman"/>
          <w:sz w:val="24"/>
          <w:szCs w:val="24"/>
          <w:lang w:eastAsia="ru-RU"/>
        </w:rPr>
        <w:t xml:space="preserve">                    </w:t>
      </w:r>
      <w:r w:rsidR="0090246E" w:rsidRPr="00E06A55">
        <w:rPr>
          <w:rFonts w:ascii="Times New Roman" w:hAnsi="Times New Roman"/>
          <w:sz w:val="24"/>
          <w:szCs w:val="24"/>
          <w:lang w:eastAsia="ru-RU"/>
        </w:rPr>
        <w:t xml:space="preserve">                       </w:t>
      </w:r>
      <w:r w:rsidR="00E06A55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90246E" w:rsidRPr="00E06A5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C614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F15C5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CC6146">
        <w:rPr>
          <w:rFonts w:ascii="Times New Roman" w:hAnsi="Times New Roman"/>
          <w:sz w:val="24"/>
          <w:szCs w:val="24"/>
          <w:lang w:eastAsia="ru-RU"/>
        </w:rPr>
        <w:t>А.Н.</w:t>
      </w:r>
      <w:r w:rsidR="008440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C6146">
        <w:rPr>
          <w:rFonts w:ascii="Times New Roman" w:hAnsi="Times New Roman"/>
          <w:sz w:val="24"/>
          <w:szCs w:val="24"/>
          <w:lang w:eastAsia="ru-RU"/>
        </w:rPr>
        <w:t>Поздеев</w:t>
      </w:r>
    </w:p>
    <w:p w:rsidR="00E06A55" w:rsidRDefault="00E06A55" w:rsidP="00C00642">
      <w:pPr>
        <w:pStyle w:val="a6"/>
        <w:rPr>
          <w:bCs/>
        </w:rPr>
      </w:pPr>
    </w:p>
    <w:sectPr w:rsidR="00E06A55" w:rsidSect="009513F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8322F"/>
    <w:multiLevelType w:val="hybridMultilevel"/>
    <w:tmpl w:val="89FE5DFE"/>
    <w:lvl w:ilvl="0" w:tplc="BE7058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24C6"/>
    <w:rsid w:val="000125F3"/>
    <w:rsid w:val="00012E50"/>
    <w:rsid w:val="00013D17"/>
    <w:rsid w:val="0001471B"/>
    <w:rsid w:val="00022AE5"/>
    <w:rsid w:val="00022FE1"/>
    <w:rsid w:val="00093EC8"/>
    <w:rsid w:val="000E0F0A"/>
    <w:rsid w:val="000E7E32"/>
    <w:rsid w:val="00135B3B"/>
    <w:rsid w:val="00177B51"/>
    <w:rsid w:val="001B7BE0"/>
    <w:rsid w:val="00236013"/>
    <w:rsid w:val="00243054"/>
    <w:rsid w:val="0024409D"/>
    <w:rsid w:val="00277622"/>
    <w:rsid w:val="002852E7"/>
    <w:rsid w:val="00291776"/>
    <w:rsid w:val="002A2F2E"/>
    <w:rsid w:val="002E335B"/>
    <w:rsid w:val="00320EA7"/>
    <w:rsid w:val="00366715"/>
    <w:rsid w:val="00386432"/>
    <w:rsid w:val="003C013F"/>
    <w:rsid w:val="003D61BD"/>
    <w:rsid w:val="00464249"/>
    <w:rsid w:val="004E5C90"/>
    <w:rsid w:val="00511BCA"/>
    <w:rsid w:val="00561804"/>
    <w:rsid w:val="005717D1"/>
    <w:rsid w:val="00584C56"/>
    <w:rsid w:val="005B06D5"/>
    <w:rsid w:val="005C5B17"/>
    <w:rsid w:val="006252B2"/>
    <w:rsid w:val="00651653"/>
    <w:rsid w:val="006633CD"/>
    <w:rsid w:val="006A3CAF"/>
    <w:rsid w:val="006A7924"/>
    <w:rsid w:val="00731C53"/>
    <w:rsid w:val="00744E35"/>
    <w:rsid w:val="00756BCC"/>
    <w:rsid w:val="00782180"/>
    <w:rsid w:val="0078355B"/>
    <w:rsid w:val="00794900"/>
    <w:rsid w:val="008440E1"/>
    <w:rsid w:val="0090246E"/>
    <w:rsid w:val="009513F7"/>
    <w:rsid w:val="00963603"/>
    <w:rsid w:val="00985375"/>
    <w:rsid w:val="009B0923"/>
    <w:rsid w:val="009B0C89"/>
    <w:rsid w:val="009B181E"/>
    <w:rsid w:val="00A10184"/>
    <w:rsid w:val="00A34DEB"/>
    <w:rsid w:val="00A82C84"/>
    <w:rsid w:val="00A9081E"/>
    <w:rsid w:val="00A95104"/>
    <w:rsid w:val="00AA2EBD"/>
    <w:rsid w:val="00AF15C5"/>
    <w:rsid w:val="00B047A3"/>
    <w:rsid w:val="00B12A55"/>
    <w:rsid w:val="00B3663C"/>
    <w:rsid w:val="00B64A8D"/>
    <w:rsid w:val="00B745D7"/>
    <w:rsid w:val="00B856DB"/>
    <w:rsid w:val="00BB05C0"/>
    <w:rsid w:val="00BB0BBE"/>
    <w:rsid w:val="00BC511E"/>
    <w:rsid w:val="00BD15D2"/>
    <w:rsid w:val="00C00642"/>
    <w:rsid w:val="00C05025"/>
    <w:rsid w:val="00C0726E"/>
    <w:rsid w:val="00C20C8D"/>
    <w:rsid w:val="00C27458"/>
    <w:rsid w:val="00C36CD6"/>
    <w:rsid w:val="00C63F0C"/>
    <w:rsid w:val="00C8025A"/>
    <w:rsid w:val="00C84594"/>
    <w:rsid w:val="00C9414D"/>
    <w:rsid w:val="00C94F33"/>
    <w:rsid w:val="00CB1B37"/>
    <w:rsid w:val="00CC6146"/>
    <w:rsid w:val="00CE77BE"/>
    <w:rsid w:val="00D423C6"/>
    <w:rsid w:val="00D64BE0"/>
    <w:rsid w:val="00E06A55"/>
    <w:rsid w:val="00E363CA"/>
    <w:rsid w:val="00EA2C79"/>
    <w:rsid w:val="00EC4757"/>
    <w:rsid w:val="00ED154F"/>
    <w:rsid w:val="00ED4865"/>
    <w:rsid w:val="00EF0201"/>
    <w:rsid w:val="00EF1702"/>
    <w:rsid w:val="00F078AC"/>
    <w:rsid w:val="00F13EDC"/>
    <w:rsid w:val="00F14AC3"/>
    <w:rsid w:val="00F508EA"/>
    <w:rsid w:val="00FA1F8C"/>
    <w:rsid w:val="00FC24C6"/>
    <w:rsid w:val="00FD358D"/>
    <w:rsid w:val="00FE5045"/>
    <w:rsid w:val="00F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8DD5"/>
  <w15:docId w15:val="{CE615B51-809B-4766-ABEC-526DC92B7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4C6"/>
    <w:rPr>
      <w:rFonts w:ascii="Calibri" w:eastAsia="Times New Roman" w:hAnsi="Calibri"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B745D7"/>
    <w:pPr>
      <w:spacing w:before="320" w:after="100" w:line="240" w:lineRule="auto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4C6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3EC8"/>
    <w:pPr>
      <w:ind w:left="720"/>
      <w:contextualSpacing/>
    </w:pPr>
  </w:style>
  <w:style w:type="paragraph" w:customStyle="1" w:styleId="ConsPlusTitle">
    <w:name w:val="ConsPlusTitle"/>
    <w:rsid w:val="00C84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C845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Нормальный"/>
    <w:rsid w:val="00C8459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table" w:styleId="a7">
    <w:name w:val="Table Grid"/>
    <w:basedOn w:val="a1"/>
    <w:uiPriority w:val="59"/>
    <w:rsid w:val="00F13E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0">
    <w:name w:val="Заголовок 8 Знак"/>
    <w:basedOn w:val="a0"/>
    <w:link w:val="8"/>
    <w:uiPriority w:val="99"/>
    <w:rsid w:val="00B745D7"/>
    <w:rPr>
      <w:rFonts w:ascii="Cambria" w:eastAsia="Times New Roman" w:hAnsi="Cambria"/>
      <w:b/>
      <w:bCs/>
      <w:i/>
      <w:iCs/>
      <w:color w:val="9BBB59"/>
      <w:sz w:val="20"/>
      <w:szCs w:val="20"/>
    </w:rPr>
  </w:style>
  <w:style w:type="paragraph" w:styleId="a8">
    <w:name w:val="No Spacing"/>
    <w:uiPriority w:val="1"/>
    <w:qFormat/>
    <w:rsid w:val="00B3663C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styleId="a9">
    <w:name w:val="Strong"/>
    <w:basedOn w:val="a0"/>
    <w:uiPriority w:val="22"/>
    <w:qFormat/>
    <w:rsid w:val="002852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1DC8E-097F-4C7F-AA33-321F7042C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</dc:creator>
  <cp:lastModifiedBy>Юрист</cp:lastModifiedBy>
  <cp:revision>22</cp:revision>
  <cp:lastPrinted>2025-05-20T10:17:00Z</cp:lastPrinted>
  <dcterms:created xsi:type="dcterms:W3CDTF">2025-05-20T10:17:00Z</dcterms:created>
  <dcterms:modified xsi:type="dcterms:W3CDTF">2025-05-20T11:53:00Z</dcterms:modified>
</cp:coreProperties>
</file>