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B5" w:rsidRPr="00661730" w:rsidRDefault="00325842" w:rsidP="004C6F2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05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Межрайонная ИФНС России № 29 по Свердловской области информирует </w:t>
      </w:r>
      <w:r w:rsidR="006617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возможности дистанционного взаимодействия с налоговыми органами</w:t>
      </w:r>
    </w:p>
    <w:p w:rsidR="002B17CA" w:rsidRDefault="002B17CA" w:rsidP="00EF6C51">
      <w:pPr>
        <w:pStyle w:val="Defaul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4A68" w:rsidRPr="00765B46" w:rsidRDefault="007764FB" w:rsidP="007764FB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61730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45ACF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ежрайонн</w:t>
      </w:r>
      <w:r w:rsidR="00177C3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845ACF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 России № 29 по Свердловской области </w:t>
      </w:r>
      <w:r w:rsidR="00661730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напоминает налогоплательщикам, что более 70 онлайн-сервисов на сайте ФНС России позволяют решить большинство вопросов по налогам онлайн. </w:t>
      </w:r>
      <w:r w:rsidRPr="00765B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помощью удобных в использовании возможностей Личных кабинетов налогоплательщиков возможно решить жизненную ситуацию без личного визита в налоговый орган. </w:t>
      </w:r>
    </w:p>
    <w:p w:rsidR="007764FB" w:rsidRPr="00765B46" w:rsidRDefault="00090053" w:rsidP="000900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764FB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отделениях МФЦ доступны 28 наиболее востребованных услуг налоговой службы</w:t>
      </w: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65B46">
        <w:rPr>
          <w:rFonts w:ascii="Times New Roman" w:hAnsi="Times New Roman" w:cs="Times New Roman"/>
          <w:bCs/>
          <w:sz w:val="28"/>
          <w:szCs w:val="28"/>
        </w:rPr>
        <w:t xml:space="preserve">Перечень государственных и иных услуг, предоставление которых организуется по принципу «одного окна» в МФЦ, и адреса отделений можно посмотреть на </w:t>
      </w:r>
      <w:r w:rsidR="00177C36">
        <w:rPr>
          <w:rFonts w:ascii="Times New Roman" w:hAnsi="Times New Roman" w:cs="Times New Roman"/>
          <w:bCs/>
          <w:sz w:val="28"/>
          <w:szCs w:val="28"/>
        </w:rPr>
        <w:t xml:space="preserve">официальном </w:t>
      </w:r>
      <w:r w:rsidRPr="00765B46">
        <w:rPr>
          <w:rFonts w:ascii="Times New Roman" w:hAnsi="Times New Roman" w:cs="Times New Roman"/>
          <w:bCs/>
          <w:sz w:val="28"/>
          <w:szCs w:val="28"/>
        </w:rPr>
        <w:t xml:space="preserve">сайте МФЦ Свердловской области. </w:t>
      </w:r>
    </w:p>
    <w:p w:rsidR="007764FB" w:rsidRPr="00765B46" w:rsidRDefault="00FE7B8F" w:rsidP="00FE7B8F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764FB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Также возможно запланировать свой визит в налоговый орган в удобное для себя время, записавшись на приём через сервис «Онлайн-запись на приём в инспекцию».</w:t>
      </w:r>
    </w:p>
    <w:p w:rsidR="00845ACF" w:rsidRPr="00765B46" w:rsidRDefault="00FE7B8F" w:rsidP="00E44362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44362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44362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Приём и обслуживание налогоплательщиков</w:t>
      </w:r>
      <w:r w:rsidR="00895B1F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362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с 2 июня 2025</w:t>
      </w:r>
      <w:r w:rsidR="0017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44362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</w:t>
      </w:r>
      <w:r w:rsidR="00895B1F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инспекции </w:t>
      </w:r>
      <w:r w:rsidR="00EF6C51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30167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адрес: 624</w:t>
      </w:r>
      <w:r w:rsidR="005F392D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260</w:t>
      </w:r>
      <w:r w:rsidR="00C30167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, Свердловская область,</w:t>
      </w:r>
      <w:r w:rsidR="005F392D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Асбест</w:t>
      </w:r>
      <w:r w:rsidR="00EF6C51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5F392D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Комсомольская</w:t>
      </w:r>
      <w:r w:rsidR="00B62C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EF6C51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</w:t>
      </w:r>
      <w:r w:rsidR="005F392D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F6C51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44362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следующему графику:</w:t>
      </w:r>
    </w:p>
    <w:p w:rsidR="00845ACF" w:rsidRPr="00765B46" w:rsidRDefault="00895B1F" w:rsidP="00177C36">
      <w:pPr>
        <w:pStyle w:val="Defaul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- понедельник – четверг: с</w:t>
      </w:r>
      <w:r w:rsidR="000866FC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ACF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26E8D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45ACF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B26E8D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845ACF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177C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45ACF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5ACF" w:rsidRPr="00765B46" w:rsidRDefault="00895B1F" w:rsidP="00177C36">
      <w:pPr>
        <w:pStyle w:val="Defaul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- пятница: с</w:t>
      </w:r>
      <w:r w:rsidR="000866FC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E8D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9:00 </w:t>
      </w: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177C36">
        <w:rPr>
          <w:rFonts w:ascii="Times New Roman" w:hAnsi="Times New Roman" w:cs="Times New Roman"/>
          <w:color w:val="000000" w:themeColor="text1"/>
          <w:sz w:val="28"/>
          <w:szCs w:val="28"/>
        </w:rPr>
        <w:t>16:45</w:t>
      </w: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5B1F" w:rsidRPr="00765B46" w:rsidRDefault="00895B1F" w:rsidP="00177C36">
      <w:pPr>
        <w:pStyle w:val="Defaul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- суббота, воскресенье – выходные.</w:t>
      </w:r>
    </w:p>
    <w:p w:rsidR="00E44362" w:rsidRPr="00765B46" w:rsidRDefault="00895B1F" w:rsidP="00895B1F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</w:t>
      </w:r>
      <w:r w:rsidR="005F392D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риём и обслуживание налогоплательщиков осуществляется без перерыва на обед.</w:t>
      </w:r>
      <w:r w:rsidR="00E44362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69D2" w:rsidRPr="00765B46" w:rsidRDefault="00E44362" w:rsidP="00895B1F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предпраздничные дни время работы сокращается на один час.</w:t>
      </w:r>
    </w:p>
    <w:p w:rsidR="0053791D" w:rsidRPr="00895B1F" w:rsidRDefault="00895B1F" w:rsidP="00895B1F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E65AA"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>Инспекция обращает внимание, что в</w:t>
      </w:r>
      <w:r w:rsidRPr="0076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периоды информационных кампаний для удобства граждан режим работы</w:t>
      </w:r>
      <w:r w:rsidRPr="00895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 продлевается по вторникам и четвергам до 20</w:t>
      </w:r>
      <w:r w:rsidR="00177C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95B1F">
        <w:rPr>
          <w:rFonts w:ascii="Times New Roman" w:hAnsi="Times New Roman" w:cs="Times New Roman"/>
          <w:color w:val="000000" w:themeColor="text1"/>
          <w:sz w:val="28"/>
          <w:szCs w:val="28"/>
        </w:rPr>
        <w:t>00.</w:t>
      </w:r>
    </w:p>
    <w:p w:rsidR="00070585" w:rsidRPr="00070585" w:rsidRDefault="00070585" w:rsidP="004C6F24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70585" w:rsidRPr="0007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2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42"/>
    <w:rsid w:val="00070585"/>
    <w:rsid w:val="000866FC"/>
    <w:rsid w:val="00090053"/>
    <w:rsid w:val="00177C36"/>
    <w:rsid w:val="001901CC"/>
    <w:rsid w:val="002B17CA"/>
    <w:rsid w:val="002C647A"/>
    <w:rsid w:val="00325842"/>
    <w:rsid w:val="004C6F24"/>
    <w:rsid w:val="0053791D"/>
    <w:rsid w:val="005F392D"/>
    <w:rsid w:val="00661730"/>
    <w:rsid w:val="00694A68"/>
    <w:rsid w:val="00765B46"/>
    <w:rsid w:val="007764FB"/>
    <w:rsid w:val="00845ACF"/>
    <w:rsid w:val="00895B1F"/>
    <w:rsid w:val="008E0DB5"/>
    <w:rsid w:val="009513D9"/>
    <w:rsid w:val="009669D2"/>
    <w:rsid w:val="009D0F8E"/>
    <w:rsid w:val="00A26020"/>
    <w:rsid w:val="00B26E8D"/>
    <w:rsid w:val="00B62CD8"/>
    <w:rsid w:val="00C30167"/>
    <w:rsid w:val="00DA4C40"/>
    <w:rsid w:val="00E44362"/>
    <w:rsid w:val="00EF6C51"/>
    <w:rsid w:val="00FE65AA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DDDEC-45E8-42ED-80EE-0F4C5472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5ACF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  <w:style w:type="paragraph" w:customStyle="1" w:styleId="ConsPlusNonformat">
    <w:name w:val="ConsPlusNonformat"/>
    <w:rsid w:val="00090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Кретова Ольга Анатольевна</cp:lastModifiedBy>
  <cp:revision>15</cp:revision>
  <dcterms:created xsi:type="dcterms:W3CDTF">2025-05-20T06:31:00Z</dcterms:created>
  <dcterms:modified xsi:type="dcterms:W3CDTF">2025-05-29T06:20:00Z</dcterms:modified>
</cp:coreProperties>
</file>