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347" w:rsidRPr="00A17347" w:rsidRDefault="00A17347" w:rsidP="00A1734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17347">
        <w:rPr>
          <w:rFonts w:ascii="Calibri" w:eastAsia="Calibri" w:hAnsi="Calibri" w:cs="Times New Roman"/>
          <w:noProof/>
          <w:kern w:val="2"/>
          <w:sz w:val="24"/>
          <w:szCs w:val="24"/>
        </w:rPr>
        <w:drawing>
          <wp:inline distT="0" distB="0" distL="0" distR="0" wp14:anchorId="152F07CC" wp14:editId="484AC8CB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347" w:rsidRPr="00A17347" w:rsidRDefault="00A17347" w:rsidP="00A1734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A17347" w:rsidRPr="00A17347" w:rsidRDefault="00A17347" w:rsidP="00A1734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A1734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A17347" w:rsidRPr="00A17347" w:rsidRDefault="00A17347" w:rsidP="00A1734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A1734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Свердловской области</w:t>
      </w:r>
    </w:p>
    <w:p w:rsidR="00A17347" w:rsidRPr="00A17347" w:rsidRDefault="00A17347" w:rsidP="00A1734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</w:rPr>
      </w:pPr>
    </w:p>
    <w:p w:rsidR="00A17347" w:rsidRPr="00A17347" w:rsidRDefault="00A17347" w:rsidP="00A1734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A1734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A17347" w:rsidRPr="00A17347" w:rsidTr="00191CD5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A17347" w:rsidRPr="00A17347" w:rsidRDefault="00547183" w:rsidP="002118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>о</w:t>
            </w:r>
            <w:r w:rsidR="00A17347"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 xml:space="preserve"> </w:t>
            </w:r>
            <w:r w:rsidR="00211813"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>16.</w:t>
            </w:r>
            <w:r w:rsidR="00A17347"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>04.</w:t>
            </w:r>
            <w:r w:rsidR="00A17347" w:rsidRPr="00A17347"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 xml:space="preserve">2025                                       п.г.т. Тугулым                                                         № </w:t>
            </w:r>
            <w:r w:rsidR="00211813"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>291</w:t>
            </w:r>
          </w:p>
        </w:tc>
      </w:tr>
    </w:tbl>
    <w:p w:rsidR="00A17347" w:rsidRDefault="00540F18" w:rsidP="00A17347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 утверждении административного регламента </w:t>
      </w:r>
      <w:r w:rsidR="00A17347" w:rsidRPr="00436F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предоставления муниципальной услуги  </w:t>
      </w:r>
    </w:p>
    <w:p w:rsidR="00A17347" w:rsidRDefault="00A17347" w:rsidP="00302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40F18" w:rsidRPr="00436F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«Выдача разрешения на строительство объекта капитального строительства </w:t>
      </w:r>
    </w:p>
    <w:p w:rsidR="00540F18" w:rsidRPr="00436FD6" w:rsidRDefault="00540F18" w:rsidP="00302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</w:p>
    <w:p w:rsidR="00540F18" w:rsidRPr="00436FD6" w:rsidRDefault="00540F18" w:rsidP="00540F18">
      <w:pPr>
        <w:shd w:val="clear" w:color="auto" w:fill="FFFFFF"/>
        <w:tabs>
          <w:tab w:val="left" w:pos="7908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0F18" w:rsidRPr="00436FD6" w:rsidRDefault="00547183" w:rsidP="00302C5E">
      <w:pPr>
        <w:tabs>
          <w:tab w:val="left" w:pos="400"/>
        </w:tabs>
        <w:spacing w:after="0" w:line="240" w:lineRule="auto"/>
        <w:ind w:firstLine="490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Федеральным законом от </w:t>
      </w:r>
      <w:r w:rsidR="0059699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 октября 2003 года № 131-ФЗ «Об общих принципах местного самоуправления в Российской Федерации», Градостроительным кодексом Российской Федерации, Федеральным законом от 27 июля 2010 года № 210-ФЗ «Об организации предоставления государственных и муниципальных услуг», </w:t>
      </w:r>
      <w:hyperlink r:id="rId5" w:history="1">
        <w:r w:rsidR="00540F18" w:rsidRPr="00436FD6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постановлением</w:t>
        </w:r>
      </w:hyperlink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Тугулымского муниципального округа от </w:t>
      </w:r>
      <w:r w:rsidR="001A3FC5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24.01.2019 № 25</w:t>
      </w:r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услуг», руководствуясь Уставом Тугулымского муниципального округа</w:t>
      </w:r>
      <w:r w:rsidR="001A3FC5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Свердловской области</w:t>
      </w:r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, администрация Тугулымского муниципального округа</w:t>
      </w:r>
    </w:p>
    <w:p w:rsidR="00540F18" w:rsidRPr="00436FD6" w:rsidRDefault="00540F18" w:rsidP="00302C5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0F18" w:rsidRPr="00436FD6" w:rsidRDefault="00540F18" w:rsidP="00540F1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ПОСТАНОВЛЯЕТ:</w:t>
      </w:r>
    </w:p>
    <w:p w:rsidR="00540F18" w:rsidRPr="00436FD6" w:rsidRDefault="00540F18" w:rsidP="00302C5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540F18" w:rsidRPr="00436FD6" w:rsidRDefault="00540F18" w:rsidP="00302C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1. Утвердить административный регламент предоставления муниципальной услуги 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(прилагается).</w:t>
      </w:r>
    </w:p>
    <w:p w:rsidR="00540F18" w:rsidRPr="00436FD6" w:rsidRDefault="00540F18" w:rsidP="00302C5E">
      <w:pPr>
        <w:pStyle w:val="1"/>
        <w:autoSpaceDE w:val="0"/>
        <w:autoSpaceDN w:val="0"/>
        <w:adjustRightInd w:val="0"/>
        <w:ind w:left="0" w:firstLine="705"/>
        <w:jc w:val="both"/>
        <w:rPr>
          <w:bCs/>
          <w:color w:val="000000" w:themeColor="text1"/>
        </w:rPr>
      </w:pPr>
      <w:r w:rsidRPr="00436FD6">
        <w:rPr>
          <w:color w:val="000000" w:themeColor="text1"/>
        </w:rPr>
        <w:t xml:space="preserve">2. </w:t>
      </w:r>
      <w:r w:rsidR="00596994" w:rsidRPr="00436FD6">
        <w:rPr>
          <w:color w:val="000000" w:themeColor="text1"/>
        </w:rPr>
        <w:t xml:space="preserve">Отделу строительства и архитектуры администрации </w:t>
      </w:r>
      <w:r w:rsidR="00EE58FE" w:rsidRPr="00436FD6">
        <w:rPr>
          <w:color w:val="000000" w:themeColor="text1"/>
        </w:rPr>
        <w:t xml:space="preserve">Тугулымского муниципального округа </w:t>
      </w:r>
      <w:r w:rsidR="00596994" w:rsidRPr="00436FD6">
        <w:rPr>
          <w:color w:val="000000" w:themeColor="text1"/>
        </w:rPr>
        <w:t>в течени</w:t>
      </w:r>
      <w:r w:rsidR="00211813">
        <w:rPr>
          <w:color w:val="000000" w:themeColor="text1"/>
        </w:rPr>
        <w:t>е</w:t>
      </w:r>
      <w:bookmarkStart w:id="0" w:name="_GoBack"/>
      <w:bookmarkEnd w:id="0"/>
      <w:r w:rsidR="00596994" w:rsidRPr="00436FD6">
        <w:rPr>
          <w:color w:val="000000" w:themeColor="text1"/>
        </w:rPr>
        <w:t xml:space="preserve"> 10 рабочих дней с даты принятия административного регламента разместить сведения о муниципальной услуге в региональной государс</w:t>
      </w:r>
      <w:r w:rsidR="00596994">
        <w:rPr>
          <w:color w:val="000000" w:themeColor="text1"/>
        </w:rPr>
        <w:t>твенной информационной системе «</w:t>
      </w:r>
      <w:r w:rsidR="00596994" w:rsidRPr="00436FD6">
        <w:rPr>
          <w:color w:val="000000" w:themeColor="text1"/>
        </w:rPr>
        <w:t xml:space="preserve">Реестр государственных и муниципальных услуг (функций) Свердловской области». </w:t>
      </w:r>
    </w:p>
    <w:p w:rsidR="00E63B2C" w:rsidRPr="00596994" w:rsidRDefault="00E63B2C" w:rsidP="00E63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</w:t>
      </w:r>
      <w:r w:rsidR="00540F18"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</w:t>
      </w:r>
      <w:r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596994" w:rsidRPr="00596994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Постановление администрации </w:t>
      </w:r>
      <w:r w:rsidR="00596994" w:rsidRPr="005969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Тугулымского городского округа </w:t>
      </w:r>
      <w:r w:rsidR="00596994" w:rsidRPr="0059699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от 07.10.2022 </w:t>
      </w:r>
      <w:r w:rsidR="0059699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</w:t>
      </w:r>
      <w:r w:rsidR="00596994" w:rsidRPr="0059699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№ 386 «Об утверждении административного регламента предоставления муниципальной услуги «</w:t>
      </w:r>
      <w:r w:rsidR="00596994" w:rsidRPr="00596994">
        <w:rPr>
          <w:rFonts w:ascii="Times New Roman" w:hAnsi="Times New Roman" w:cs="Times New Roman"/>
          <w:color w:val="000000" w:themeColor="text1"/>
          <w:sz w:val="24"/>
          <w:szCs w:val="24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  <w:r w:rsidR="0059699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призн</w:t>
      </w:r>
      <w:r w:rsidR="00596994" w:rsidRPr="0059699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ать утратившим силу.</w:t>
      </w:r>
    </w:p>
    <w:p w:rsidR="00540F18" w:rsidRPr="00436FD6" w:rsidRDefault="00E63B2C" w:rsidP="005969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="00596994" w:rsidRPr="005969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969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96994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Настоящее постановление вступает в силу после его подписания.</w:t>
      </w:r>
    </w:p>
    <w:p w:rsidR="00540F18" w:rsidRPr="00436FD6" w:rsidRDefault="00E63B2C" w:rsidP="00302C5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96994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596994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астоящее постановление </w:t>
      </w:r>
      <w:r w:rsidR="0059699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596994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публиковать в специальном выпуске муниципальной общественно-по</w:t>
      </w:r>
      <w:r w:rsidR="005969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литической газеты «Знамя труда» - </w:t>
      </w:r>
      <w:r w:rsidR="00596994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«Муниципальный вестник» и разместить на официальном сайте администрации Тугулымского муниципального округа.</w:t>
      </w:r>
    </w:p>
    <w:p w:rsidR="00540F18" w:rsidRPr="00436FD6" w:rsidRDefault="00E63B2C" w:rsidP="0059699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969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Контроль исполнения </w:t>
      </w:r>
      <w:r w:rsidR="005969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настоящего </w:t>
      </w:r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постановления возложить на заместителя главы Тугулымского муниципального округа Калунину М.О.</w:t>
      </w:r>
    </w:p>
    <w:p w:rsidR="00540F18" w:rsidRPr="00436FD6" w:rsidRDefault="00540F18" w:rsidP="00540F18">
      <w:pPr>
        <w:shd w:val="clear" w:color="auto" w:fill="FFFFFF"/>
        <w:tabs>
          <w:tab w:val="left" w:pos="835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0F18" w:rsidRPr="00436FD6" w:rsidRDefault="00540F18" w:rsidP="00540F18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Глава</w:t>
      </w:r>
    </w:p>
    <w:p w:rsidR="00540F18" w:rsidRPr="00436FD6" w:rsidRDefault="00540F18" w:rsidP="00540F18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Тугулымского муниципального округа       </w:t>
      </w:r>
      <w:r w:rsidR="00140BA6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</w:t>
      </w:r>
      <w:r w:rsidR="005969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А.Н.</w:t>
      </w:r>
      <w:r w:rsidR="005969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Поздеев</w:t>
      </w:r>
    </w:p>
    <w:sectPr w:rsidR="00540F18" w:rsidRPr="00436FD6" w:rsidSect="0059699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40F18"/>
    <w:rsid w:val="000C1985"/>
    <w:rsid w:val="00140BA6"/>
    <w:rsid w:val="001A3FC5"/>
    <w:rsid w:val="00211813"/>
    <w:rsid w:val="00302C5E"/>
    <w:rsid w:val="00321D66"/>
    <w:rsid w:val="003E23D5"/>
    <w:rsid w:val="00401E2F"/>
    <w:rsid w:val="00436FD6"/>
    <w:rsid w:val="00540F18"/>
    <w:rsid w:val="00547183"/>
    <w:rsid w:val="00596994"/>
    <w:rsid w:val="00597142"/>
    <w:rsid w:val="005D15C6"/>
    <w:rsid w:val="00623E83"/>
    <w:rsid w:val="006B5154"/>
    <w:rsid w:val="0077513A"/>
    <w:rsid w:val="008E2526"/>
    <w:rsid w:val="009A18ED"/>
    <w:rsid w:val="00A17347"/>
    <w:rsid w:val="00E63B2C"/>
    <w:rsid w:val="00E67845"/>
    <w:rsid w:val="00EE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8AB3C"/>
  <w15:docId w15:val="{03D6F0E6-2DD3-40A0-BDEC-00148CF83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40F1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styleId="a3">
    <w:name w:val="Hyperlink"/>
    <w:basedOn w:val="a0"/>
    <w:rsid w:val="00540F18"/>
    <w:rPr>
      <w:rFonts w:cs="Times New Roman"/>
      <w:color w:val="0000FF"/>
      <w:u w:val="single"/>
    </w:rPr>
  </w:style>
  <w:style w:type="paragraph" w:styleId="a4">
    <w:name w:val="Title"/>
    <w:basedOn w:val="a"/>
    <w:link w:val="a5"/>
    <w:qFormat/>
    <w:rsid w:val="00540F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Заголовок Знак"/>
    <w:basedOn w:val="a0"/>
    <w:link w:val="a4"/>
    <w:rsid w:val="00540F18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A3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3F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D13D5C679072821D8177CFB6E5E33D707D719D3CBDA4841F7DED33DD0B5CB706E9CE4EA4342480B2A598EBFC6A9C28E6B90CEABCC92DC74CEC56D05V4p1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ZEM-2021-2</dc:creator>
  <cp:lastModifiedBy>Юрист</cp:lastModifiedBy>
  <cp:revision>20</cp:revision>
  <cp:lastPrinted>2025-04-16T11:45:00Z</cp:lastPrinted>
  <dcterms:created xsi:type="dcterms:W3CDTF">2025-03-10T08:20:00Z</dcterms:created>
  <dcterms:modified xsi:type="dcterms:W3CDTF">2025-04-16T11:45:00Z</dcterms:modified>
</cp:coreProperties>
</file>