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43" w:rsidRPr="00A372FB" w:rsidRDefault="00852355" w:rsidP="00A372F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№ 4</w:t>
      </w:r>
    </w:p>
    <w:p w:rsidR="00930643" w:rsidRPr="00A372FB" w:rsidRDefault="00930643" w:rsidP="00A372F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372FB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30643" w:rsidRPr="00A372FB" w:rsidRDefault="00930643" w:rsidP="00A372F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372FB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</w:p>
    <w:p w:rsidR="00AE66D0" w:rsidRPr="00A372FB" w:rsidRDefault="00AE66D0" w:rsidP="00A372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2FB">
        <w:rPr>
          <w:rFonts w:ascii="Times New Roman" w:hAnsi="Times New Roman" w:cs="Times New Roman"/>
          <w:sz w:val="24"/>
          <w:szCs w:val="24"/>
        </w:rPr>
        <w:t xml:space="preserve">«Реализация молодежной политики </w:t>
      </w:r>
    </w:p>
    <w:p w:rsidR="00AE66D0" w:rsidRPr="00A372FB" w:rsidRDefault="00AE66D0" w:rsidP="00A372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2FB">
        <w:rPr>
          <w:rFonts w:ascii="Times New Roman" w:hAnsi="Times New Roman" w:cs="Times New Roman"/>
          <w:sz w:val="24"/>
          <w:szCs w:val="24"/>
        </w:rPr>
        <w:t xml:space="preserve">и патриотического воспитания граждан </w:t>
      </w:r>
    </w:p>
    <w:p w:rsidR="00AE66D0" w:rsidRPr="00A372FB" w:rsidRDefault="00AE66D0" w:rsidP="00A372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2FB">
        <w:rPr>
          <w:rFonts w:ascii="Times New Roman" w:hAnsi="Times New Roman" w:cs="Times New Roman"/>
          <w:sz w:val="24"/>
          <w:szCs w:val="24"/>
        </w:rPr>
        <w:t>на территории Тугулымского муниципального округа</w:t>
      </w:r>
    </w:p>
    <w:p w:rsidR="00930643" w:rsidRPr="00A372FB" w:rsidRDefault="00AE66D0" w:rsidP="00A372F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372FB">
        <w:rPr>
          <w:rFonts w:ascii="Times New Roman" w:hAnsi="Times New Roman" w:cs="Times New Roman"/>
          <w:sz w:val="24"/>
          <w:szCs w:val="24"/>
        </w:rPr>
        <w:t xml:space="preserve"> на 2019-2027 годы»</w:t>
      </w:r>
    </w:p>
    <w:p w:rsidR="00AE66D0" w:rsidRPr="00D62570" w:rsidRDefault="00AE66D0" w:rsidP="00A372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E66D0" w:rsidRPr="00D62570" w:rsidRDefault="00AE66D0" w:rsidP="00A372F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930643" w:rsidRPr="00D62570" w:rsidRDefault="00930643" w:rsidP="00A372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62570">
        <w:rPr>
          <w:rFonts w:ascii="Times New Roman" w:hAnsi="Times New Roman" w:cs="Times New Roman"/>
          <w:sz w:val="24"/>
          <w:szCs w:val="24"/>
        </w:rPr>
        <w:t>Методика</w:t>
      </w:r>
    </w:p>
    <w:p w:rsidR="00930643" w:rsidRPr="00D62570" w:rsidRDefault="00930643" w:rsidP="00A37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2570">
        <w:rPr>
          <w:rFonts w:ascii="Times New Roman" w:hAnsi="Times New Roman" w:cs="Times New Roman"/>
          <w:sz w:val="24"/>
          <w:szCs w:val="24"/>
        </w:rPr>
        <w:t>расчета значений целевых пока</w:t>
      </w:r>
      <w:r w:rsidR="00FC6219" w:rsidRPr="00D62570">
        <w:rPr>
          <w:rFonts w:ascii="Times New Roman" w:hAnsi="Times New Roman" w:cs="Times New Roman"/>
          <w:sz w:val="24"/>
          <w:szCs w:val="24"/>
        </w:rPr>
        <w:t xml:space="preserve">зателей муниципальной программы </w:t>
      </w:r>
      <w:r w:rsidRPr="00D62570">
        <w:rPr>
          <w:rFonts w:ascii="Times New Roman" w:hAnsi="Times New Roman" w:cs="Times New Roman"/>
          <w:sz w:val="24"/>
          <w:szCs w:val="24"/>
        </w:rPr>
        <w:t>Тугулымского</w:t>
      </w:r>
      <w:r w:rsidR="00FC6219"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AE66D0" w:rsidRPr="00D62570">
        <w:rPr>
          <w:rFonts w:ascii="Times New Roman" w:hAnsi="Times New Roman" w:cs="Times New Roman"/>
          <w:sz w:val="24"/>
          <w:szCs w:val="24"/>
        </w:rPr>
        <w:t>«Реализация молодежной политики и патриотического воспитания граждан на территории Тугулымского муниципального округа на 2019-2027 годы»</w:t>
      </w:r>
    </w:p>
    <w:p w:rsidR="00930643" w:rsidRPr="00D62570" w:rsidRDefault="00930643" w:rsidP="00A372F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1579" w:rsidRPr="00D62570" w:rsidRDefault="005D40F2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570">
        <w:rPr>
          <w:rFonts w:ascii="Times New Roman" w:hAnsi="Times New Roman" w:cs="Times New Roman"/>
          <w:b/>
          <w:sz w:val="24"/>
          <w:szCs w:val="24"/>
        </w:rPr>
        <w:t>Целевой показатель 1</w:t>
      </w:r>
      <w:r w:rsidRPr="00D62570">
        <w:rPr>
          <w:rFonts w:ascii="Times New Roman" w:hAnsi="Times New Roman" w:cs="Times New Roman"/>
          <w:sz w:val="24"/>
          <w:szCs w:val="24"/>
        </w:rPr>
        <w:t xml:space="preserve">. </w:t>
      </w:r>
      <w:r w:rsidR="00F03411" w:rsidRPr="00D62570">
        <w:rPr>
          <w:rFonts w:ascii="Times New Roman" w:hAnsi="Times New Roman" w:cs="Times New Roman"/>
          <w:sz w:val="24"/>
          <w:szCs w:val="24"/>
        </w:rPr>
        <w:t>«</w:t>
      </w:r>
      <w:r w:rsidR="00AE66D0" w:rsidRPr="00D62570">
        <w:rPr>
          <w:rFonts w:ascii="Times New Roman" w:hAnsi="Times New Roman" w:cs="Times New Roman"/>
          <w:sz w:val="24"/>
          <w:szCs w:val="24"/>
        </w:rPr>
        <w:t>Доля молодых граждан в возрасте от 14 до 35 лет, регулярно участвующих в деятельности общественных объединений, различных формах общественного самоуправления, от общей численности молодых граждан в возрасте от 14 до 35 лет</w:t>
      </w:r>
      <w:r w:rsidR="00F03411" w:rsidRPr="00D62570">
        <w:rPr>
          <w:rFonts w:ascii="Times New Roman" w:hAnsi="Times New Roman" w:cs="Times New Roman"/>
          <w:sz w:val="24"/>
          <w:szCs w:val="24"/>
        </w:rPr>
        <w:t>» рассчитывается по формуле:</w:t>
      </w:r>
    </w:p>
    <w:p w:rsidR="00CB1579" w:rsidRPr="00D62570" w:rsidRDefault="00CB1579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b/>
          <w:sz w:val="24"/>
          <w:szCs w:val="24"/>
        </w:rPr>
        <w:t>Д</w:t>
      </w:r>
      <w:r w:rsidR="00E87ADD"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>оо</w:t>
      </w:r>
      <w:proofErr w:type="spellEnd"/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= (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="00E87ADD"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оо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/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общ)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 100%, где:</w:t>
      </w:r>
    </w:p>
    <w:p w:rsidR="003E6F2A" w:rsidRPr="00D62570" w:rsidRDefault="005D40F2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F2A" w:rsidRPr="00D62570" w:rsidRDefault="003E6F2A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r w:rsidRPr="00D62570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/>
        </w:rPr>
        <w:t>оо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D62570">
        <w:rPr>
          <w:rFonts w:ascii="Times New Roman" w:hAnsi="Times New Roman" w:cs="Times New Roman"/>
          <w:sz w:val="24"/>
          <w:szCs w:val="24"/>
        </w:rPr>
        <w:t>Доля молодых граждан в возрасте от 14 до 35 лет, регулярно участвующих в деятельности общественных объединений, различных формах общественного самоуправления, от общей численности молодых граждан в возрасте от 14 до 35 лет</w:t>
      </w:r>
      <w:proofErr w:type="gramStart"/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(%);</w:t>
      </w:r>
      <w:proofErr w:type="gramEnd"/>
    </w:p>
    <w:p w:rsidR="003E6F2A" w:rsidRPr="00D62570" w:rsidRDefault="003E6F2A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Ч</w:t>
      </w:r>
      <w:r w:rsidRPr="00D62570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/>
        </w:rPr>
        <w:t>оо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количество </w:t>
      </w:r>
      <w:r w:rsidRPr="00D62570">
        <w:rPr>
          <w:rFonts w:ascii="Times New Roman" w:hAnsi="Times New Roman" w:cs="Times New Roman"/>
          <w:sz w:val="24"/>
          <w:szCs w:val="24"/>
        </w:rPr>
        <w:t xml:space="preserve">молодых граждан в возрасте от 14 до 35 лет, регулярно участвующих в деятельности общественных объединений, различных формах общественного самоуправления,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согласно данным ведомственной отчетности </w:t>
      </w:r>
      <w:r w:rsidRPr="00D62570">
        <w:rPr>
          <w:rFonts w:ascii="Times New Roman" w:hAnsi="Times New Roman" w:cs="Times New Roman"/>
          <w:sz w:val="24"/>
          <w:szCs w:val="24"/>
        </w:rPr>
        <w:t xml:space="preserve">администрации Тугулымского муниципального округа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(человек);</w:t>
      </w:r>
    </w:p>
    <w:p w:rsidR="003E6F2A" w:rsidRPr="00D62570" w:rsidRDefault="003E6F2A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eastAsiaTheme="minorHAnsi" w:hAnsi="Times New Roman" w:cs="Times New Roman"/>
          <w:sz w:val="24"/>
          <w:szCs w:val="24"/>
        </w:rPr>
        <w:t>Ч</w:t>
      </w:r>
      <w:r w:rsidRPr="00D62570">
        <w:rPr>
          <w:rFonts w:ascii="Times New Roman" w:eastAsiaTheme="minorHAnsi" w:hAnsi="Times New Roman" w:cs="Times New Roman"/>
          <w:sz w:val="24"/>
          <w:szCs w:val="24"/>
          <w:vertAlign w:val="subscript"/>
        </w:rPr>
        <w:t>общ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- общее количество молодых граждан в </w:t>
      </w:r>
      <w:r w:rsidR="0088419F" w:rsidRPr="00D62570">
        <w:rPr>
          <w:rFonts w:ascii="Times New Roman" w:hAnsi="Times New Roman" w:cs="Times New Roman"/>
          <w:sz w:val="24"/>
          <w:szCs w:val="24"/>
        </w:rPr>
        <w:t>возрасте от 14 до 35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лет, проживающих на территории </w:t>
      </w:r>
      <w:r w:rsidRPr="00D62570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, согласно данным Федеральной службы государственной статистики по </w:t>
      </w:r>
      <w:r w:rsidRPr="00D62570">
        <w:rPr>
          <w:rFonts w:ascii="Times New Roman" w:hAnsi="Times New Roman" w:cs="Times New Roman"/>
          <w:sz w:val="24"/>
          <w:szCs w:val="24"/>
        </w:rPr>
        <w:t>Свердловской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области (человек)</w:t>
      </w:r>
      <w:r w:rsidR="00D62570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3E6F2A" w:rsidRPr="00D62570" w:rsidRDefault="003E6F2A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F15BA" w:rsidRPr="00D62570" w:rsidRDefault="00AF15BA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2570">
        <w:rPr>
          <w:rFonts w:ascii="Times New Roman" w:hAnsi="Times New Roman" w:cs="Times New Roman"/>
          <w:b/>
          <w:sz w:val="24"/>
          <w:szCs w:val="24"/>
        </w:rPr>
        <w:t>Целевой показатель 2.</w:t>
      </w:r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="00F03411" w:rsidRPr="00D62570">
        <w:rPr>
          <w:rFonts w:ascii="Times New Roman" w:hAnsi="Times New Roman" w:cs="Times New Roman"/>
          <w:sz w:val="24"/>
          <w:szCs w:val="24"/>
        </w:rPr>
        <w:t>«</w:t>
      </w:r>
      <w:r w:rsidR="003E6F2A" w:rsidRPr="00D62570">
        <w:rPr>
          <w:rFonts w:ascii="Times New Roman" w:hAnsi="Times New Roman" w:cs="Times New Roman"/>
          <w:sz w:val="24"/>
          <w:szCs w:val="24"/>
        </w:rPr>
        <w:t>Доля молодежи, принявшей участие в мероприятиях по приоритетным направлениям молодежной политики, от общего количества молодежи</w:t>
      </w:r>
      <w:r w:rsidR="00F03411" w:rsidRPr="00D62570">
        <w:rPr>
          <w:rFonts w:ascii="Times New Roman" w:hAnsi="Times New Roman" w:cs="Times New Roman"/>
          <w:sz w:val="24"/>
          <w:szCs w:val="24"/>
        </w:rPr>
        <w:t>» рассчитывается по формуле:</w:t>
      </w:r>
    </w:p>
    <w:p w:rsidR="003E6F2A" w:rsidRPr="00D62570" w:rsidRDefault="003E6F2A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15638">
        <w:rPr>
          <w:rFonts w:ascii="Times New Roman" w:hAnsi="Times New Roman" w:cs="Times New Roman"/>
          <w:b/>
          <w:sz w:val="24"/>
          <w:szCs w:val="24"/>
        </w:rPr>
        <w:t>Д</w:t>
      </w:r>
      <w:r w:rsidRPr="00A15638">
        <w:rPr>
          <w:rFonts w:ascii="Times New Roman" w:hAnsi="Times New Roman" w:cs="Times New Roman"/>
          <w:b/>
          <w:sz w:val="24"/>
          <w:szCs w:val="24"/>
          <w:vertAlign w:val="subscript"/>
        </w:rPr>
        <w:t>пн</w:t>
      </w:r>
      <w:proofErr w:type="spellEnd"/>
      <w:r w:rsidRPr="00A15638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= </w:t>
      </w:r>
      <w:r w:rsidR="002267A8"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(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пн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/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общ</w:t>
      </w:r>
      <w:r w:rsidR="002267A8"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)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 </w:t>
      </w:r>
      <w:r w:rsidR="002267A8"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 100%, где:</w:t>
      </w:r>
    </w:p>
    <w:p w:rsidR="00CD5166" w:rsidRPr="00D62570" w:rsidRDefault="00CD5166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267A8" w:rsidRPr="00D62570" w:rsidRDefault="002267A8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Д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пн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D62570">
        <w:rPr>
          <w:rFonts w:ascii="Times New Roman" w:hAnsi="Times New Roman" w:cs="Times New Roman"/>
          <w:sz w:val="24"/>
          <w:szCs w:val="24"/>
        </w:rPr>
        <w:t>Доля молодежи, принявшей участие в мероприятиях по приоритетным направлениям молодежной политики</w:t>
      </w:r>
      <w:proofErr w:type="gramStart"/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(%);</w:t>
      </w:r>
      <w:proofErr w:type="gramEnd"/>
    </w:p>
    <w:p w:rsidR="002267A8" w:rsidRPr="00D62570" w:rsidRDefault="002267A8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пн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количество </w:t>
      </w:r>
      <w:r w:rsidRPr="00D62570">
        <w:rPr>
          <w:rFonts w:ascii="Times New Roman" w:hAnsi="Times New Roman" w:cs="Times New Roman"/>
          <w:sz w:val="24"/>
          <w:szCs w:val="24"/>
        </w:rPr>
        <w:t xml:space="preserve">молодежи, принявшей участие в мероприятиях по приоритетным направлениям молодежной политики,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согласно данным ведомственной отчетности </w:t>
      </w:r>
      <w:r w:rsidRPr="00D6257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D62570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(человек).</w:t>
      </w:r>
    </w:p>
    <w:p w:rsidR="002267A8" w:rsidRPr="00D62570" w:rsidRDefault="002267A8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eastAsiaTheme="minorHAnsi" w:hAnsi="Times New Roman" w:cs="Times New Roman"/>
          <w:sz w:val="24"/>
          <w:szCs w:val="24"/>
        </w:rPr>
        <w:t>Ч</w:t>
      </w:r>
      <w:r w:rsidRPr="00D62570">
        <w:rPr>
          <w:rFonts w:ascii="Times New Roman" w:eastAsiaTheme="minorHAnsi" w:hAnsi="Times New Roman" w:cs="Times New Roman"/>
          <w:sz w:val="24"/>
          <w:szCs w:val="24"/>
          <w:vertAlign w:val="subscript"/>
        </w:rPr>
        <w:t>общ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- общее количество молодых граждан в </w:t>
      </w:r>
      <w:r w:rsidR="0088419F" w:rsidRPr="00D62570">
        <w:rPr>
          <w:rFonts w:ascii="Times New Roman" w:hAnsi="Times New Roman" w:cs="Times New Roman"/>
          <w:sz w:val="24"/>
          <w:szCs w:val="24"/>
        </w:rPr>
        <w:t>возрасте от 14 до 35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лет, проживающих на территории </w:t>
      </w:r>
      <w:r w:rsidRPr="00D62570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="00D62570">
        <w:rPr>
          <w:rFonts w:ascii="Times New Roman" w:eastAsiaTheme="minorHAnsi" w:hAnsi="Times New Roman" w:cs="Times New Roman"/>
          <w:sz w:val="24"/>
          <w:szCs w:val="24"/>
        </w:rPr>
        <w:t xml:space="preserve">, согласно данным 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Федеральной службы государственной статистики по </w:t>
      </w:r>
      <w:r w:rsidRPr="00D62570">
        <w:rPr>
          <w:rFonts w:ascii="Times New Roman" w:hAnsi="Times New Roman" w:cs="Times New Roman"/>
          <w:sz w:val="24"/>
          <w:szCs w:val="24"/>
        </w:rPr>
        <w:t>Свердловской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области (человек)</w:t>
      </w:r>
      <w:r w:rsidR="00D62570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AF15BA" w:rsidRPr="00D62570" w:rsidRDefault="00AF15BA" w:rsidP="00A372F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6630D" w:rsidRPr="00D62570" w:rsidRDefault="00FC6219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57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Целевой п</w:t>
      </w:r>
      <w:r w:rsidR="00933994" w:rsidRPr="00D6257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оказатель 8</w:t>
      </w:r>
      <w:r w:rsidRPr="00D6257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. </w:t>
      </w:r>
      <w:r w:rsidR="00933994" w:rsidRPr="00D6257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</w:t>
      </w:r>
      <w:r w:rsidR="00933994" w:rsidRPr="00D62570">
        <w:rPr>
          <w:rFonts w:ascii="Times New Roman" w:hAnsi="Times New Roman" w:cs="Times New Roman"/>
          <w:sz w:val="24"/>
          <w:szCs w:val="24"/>
        </w:rPr>
        <w:t xml:space="preserve">Доля молодых граждан в возрасте от 14 до 35 лет, вовлеченных в мероприятия по формированию в молодежной среде осознанного </w:t>
      </w:r>
      <w:proofErr w:type="spellStart"/>
      <w:r w:rsidR="00933994" w:rsidRPr="00D62570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="00933994" w:rsidRPr="00D62570">
        <w:rPr>
          <w:rFonts w:ascii="Times New Roman" w:hAnsi="Times New Roman" w:cs="Times New Roman"/>
          <w:sz w:val="24"/>
          <w:szCs w:val="24"/>
        </w:rPr>
        <w:t xml:space="preserve">, пропаганде традиционных семейных ценностей, от общего числа молодых граждан в возрасте от 14 до 35 лет» </w:t>
      </w:r>
      <w:r w:rsidR="00055317" w:rsidRPr="00D62570">
        <w:rPr>
          <w:rFonts w:ascii="Times New Roman" w:eastAsia="Times New Roman" w:hAnsi="Times New Roman" w:cs="Times New Roman"/>
          <w:bCs/>
          <w:sz w:val="24"/>
          <w:szCs w:val="24"/>
        </w:rPr>
        <w:t>рассчитывается по формуле</w:t>
      </w:r>
      <w:r w:rsidR="00055317" w:rsidRPr="00D62570">
        <w:rPr>
          <w:rFonts w:ascii="Times New Roman" w:eastAsia="Times New Roman" w:hAnsi="Times New Roman" w:cs="Times New Roman"/>
          <w:sz w:val="24"/>
          <w:szCs w:val="24"/>
        </w:rPr>
        <w:t>: </w:t>
      </w:r>
    </w:p>
    <w:p w:rsidR="00DA571D" w:rsidRPr="00D62570" w:rsidRDefault="00DA571D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62570">
        <w:rPr>
          <w:rFonts w:ascii="Times New Roman" w:hAnsi="Times New Roman" w:cs="Times New Roman"/>
          <w:b/>
          <w:sz w:val="24"/>
          <w:szCs w:val="24"/>
        </w:rPr>
        <w:t>Д</w:t>
      </w:r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>пн</w:t>
      </w:r>
      <w:proofErr w:type="spellEnd"/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= (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пн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/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общ)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 100%, где:</w:t>
      </w:r>
    </w:p>
    <w:p w:rsidR="00CD5166" w:rsidRPr="00D62570" w:rsidRDefault="00CD5166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A571D" w:rsidRPr="00D62570" w:rsidRDefault="00DA571D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570"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ор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D62570">
        <w:rPr>
          <w:rFonts w:ascii="Times New Roman" w:hAnsi="Times New Roman" w:cs="Times New Roman"/>
          <w:sz w:val="24"/>
          <w:szCs w:val="24"/>
        </w:rPr>
        <w:t xml:space="preserve">Доля молодых граждан в возрасте от 14 до 35 лет, вовлеченных в мероприятия по формированию в молодежной среде осознанного </w:t>
      </w: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D62570">
        <w:rPr>
          <w:rFonts w:ascii="Times New Roman" w:hAnsi="Times New Roman" w:cs="Times New Roman"/>
          <w:sz w:val="24"/>
          <w:szCs w:val="24"/>
        </w:rPr>
        <w:t xml:space="preserve">, пропаганде традиционных семейных ценностей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(%);</w:t>
      </w:r>
      <w:proofErr w:type="gramEnd"/>
    </w:p>
    <w:p w:rsidR="00DA571D" w:rsidRPr="00D62570" w:rsidRDefault="00DA571D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proofErr w:type="gram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ор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количество </w:t>
      </w:r>
      <w:r w:rsidRPr="00D62570">
        <w:rPr>
          <w:rFonts w:ascii="Times New Roman" w:hAnsi="Times New Roman" w:cs="Times New Roman"/>
          <w:sz w:val="24"/>
          <w:szCs w:val="24"/>
        </w:rPr>
        <w:t xml:space="preserve">молодежи, вовлеченных в мероприятия по формированию в молодежной среде осознанного </w:t>
      </w: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D62570">
        <w:rPr>
          <w:rFonts w:ascii="Times New Roman" w:hAnsi="Times New Roman" w:cs="Times New Roman"/>
          <w:sz w:val="24"/>
          <w:szCs w:val="24"/>
        </w:rPr>
        <w:t xml:space="preserve">, пропаганде традиционных семейных ценностей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(человек);</w:t>
      </w:r>
      <w:proofErr w:type="gramEnd"/>
    </w:p>
    <w:p w:rsidR="00DA571D" w:rsidRPr="00D62570" w:rsidRDefault="00DA571D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- общее количество молодых граждан в </w:t>
      </w:r>
      <w:r w:rsidR="0088419F" w:rsidRPr="00D62570">
        <w:rPr>
          <w:rFonts w:ascii="Times New Roman" w:hAnsi="Times New Roman" w:cs="Times New Roman"/>
          <w:sz w:val="24"/>
          <w:szCs w:val="24"/>
        </w:rPr>
        <w:t>возрасте от 14 до 35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лет, проживающих на территории </w:t>
      </w:r>
      <w:r w:rsidRPr="00D62570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, согласно данным Федеральной службы государственной статистики по </w:t>
      </w:r>
      <w:r w:rsidRPr="00D62570">
        <w:rPr>
          <w:rFonts w:ascii="Times New Roman" w:hAnsi="Times New Roman" w:cs="Times New Roman"/>
          <w:sz w:val="24"/>
          <w:szCs w:val="24"/>
        </w:rPr>
        <w:t>Свердловской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области (человек)</w:t>
      </w:r>
      <w:r w:rsidR="00CD5166" w:rsidRPr="00D62570">
        <w:rPr>
          <w:rFonts w:ascii="Times New Roman" w:hAnsi="Times New Roman" w:cs="Times New Roman"/>
          <w:sz w:val="24"/>
          <w:szCs w:val="24"/>
        </w:rPr>
        <w:t>.</w:t>
      </w:r>
    </w:p>
    <w:p w:rsidR="00CD5166" w:rsidRPr="00D62570" w:rsidRDefault="00CD5166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5166" w:rsidRPr="00D62570" w:rsidRDefault="00CD5166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570">
        <w:rPr>
          <w:rFonts w:ascii="Times New Roman" w:hAnsi="Times New Roman" w:cs="Times New Roman"/>
          <w:b/>
          <w:sz w:val="24"/>
          <w:szCs w:val="24"/>
        </w:rPr>
        <w:t>Целевой показатель 9.</w:t>
      </w:r>
      <w:r w:rsidRPr="00D62570">
        <w:rPr>
          <w:rFonts w:ascii="Times New Roman" w:hAnsi="Times New Roman" w:cs="Times New Roman"/>
          <w:sz w:val="24"/>
          <w:szCs w:val="24"/>
        </w:rPr>
        <w:t xml:space="preserve"> «Доля молодых граждан в возрасте от 14 до 35 лет - участников проектов и мероприятий, направленных на формирование здорового образа жизни, культуры безопасности жизнедеятельности, от общего числа молодых граждан в возрасте от 14 до 35 лет» рассчитывается по формуле:</w:t>
      </w:r>
    </w:p>
    <w:p w:rsidR="00CD5166" w:rsidRPr="00D62570" w:rsidRDefault="00CD5166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62570">
        <w:rPr>
          <w:rFonts w:ascii="Times New Roman" w:hAnsi="Times New Roman" w:cs="Times New Roman"/>
          <w:b/>
          <w:sz w:val="24"/>
          <w:szCs w:val="24"/>
        </w:rPr>
        <w:t>Д</w:t>
      </w:r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>зож</w:t>
      </w:r>
      <w:proofErr w:type="spellEnd"/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= (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зож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/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общ)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 100%, где:</w:t>
      </w:r>
    </w:p>
    <w:p w:rsidR="00CD5166" w:rsidRPr="00D62570" w:rsidRDefault="00CD5166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D5166" w:rsidRPr="00D62570" w:rsidRDefault="00CD5166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Д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зож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D62570">
        <w:rPr>
          <w:rFonts w:ascii="Times New Roman" w:hAnsi="Times New Roman" w:cs="Times New Roman"/>
          <w:sz w:val="24"/>
          <w:szCs w:val="24"/>
        </w:rPr>
        <w:t>Доля молодых граждан в возрасте от 14 до 35 лет - участников проектов и мероприятий, направленных на формирование здорового образа жизни, культуры безопасности жизнедеятельности</w:t>
      </w:r>
      <w:proofErr w:type="gramStart"/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(%);</w:t>
      </w:r>
      <w:proofErr w:type="gramEnd"/>
    </w:p>
    <w:p w:rsidR="00CD5166" w:rsidRPr="00D62570" w:rsidRDefault="00CD5166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зож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количество </w:t>
      </w:r>
      <w:r w:rsidRPr="00D62570">
        <w:rPr>
          <w:rFonts w:ascii="Times New Roman" w:hAnsi="Times New Roman" w:cs="Times New Roman"/>
          <w:sz w:val="24"/>
          <w:szCs w:val="24"/>
        </w:rPr>
        <w:t xml:space="preserve">участников проектов и мероприятий, направленных на формирование здорового образа жизни, культуры безопасности жизнедеятельности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(человек);</w:t>
      </w:r>
    </w:p>
    <w:p w:rsidR="00CD5166" w:rsidRPr="00D62570" w:rsidRDefault="00CD5166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- общее количество молодых граждан в </w:t>
      </w:r>
      <w:r w:rsidR="0088419F" w:rsidRPr="00D62570">
        <w:rPr>
          <w:rFonts w:ascii="Times New Roman" w:hAnsi="Times New Roman" w:cs="Times New Roman"/>
          <w:sz w:val="24"/>
          <w:szCs w:val="24"/>
        </w:rPr>
        <w:t>возрасте от 14 до 35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лет, проживающих на территории </w:t>
      </w:r>
      <w:r w:rsidRPr="00D62570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, согласно данным Федеральной службы государственной статистики по </w:t>
      </w:r>
      <w:r w:rsidRPr="00D62570">
        <w:rPr>
          <w:rFonts w:ascii="Times New Roman" w:hAnsi="Times New Roman" w:cs="Times New Roman"/>
          <w:sz w:val="24"/>
          <w:szCs w:val="24"/>
        </w:rPr>
        <w:t>Свердловской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области (человек)</w:t>
      </w:r>
      <w:r w:rsidRPr="00D62570">
        <w:rPr>
          <w:rFonts w:ascii="Times New Roman" w:hAnsi="Times New Roman" w:cs="Times New Roman"/>
          <w:sz w:val="24"/>
          <w:szCs w:val="24"/>
        </w:rPr>
        <w:t>.</w:t>
      </w:r>
    </w:p>
    <w:p w:rsidR="00CD5166" w:rsidRPr="00D62570" w:rsidRDefault="00CD5166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5317" w:rsidRPr="00D62570" w:rsidRDefault="00FC6219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570">
        <w:rPr>
          <w:rFonts w:ascii="Times New Roman" w:hAnsi="Times New Roman" w:cs="Times New Roman"/>
          <w:b/>
          <w:sz w:val="24"/>
          <w:szCs w:val="24"/>
        </w:rPr>
        <w:t xml:space="preserve">Целевой показатель </w:t>
      </w:r>
      <w:r w:rsidR="006C5779" w:rsidRPr="00D62570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Pr="00D6257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6630D" w:rsidRPr="00D625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6C5779" w:rsidRPr="00D62570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6C5779" w:rsidRPr="00D62570">
        <w:rPr>
          <w:rFonts w:ascii="Times New Roman" w:hAnsi="Times New Roman" w:cs="Times New Roman"/>
          <w:sz w:val="24"/>
          <w:szCs w:val="24"/>
        </w:rPr>
        <w:t>Доля детей, добившихся значимых результатов в проведении научно-исследовательских работ, разработке проектов, получивших поощрительные премии и награды, в рамках олимпиад, конкурсов, программ, фестивалей, спортивных состязаний, художественных и творческих программ Фонда поддержки талантливых детей и молодежи "Уральский образовательный центр "Золотое сечение", от количества детей, прошедших обучение по дополнительным образовательным программам на проектных сменах» рассчитывается по формуле</w:t>
      </w:r>
      <w:r w:rsidR="00055317" w:rsidRPr="00D62570">
        <w:rPr>
          <w:rFonts w:ascii="Times New Roman" w:eastAsia="Times New Roman" w:hAnsi="Times New Roman" w:cs="Times New Roman"/>
          <w:sz w:val="24"/>
          <w:szCs w:val="24"/>
        </w:rPr>
        <w:t xml:space="preserve">:  </w:t>
      </w:r>
      <w:proofErr w:type="gramEnd"/>
    </w:p>
    <w:p w:rsidR="00055317" w:rsidRPr="00D62570" w:rsidRDefault="006C5779" w:rsidP="00A372FB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D62570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</w:rPr>
        <w:t>зр</w:t>
      </w:r>
      <w:proofErr w:type="spellEnd"/>
      <w:r w:rsidRPr="00D625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62570">
        <w:rPr>
          <w:rFonts w:ascii="Times New Roman" w:eastAsia="Times New Roman" w:hAnsi="Times New Roman" w:cs="Times New Roman"/>
          <w:bCs/>
          <w:sz w:val="24"/>
          <w:szCs w:val="24"/>
        </w:rPr>
        <w:t xml:space="preserve">= </w:t>
      </w:r>
      <w:proofErr w:type="spellStart"/>
      <w:r w:rsidRPr="00D62570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r w:rsidRPr="00D62570">
        <w:rPr>
          <w:rFonts w:ascii="Times New Roman" w:eastAsia="Times New Roman" w:hAnsi="Times New Roman" w:cs="Times New Roman"/>
          <w:bCs/>
          <w:sz w:val="24"/>
          <w:szCs w:val="24"/>
          <w:vertAlign w:val="subscript"/>
        </w:rPr>
        <w:t>зр</w:t>
      </w:r>
      <w:proofErr w:type="spellEnd"/>
      <w:r w:rsidRPr="00D62570">
        <w:rPr>
          <w:rFonts w:ascii="Times New Roman" w:eastAsia="Times New Roman" w:hAnsi="Times New Roman" w:cs="Times New Roman"/>
          <w:bCs/>
          <w:sz w:val="24"/>
          <w:szCs w:val="24"/>
        </w:rPr>
        <w:t xml:space="preserve"> / </w:t>
      </w:r>
      <w:proofErr w:type="spellStart"/>
      <w:r w:rsidRPr="00D62570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r w:rsidRPr="00D62570">
        <w:rPr>
          <w:rFonts w:ascii="Times New Roman" w:eastAsia="Times New Roman" w:hAnsi="Times New Roman" w:cs="Times New Roman"/>
          <w:bCs/>
          <w:sz w:val="24"/>
          <w:szCs w:val="24"/>
          <w:vertAlign w:val="subscript"/>
        </w:rPr>
        <w:t>общ</w:t>
      </w:r>
      <w:proofErr w:type="spellEnd"/>
      <w:r w:rsidR="00055317" w:rsidRPr="00D62570">
        <w:rPr>
          <w:rFonts w:ascii="Times New Roman" w:eastAsia="Times New Roman" w:hAnsi="Times New Roman" w:cs="Times New Roman"/>
          <w:bCs/>
          <w:sz w:val="24"/>
          <w:szCs w:val="24"/>
        </w:rPr>
        <w:t xml:space="preserve"> × 100</w:t>
      </w:r>
      <w:r w:rsidR="00055317" w:rsidRPr="00D62570">
        <w:rPr>
          <w:rFonts w:ascii="Times New Roman" w:eastAsia="Times New Roman" w:hAnsi="Times New Roman" w:cs="Times New Roman"/>
          <w:sz w:val="24"/>
          <w:szCs w:val="24"/>
        </w:rPr>
        <w:t>, где:</w:t>
      </w: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62570">
        <w:rPr>
          <w:rFonts w:ascii="Times New Roman" w:hAnsi="Times New Roman" w:cs="Times New Roman"/>
          <w:sz w:val="24"/>
          <w:szCs w:val="24"/>
        </w:rPr>
        <w:t>Д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зр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D62570">
        <w:rPr>
          <w:rFonts w:ascii="Times New Roman" w:hAnsi="Times New Roman" w:cs="Times New Roman"/>
          <w:sz w:val="24"/>
          <w:szCs w:val="24"/>
        </w:rPr>
        <w:t xml:space="preserve">Доля детей, добившихся значимых результатов в проведении научно-исследовательских работ, разработке проектов, получивших поощрительные премии и награды, в рамках олимпиад, конкурсов, программ, фестивалей, спортивных состязаний, художественных и творческих программ Фонда поддержки талантливых детей и молодежи "Уральский образовательный центр "Золотое сечение", от количества детей, прошедших обучение по дополнительным образовательным программам на проектных сменах»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(%);</w:t>
      </w:r>
      <w:proofErr w:type="gramEnd"/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proofErr w:type="gram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зр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количество </w:t>
      </w:r>
      <w:r w:rsidRPr="00D62570">
        <w:rPr>
          <w:rFonts w:ascii="Times New Roman" w:hAnsi="Times New Roman" w:cs="Times New Roman"/>
          <w:sz w:val="24"/>
          <w:szCs w:val="24"/>
        </w:rPr>
        <w:t xml:space="preserve">детей, добившихся значимых результатов в проведении научно-исследовательских работ, разработке проектов, получивших поощрительные премии и награды, в рамках олимпиад, конкурсов, программ, фестивалей, спортивных состязаний, художественных и творческих программ Фонда поддержки талантливых детей и молодежи "Уральский образовательный центр "Золотое сечение", от количества детей, прошедших обучение по дополнительным образовательным программам на проектных сменах»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(человек);</w:t>
      </w:r>
      <w:proofErr w:type="gramEnd"/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- общее количество </w:t>
      </w:r>
      <w:r w:rsidRPr="00D62570">
        <w:rPr>
          <w:rFonts w:ascii="Times New Roman" w:hAnsi="Times New Roman" w:cs="Times New Roman"/>
          <w:sz w:val="24"/>
          <w:szCs w:val="24"/>
        </w:rPr>
        <w:t xml:space="preserve">детей, 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проживающих на территории </w:t>
      </w:r>
      <w:r w:rsidRPr="00D62570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, согласно данным Федеральной службы государственной статистики по </w:t>
      </w:r>
      <w:r w:rsidRPr="00D62570">
        <w:rPr>
          <w:rFonts w:ascii="Times New Roman" w:hAnsi="Times New Roman" w:cs="Times New Roman"/>
          <w:sz w:val="24"/>
          <w:szCs w:val="24"/>
        </w:rPr>
        <w:t>Свердловской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области (человек)</w:t>
      </w:r>
      <w:r w:rsidRPr="00D62570">
        <w:rPr>
          <w:rFonts w:ascii="Times New Roman" w:hAnsi="Times New Roman" w:cs="Times New Roman"/>
          <w:sz w:val="24"/>
          <w:szCs w:val="24"/>
        </w:rPr>
        <w:t>.</w:t>
      </w: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317" w:rsidRPr="00D62570" w:rsidRDefault="00FC6219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570">
        <w:rPr>
          <w:rFonts w:ascii="Times New Roman" w:hAnsi="Times New Roman" w:cs="Times New Roman"/>
          <w:b/>
          <w:sz w:val="24"/>
          <w:szCs w:val="24"/>
        </w:rPr>
        <w:t>Целевой показатель</w:t>
      </w:r>
      <w:r w:rsidR="0088419F" w:rsidRPr="00D6257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15</w:t>
      </w:r>
      <w:r w:rsidRPr="00D6257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  <w:r w:rsidR="0016630D" w:rsidRPr="00D6257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="0088419F" w:rsidRPr="00D6257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</w:t>
      </w:r>
      <w:r w:rsidR="0088419F" w:rsidRPr="00D62570">
        <w:rPr>
          <w:rFonts w:ascii="Times New Roman" w:hAnsi="Times New Roman" w:cs="Times New Roman"/>
          <w:sz w:val="24"/>
          <w:szCs w:val="24"/>
        </w:rPr>
        <w:t xml:space="preserve">Доля молодых граждан в возрасте от 18 до 35 лет, принявших участие в международных, всероссийских, межрегиональных и областных конкурсах профессионального мастерства к общему числу молодых граждан в возрасте от 18 до 35 лет на территории Тугулымского муниципального округа» рассчитывается </w:t>
      </w:r>
      <w:r w:rsidR="00055317" w:rsidRPr="00D62570">
        <w:rPr>
          <w:rFonts w:ascii="Times New Roman" w:hAnsi="Times New Roman" w:cs="Times New Roman"/>
          <w:sz w:val="24"/>
          <w:szCs w:val="24"/>
        </w:rPr>
        <w:t>по формуле:</w:t>
      </w: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62570">
        <w:rPr>
          <w:rFonts w:ascii="Times New Roman" w:hAnsi="Times New Roman" w:cs="Times New Roman"/>
          <w:b/>
          <w:sz w:val="24"/>
          <w:szCs w:val="24"/>
        </w:rPr>
        <w:lastRenderedPageBreak/>
        <w:t>Д</w:t>
      </w:r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>пм</w:t>
      </w:r>
      <w:proofErr w:type="spellEnd"/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= (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пм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/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общ)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 100%, где:</w:t>
      </w: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Д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пм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D62570">
        <w:rPr>
          <w:rFonts w:ascii="Times New Roman" w:hAnsi="Times New Roman" w:cs="Times New Roman"/>
          <w:sz w:val="24"/>
          <w:szCs w:val="24"/>
        </w:rPr>
        <w:t>Доля молодых граждан в возрасте от 18 до 35 лет, принявших участие в международных, всероссийских, межрегиональных и областных конкурсах профессионального мастерства</w:t>
      </w:r>
      <w:proofErr w:type="gramStart"/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(%);</w:t>
      </w:r>
      <w:proofErr w:type="gramEnd"/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пм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количество </w:t>
      </w:r>
      <w:r w:rsidRPr="00D62570">
        <w:rPr>
          <w:rFonts w:ascii="Times New Roman" w:hAnsi="Times New Roman" w:cs="Times New Roman"/>
          <w:sz w:val="24"/>
          <w:szCs w:val="24"/>
        </w:rPr>
        <w:t xml:space="preserve">молодых граждан в возрасте от 18 до 35 лет, принявших участие в международных, всероссийских, межрегиональных и областных конкурсах профессионального мастерства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(человек);</w:t>
      </w: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- общее количество молодых граждан в </w:t>
      </w:r>
      <w:r w:rsidRPr="00D62570">
        <w:rPr>
          <w:rFonts w:ascii="Times New Roman" w:hAnsi="Times New Roman" w:cs="Times New Roman"/>
          <w:sz w:val="24"/>
          <w:szCs w:val="24"/>
        </w:rPr>
        <w:t>возрасте от 14 до 35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лет, проживающих на территории </w:t>
      </w:r>
      <w:r w:rsidRPr="00D62570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, согласно данным Федеральной службы государственной статистики по </w:t>
      </w:r>
      <w:r w:rsidRPr="00D62570">
        <w:rPr>
          <w:rFonts w:ascii="Times New Roman" w:hAnsi="Times New Roman" w:cs="Times New Roman"/>
          <w:sz w:val="24"/>
          <w:szCs w:val="24"/>
        </w:rPr>
        <w:t>Свердловской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области (человек)</w:t>
      </w:r>
      <w:r w:rsidRPr="00D62570">
        <w:rPr>
          <w:rFonts w:ascii="Times New Roman" w:hAnsi="Times New Roman" w:cs="Times New Roman"/>
          <w:sz w:val="24"/>
          <w:szCs w:val="24"/>
        </w:rPr>
        <w:t>.</w:t>
      </w: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40F2" w:rsidRDefault="00EE1C1D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570">
        <w:rPr>
          <w:rFonts w:ascii="Times New Roman" w:hAnsi="Times New Roman" w:cs="Times New Roman"/>
          <w:b/>
          <w:sz w:val="24"/>
          <w:szCs w:val="24"/>
        </w:rPr>
        <w:t xml:space="preserve">Целевой показатель </w:t>
      </w:r>
      <w:r w:rsidR="0088419F" w:rsidRPr="00D62570">
        <w:rPr>
          <w:rFonts w:ascii="Times New Roman" w:hAnsi="Times New Roman" w:cs="Times New Roman"/>
          <w:b/>
          <w:sz w:val="24"/>
          <w:szCs w:val="24"/>
        </w:rPr>
        <w:t>1</w:t>
      </w:r>
      <w:r w:rsidRPr="00D62570">
        <w:rPr>
          <w:rFonts w:ascii="Times New Roman" w:hAnsi="Times New Roman" w:cs="Times New Roman"/>
          <w:b/>
          <w:sz w:val="24"/>
          <w:szCs w:val="24"/>
        </w:rPr>
        <w:t>7.</w:t>
      </w:r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="0088419F" w:rsidRPr="00D62570">
        <w:rPr>
          <w:rFonts w:ascii="Times New Roman" w:hAnsi="Times New Roman" w:cs="Times New Roman"/>
          <w:sz w:val="24"/>
          <w:szCs w:val="24"/>
        </w:rPr>
        <w:t>«Доля несовершеннолетних граждан в возрасте от 14 до 18 лет, трудоустроенных через молодежные биржи труда, в общем числе граждан в возрасте от 14 до 18 лет, проживающих в муниципальных образованиях, расположенных на территории Тугулымского муниципального округа» рассчитывается по формуле:</w:t>
      </w:r>
    </w:p>
    <w:p w:rsidR="00A372FB" w:rsidRPr="00D62570" w:rsidRDefault="00A372FB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62570">
        <w:rPr>
          <w:rFonts w:ascii="Times New Roman" w:hAnsi="Times New Roman" w:cs="Times New Roman"/>
          <w:b/>
          <w:sz w:val="24"/>
          <w:szCs w:val="24"/>
        </w:rPr>
        <w:t>Д</w:t>
      </w:r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>нт</w:t>
      </w:r>
      <w:proofErr w:type="spellEnd"/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= (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нт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/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общ)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 100%, где:</w:t>
      </w: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Д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пм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D62570">
        <w:rPr>
          <w:rFonts w:ascii="Times New Roman" w:hAnsi="Times New Roman" w:cs="Times New Roman"/>
          <w:sz w:val="24"/>
          <w:szCs w:val="24"/>
        </w:rPr>
        <w:t>Доля несовершеннолетних граждан в возрасте от 14 до 18 лет, трудоустроенных через молодежные биржи труда, в общем числе граждан в возрасте от 14 до 18 лет, проживающих в муниципальных образованиях, расположенных на территории Тугулымского муниципального округа</w:t>
      </w:r>
      <w:proofErr w:type="gramStart"/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(%);</w:t>
      </w:r>
      <w:proofErr w:type="gramEnd"/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пм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количество </w:t>
      </w:r>
      <w:r w:rsidRPr="00D62570">
        <w:rPr>
          <w:rFonts w:ascii="Times New Roman" w:hAnsi="Times New Roman" w:cs="Times New Roman"/>
          <w:sz w:val="24"/>
          <w:szCs w:val="24"/>
        </w:rPr>
        <w:t xml:space="preserve">несовершеннолетних граждан в возрасте от 14 до 18 лет, трудоустроенных через молодежные биржи труда, в общем числе граждан в возрасте от 14 до 18 лет, проживающих в муниципальных образованиях, расположенных на территории Тугулымского муниципального округа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(человек);</w:t>
      </w: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- общее количество молодых граждан в </w:t>
      </w:r>
      <w:r w:rsidRPr="00D62570">
        <w:rPr>
          <w:rFonts w:ascii="Times New Roman" w:hAnsi="Times New Roman" w:cs="Times New Roman"/>
          <w:sz w:val="24"/>
          <w:szCs w:val="24"/>
        </w:rPr>
        <w:t>возрасте от 14 до 18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лет, проживающих на территории </w:t>
      </w:r>
      <w:r w:rsidRPr="00D62570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, согласно данным Федеральной службы государственной статистики по </w:t>
      </w:r>
      <w:r w:rsidRPr="00D62570">
        <w:rPr>
          <w:rFonts w:ascii="Times New Roman" w:hAnsi="Times New Roman" w:cs="Times New Roman"/>
          <w:sz w:val="24"/>
          <w:szCs w:val="24"/>
        </w:rPr>
        <w:t>Свердловской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области (человек)</w:t>
      </w:r>
      <w:r w:rsidRPr="00D62570">
        <w:rPr>
          <w:rFonts w:ascii="Times New Roman" w:hAnsi="Times New Roman" w:cs="Times New Roman"/>
          <w:sz w:val="24"/>
          <w:szCs w:val="24"/>
        </w:rPr>
        <w:t>.</w:t>
      </w: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88419F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570">
        <w:rPr>
          <w:rFonts w:ascii="Times New Roman" w:hAnsi="Times New Roman" w:cs="Times New Roman"/>
          <w:b/>
          <w:sz w:val="24"/>
          <w:szCs w:val="24"/>
        </w:rPr>
        <w:t>Целевой показатель 19.</w:t>
      </w:r>
      <w:r w:rsidRPr="00D62570">
        <w:rPr>
          <w:rFonts w:ascii="Times New Roman" w:hAnsi="Times New Roman" w:cs="Times New Roman"/>
          <w:sz w:val="24"/>
          <w:szCs w:val="24"/>
        </w:rPr>
        <w:t xml:space="preserve"> «Доля молодых семей, получивших свидетельство о праве на получение социальной выплаты на приобретение (строительство) жилого помещения, от общего количества молодых семей, нуждающихся в улучшении жилищных условий по состоянию на 1 января 2015 года» рассчитывается по формуле:</w:t>
      </w:r>
    </w:p>
    <w:p w:rsidR="00A372FB" w:rsidRPr="00D62570" w:rsidRDefault="00A372FB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62570">
        <w:rPr>
          <w:rFonts w:ascii="Times New Roman" w:hAnsi="Times New Roman" w:cs="Times New Roman"/>
          <w:b/>
          <w:sz w:val="24"/>
          <w:szCs w:val="24"/>
        </w:rPr>
        <w:t>Д</w:t>
      </w:r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>мс</w:t>
      </w:r>
      <w:proofErr w:type="spellEnd"/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= (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мс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/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общ)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 100%, где:</w:t>
      </w: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Д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мс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D62570">
        <w:rPr>
          <w:rFonts w:ascii="Times New Roman" w:hAnsi="Times New Roman" w:cs="Times New Roman"/>
          <w:sz w:val="24"/>
          <w:szCs w:val="24"/>
        </w:rPr>
        <w:t>Доля молодых семей, получивших свидетельство о праве на получение социальной выплаты на приобретение (строительство) жилого помещения</w:t>
      </w:r>
      <w:proofErr w:type="gramStart"/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(%);</w:t>
      </w:r>
      <w:proofErr w:type="gramEnd"/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мс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</w:rPr>
        <w:t>–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</w:rPr>
        <w:t>Количество молодых семей, получивших свидетельство о праве на получение социальной выплаты на приобретение (строительство) жилого помещения (семей)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- общее количество молодых </w:t>
      </w:r>
      <w:r w:rsidRPr="00D62570">
        <w:rPr>
          <w:rFonts w:ascii="Times New Roman" w:hAnsi="Times New Roman" w:cs="Times New Roman"/>
          <w:sz w:val="24"/>
          <w:szCs w:val="24"/>
        </w:rPr>
        <w:t>семей, нуждающихся в улучшении жилищных условий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, согласно данным </w:t>
      </w:r>
      <w:r w:rsidRPr="00D62570">
        <w:rPr>
          <w:rFonts w:ascii="Times New Roman" w:hAnsi="Times New Roman" w:cs="Times New Roman"/>
          <w:sz w:val="24"/>
          <w:szCs w:val="24"/>
        </w:rPr>
        <w:t>администрации Тугулымского муниципального округа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Pr="00D62570">
        <w:rPr>
          <w:rFonts w:ascii="Times New Roman" w:hAnsi="Times New Roman" w:cs="Times New Roman"/>
          <w:sz w:val="24"/>
          <w:szCs w:val="24"/>
        </w:rPr>
        <w:t>семей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>)</w:t>
      </w:r>
      <w:r w:rsidRPr="00D62570">
        <w:rPr>
          <w:rFonts w:ascii="Times New Roman" w:hAnsi="Times New Roman" w:cs="Times New Roman"/>
          <w:sz w:val="24"/>
          <w:szCs w:val="24"/>
        </w:rPr>
        <w:t>.</w:t>
      </w:r>
    </w:p>
    <w:p w:rsidR="0088419F" w:rsidRPr="00D62570" w:rsidRDefault="0088419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257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Целевой показатель 22</w:t>
      </w:r>
      <w:r w:rsidR="00AF15BA" w:rsidRPr="00D6257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  <w:r w:rsidR="00AF15BA" w:rsidRPr="00D62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62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</w:t>
      </w:r>
      <w:r w:rsidRPr="00D62570">
        <w:rPr>
          <w:rFonts w:ascii="Times New Roman" w:hAnsi="Times New Roman" w:cs="Times New Roman"/>
          <w:color w:val="000000"/>
          <w:sz w:val="24"/>
          <w:szCs w:val="24"/>
        </w:rPr>
        <w:t>Доля граждан допризывного возраста (14-18 лет) прошедших подготовку в оборонно-спортивных лагерях, принявших участие в военно-спортивных мероприятиях, от общего числа граждан допризывного возраста на территории Тугулымского муниципального округа» рассчитывается по формуле:</w:t>
      </w: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62570">
        <w:rPr>
          <w:rFonts w:ascii="Times New Roman" w:hAnsi="Times New Roman" w:cs="Times New Roman"/>
          <w:b/>
          <w:sz w:val="24"/>
          <w:szCs w:val="24"/>
        </w:rPr>
        <w:t>Д</w:t>
      </w:r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>дв</w:t>
      </w:r>
      <w:proofErr w:type="spellEnd"/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= (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дв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/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общ)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 100%, где:</w:t>
      </w: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дв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D62570">
        <w:rPr>
          <w:rFonts w:ascii="Times New Roman" w:hAnsi="Times New Roman" w:cs="Times New Roman"/>
          <w:color w:val="000000"/>
          <w:sz w:val="24"/>
          <w:szCs w:val="24"/>
        </w:rPr>
        <w:t>Доля граждан допризывного возраста (14-18 лет) прошедших подготовку в оборонно-спортивных лагерях, принявших участие в военно-спортивных мероприятиях</w:t>
      </w:r>
      <w:proofErr w:type="gramStart"/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(%);</w:t>
      </w:r>
      <w:proofErr w:type="gramEnd"/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дв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количество </w:t>
      </w:r>
      <w:r w:rsidRPr="00D62570">
        <w:rPr>
          <w:rFonts w:ascii="Times New Roman" w:hAnsi="Times New Roman" w:cs="Times New Roman"/>
          <w:sz w:val="24"/>
          <w:szCs w:val="24"/>
        </w:rPr>
        <w:t xml:space="preserve">несовершеннолетних граждан в возрасте от 14 до 18 лет, </w:t>
      </w:r>
      <w:r w:rsidRPr="00D62570">
        <w:rPr>
          <w:rFonts w:ascii="Times New Roman" w:hAnsi="Times New Roman" w:cs="Times New Roman"/>
          <w:color w:val="000000"/>
          <w:sz w:val="24"/>
          <w:szCs w:val="24"/>
        </w:rPr>
        <w:t>прошедших подготовку в оборонно-спортивных лагерях, принявших участие в военно-спортивных мероприятиях</w:t>
      </w:r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(человек);</w:t>
      </w:r>
    </w:p>
    <w:p w:rsidR="005D40F2" w:rsidRPr="00D62570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- общее количество молодых граждан в </w:t>
      </w:r>
      <w:r w:rsidRPr="00D62570">
        <w:rPr>
          <w:rFonts w:ascii="Times New Roman" w:hAnsi="Times New Roman" w:cs="Times New Roman"/>
          <w:sz w:val="24"/>
          <w:szCs w:val="24"/>
        </w:rPr>
        <w:t>возрасте от 14 до 18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лет, проживающих на территории </w:t>
      </w:r>
      <w:r w:rsidRPr="00D62570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, согласно данным Федеральной службы государственной статистики по </w:t>
      </w:r>
      <w:r w:rsidRPr="00D62570">
        <w:rPr>
          <w:rFonts w:ascii="Times New Roman" w:hAnsi="Times New Roman" w:cs="Times New Roman"/>
          <w:sz w:val="24"/>
          <w:szCs w:val="24"/>
        </w:rPr>
        <w:t>Свердловской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области (человек)</w:t>
      </w:r>
      <w:r w:rsidRPr="00D62570">
        <w:rPr>
          <w:rFonts w:ascii="Times New Roman" w:hAnsi="Times New Roman" w:cs="Times New Roman"/>
          <w:sz w:val="24"/>
          <w:szCs w:val="24"/>
        </w:rPr>
        <w:t>.</w:t>
      </w: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034F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2570">
        <w:rPr>
          <w:rFonts w:ascii="Times New Roman" w:hAnsi="Times New Roman" w:cs="Times New Roman"/>
          <w:b/>
          <w:sz w:val="24"/>
          <w:szCs w:val="24"/>
        </w:rPr>
        <w:t>Целевой показатель 26.</w:t>
      </w:r>
      <w:r w:rsidRPr="00D62570">
        <w:rPr>
          <w:rFonts w:ascii="Times New Roman" w:hAnsi="Times New Roman" w:cs="Times New Roman"/>
          <w:sz w:val="24"/>
          <w:szCs w:val="24"/>
        </w:rPr>
        <w:t xml:space="preserve"> «</w:t>
      </w:r>
      <w:r w:rsidRPr="00D62570">
        <w:rPr>
          <w:rFonts w:ascii="Times New Roman" w:hAnsi="Times New Roman" w:cs="Times New Roman"/>
          <w:color w:val="000000"/>
          <w:sz w:val="24"/>
          <w:szCs w:val="24"/>
        </w:rPr>
        <w:t>Доля граждан, участвующих в мероприятиях по патриотическому воспитанию, к общей численности населения Тугулымского муниципального округа» рассчитывается по формуле:</w:t>
      </w:r>
    </w:p>
    <w:p w:rsidR="00A372FB" w:rsidRPr="00D62570" w:rsidRDefault="00A372FB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62570">
        <w:rPr>
          <w:rFonts w:ascii="Times New Roman" w:hAnsi="Times New Roman" w:cs="Times New Roman"/>
          <w:b/>
          <w:sz w:val="24"/>
          <w:szCs w:val="24"/>
        </w:rPr>
        <w:t>Д</w:t>
      </w:r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>дв</w:t>
      </w:r>
      <w:proofErr w:type="spellEnd"/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= (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дв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/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 </w:t>
      </w:r>
      <w:proofErr w:type="spellStart"/>
      <w:r w:rsidR="00223FB3"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очн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)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100%, где:</w:t>
      </w: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Д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пм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D62570">
        <w:rPr>
          <w:rFonts w:ascii="Times New Roman" w:hAnsi="Times New Roman" w:cs="Times New Roman"/>
          <w:sz w:val="24"/>
          <w:szCs w:val="24"/>
        </w:rPr>
        <w:t xml:space="preserve">Доля граждан, </w:t>
      </w:r>
      <w:r w:rsidRPr="00D62570">
        <w:rPr>
          <w:rFonts w:ascii="Times New Roman" w:hAnsi="Times New Roman" w:cs="Times New Roman"/>
          <w:color w:val="000000"/>
          <w:sz w:val="24"/>
          <w:szCs w:val="24"/>
        </w:rPr>
        <w:t>участвующих в мероприятиях по патриотическому воспитанию</w:t>
      </w:r>
      <w:proofErr w:type="gramStart"/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(%);</w:t>
      </w:r>
      <w:proofErr w:type="gramEnd"/>
    </w:p>
    <w:p w:rsidR="005B034F" w:rsidRPr="00D62570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пм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количество </w:t>
      </w:r>
      <w:r w:rsidRPr="00D62570">
        <w:rPr>
          <w:rFonts w:ascii="Times New Roman" w:hAnsi="Times New Roman" w:cs="Times New Roman"/>
          <w:sz w:val="24"/>
          <w:szCs w:val="24"/>
        </w:rPr>
        <w:t>граждан</w:t>
      </w:r>
      <w:r w:rsidR="00223FB3" w:rsidRPr="00D62570">
        <w:rPr>
          <w:rFonts w:ascii="Times New Roman" w:hAnsi="Times New Roman" w:cs="Times New Roman"/>
          <w:sz w:val="24"/>
          <w:szCs w:val="24"/>
        </w:rPr>
        <w:t>,</w:t>
      </w:r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="00223FB3" w:rsidRPr="00D62570">
        <w:rPr>
          <w:rFonts w:ascii="Times New Roman" w:hAnsi="Times New Roman" w:cs="Times New Roman"/>
          <w:color w:val="000000"/>
          <w:sz w:val="24"/>
          <w:szCs w:val="24"/>
        </w:rPr>
        <w:t>участвующих в мероприятиях по патриотическому воспитанию</w:t>
      </w:r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(человек);</w:t>
      </w:r>
    </w:p>
    <w:p w:rsidR="00223FB3" w:rsidRDefault="005B034F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="00223FB3" w:rsidRPr="00D62570">
        <w:rPr>
          <w:rFonts w:ascii="Times New Roman" w:hAnsi="Times New Roman" w:cs="Times New Roman"/>
          <w:sz w:val="24"/>
          <w:szCs w:val="24"/>
          <w:vertAlign w:val="subscript"/>
        </w:rPr>
        <w:t>очн</w:t>
      </w:r>
      <w:proofErr w:type="spellEnd"/>
      <w:r w:rsidR="00223FB3" w:rsidRPr="00D62570">
        <w:rPr>
          <w:rFonts w:ascii="Times New Roman" w:hAnsi="Times New Roman" w:cs="Times New Roman"/>
          <w:sz w:val="24"/>
          <w:szCs w:val="24"/>
        </w:rPr>
        <w:t xml:space="preserve"> – общая численность населения, проживающей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на территории </w:t>
      </w:r>
      <w:r w:rsidRPr="00D62570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, согласно данным Федеральной службы государственной статистики по </w:t>
      </w:r>
      <w:r w:rsidRPr="00D62570">
        <w:rPr>
          <w:rFonts w:ascii="Times New Roman" w:hAnsi="Times New Roman" w:cs="Times New Roman"/>
          <w:sz w:val="24"/>
          <w:szCs w:val="24"/>
        </w:rPr>
        <w:t>Свердловской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области (человек)</w:t>
      </w:r>
      <w:r w:rsidRPr="00D62570">
        <w:rPr>
          <w:rFonts w:ascii="Times New Roman" w:hAnsi="Times New Roman" w:cs="Times New Roman"/>
          <w:sz w:val="24"/>
          <w:szCs w:val="24"/>
        </w:rPr>
        <w:t>.</w:t>
      </w:r>
    </w:p>
    <w:p w:rsidR="00A372FB" w:rsidRPr="00D62570" w:rsidRDefault="00A372FB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72FB" w:rsidRPr="00D62570" w:rsidRDefault="00D62570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2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Целевой показатель 28. </w:t>
      </w:r>
      <w:r w:rsidR="00A372FB" w:rsidRPr="00A372FB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A372FB">
        <w:rPr>
          <w:rFonts w:ascii="Times New Roman" w:hAnsi="Times New Roman" w:cs="Times New Roman"/>
          <w:color w:val="000000"/>
          <w:sz w:val="24"/>
          <w:szCs w:val="24"/>
        </w:rPr>
        <w:t>Доля участников мероприятий, направленных на формирование общероссийской гражданской идентичности и этнокультурное развитие народов России</w:t>
      </w:r>
      <w:r w:rsidR="00A372FB">
        <w:rPr>
          <w:rFonts w:ascii="Times New Roman" w:hAnsi="Times New Roman" w:cs="Times New Roman"/>
          <w:color w:val="000000"/>
          <w:sz w:val="24"/>
          <w:szCs w:val="24"/>
        </w:rPr>
        <w:t>, к общему количеству населения</w:t>
      </w:r>
      <w:r w:rsidRPr="00A372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72FB">
        <w:rPr>
          <w:rFonts w:ascii="Times New Roman" w:hAnsi="Times New Roman" w:cs="Times New Roman"/>
          <w:color w:val="000000"/>
          <w:sz w:val="24"/>
          <w:szCs w:val="24"/>
        </w:rPr>
        <w:t>Тугулымского</w:t>
      </w:r>
      <w:proofErr w:type="spellEnd"/>
      <w:r w:rsidRPr="00A372FB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</w:t>
      </w:r>
      <w:r w:rsidR="00A372FB" w:rsidRPr="00A372FB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A372FB" w:rsidRPr="00D62570">
        <w:rPr>
          <w:rFonts w:ascii="Times New Roman" w:hAnsi="Times New Roman" w:cs="Times New Roman"/>
          <w:color w:val="000000"/>
          <w:sz w:val="24"/>
          <w:szCs w:val="24"/>
        </w:rPr>
        <w:t>рассчитывается по формуле:</w:t>
      </w:r>
    </w:p>
    <w:p w:rsidR="00D62570" w:rsidRPr="00BB5831" w:rsidRDefault="00D62570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2570" w:rsidRPr="00BB5831" w:rsidRDefault="00D62570" w:rsidP="00A372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58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 = </w:t>
      </w:r>
      <w:r w:rsidRPr="00BB5831">
        <w:rPr>
          <w:rFonts w:ascii="Times New Roman" w:eastAsia="Times New Roman" w:hAnsi="Times New Roman" w:cs="Times New Roman"/>
          <w:bCs/>
          <w:sz w:val="24"/>
          <w:szCs w:val="24"/>
        </w:rPr>
        <w:t>n1 / n2 × 100%</w:t>
      </w:r>
      <w:r w:rsidRPr="00D62570">
        <w:rPr>
          <w:rFonts w:ascii="Times New Roman" w:eastAsia="Times New Roman" w:hAnsi="Times New Roman" w:cs="Times New Roman"/>
          <w:sz w:val="24"/>
          <w:szCs w:val="24"/>
        </w:rPr>
        <w:t>, где:</w:t>
      </w:r>
    </w:p>
    <w:p w:rsidR="00A372FB" w:rsidRPr="00D62570" w:rsidRDefault="00A372FB" w:rsidP="00A372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62570" w:rsidRPr="00D62570" w:rsidRDefault="00D62570" w:rsidP="00A372FB">
      <w:pPr>
        <w:shd w:val="clear" w:color="auto" w:fill="FFFFFF"/>
        <w:spacing w:after="0" w:line="24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831">
        <w:rPr>
          <w:rFonts w:ascii="Times New Roman" w:eastAsia="Times New Roman" w:hAnsi="Times New Roman" w:cs="Times New Roman"/>
          <w:bCs/>
          <w:sz w:val="24"/>
          <w:szCs w:val="24"/>
        </w:rPr>
        <w:t>D</w:t>
      </w:r>
      <w:r w:rsidRPr="00D62570">
        <w:rPr>
          <w:rFonts w:ascii="Times New Roman" w:eastAsia="Times New Roman" w:hAnsi="Times New Roman" w:cs="Times New Roman"/>
          <w:color w:val="333333"/>
          <w:sz w:val="24"/>
          <w:szCs w:val="24"/>
        </w:rPr>
        <w:t> — </w:t>
      </w:r>
      <w:r w:rsidRPr="00D62570">
        <w:rPr>
          <w:rFonts w:ascii="Times New Roman" w:eastAsia="Times New Roman" w:hAnsi="Times New Roman" w:cs="Times New Roman"/>
          <w:sz w:val="24"/>
          <w:szCs w:val="24"/>
        </w:rPr>
        <w:t>доля граждан, принявших участие в мероприятиях, направленных на формирование общероссийской гражданской идентичности и этнокультурное развитие народов России; </w:t>
      </w:r>
      <w:r w:rsidRPr="00BB58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2570" w:rsidRPr="00D62570" w:rsidRDefault="00D62570" w:rsidP="00A372FB">
      <w:pPr>
        <w:shd w:val="clear" w:color="auto" w:fill="FFFFFF"/>
        <w:spacing w:after="0" w:line="24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831">
        <w:rPr>
          <w:rFonts w:ascii="Times New Roman" w:eastAsia="Times New Roman" w:hAnsi="Times New Roman" w:cs="Times New Roman"/>
          <w:bCs/>
          <w:sz w:val="24"/>
          <w:szCs w:val="24"/>
        </w:rPr>
        <w:t>n1</w:t>
      </w:r>
      <w:r w:rsidRPr="00D62570">
        <w:rPr>
          <w:rFonts w:ascii="Times New Roman" w:eastAsia="Times New Roman" w:hAnsi="Times New Roman" w:cs="Times New Roman"/>
          <w:sz w:val="24"/>
          <w:szCs w:val="24"/>
        </w:rPr>
        <w:t> — число граждан, принявших участие в таких мероприятиях; </w:t>
      </w:r>
      <w:r w:rsidRPr="00BB58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2570" w:rsidRPr="00D62570" w:rsidRDefault="00D62570" w:rsidP="00A372FB">
      <w:pPr>
        <w:shd w:val="clear" w:color="auto" w:fill="FFFFFF"/>
        <w:spacing w:after="0" w:line="240" w:lineRule="auto"/>
        <w:ind w:left="-357"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B5831">
        <w:rPr>
          <w:rFonts w:ascii="Times New Roman" w:eastAsia="Times New Roman" w:hAnsi="Times New Roman" w:cs="Times New Roman"/>
          <w:bCs/>
          <w:sz w:val="24"/>
          <w:szCs w:val="24"/>
        </w:rPr>
        <w:t>n2</w:t>
      </w:r>
      <w:r w:rsidRPr="00D62570">
        <w:rPr>
          <w:rFonts w:ascii="Times New Roman" w:eastAsia="Times New Roman" w:hAnsi="Times New Roman" w:cs="Times New Roman"/>
          <w:sz w:val="24"/>
          <w:szCs w:val="24"/>
        </w:rPr>
        <w:t> — общее количество населения</w:t>
      </w:r>
      <w:r w:rsidRPr="00BB5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31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BB5831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25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  </w:t>
      </w:r>
    </w:p>
    <w:p w:rsidR="00D62570" w:rsidRPr="00D62570" w:rsidRDefault="00D62570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3FB3" w:rsidRPr="00D62570" w:rsidRDefault="00223FB3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570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Целевой показатель 30. «</w:t>
      </w:r>
      <w:r w:rsidRPr="00D62570">
        <w:rPr>
          <w:rFonts w:ascii="Times New Roman" w:hAnsi="Times New Roman" w:cs="Times New Roman"/>
          <w:sz w:val="24"/>
          <w:szCs w:val="24"/>
        </w:rPr>
        <w:t>Доля граждан, участвующих в добровольческой (волонтерской) деятельности к общему количеству населения Тугулымского муниципального округа» рассчитывается по формуле:</w:t>
      </w:r>
    </w:p>
    <w:p w:rsidR="00223FB3" w:rsidRPr="00D62570" w:rsidRDefault="00223FB3" w:rsidP="00A372FB">
      <w:pPr>
        <w:spacing w:after="0" w:line="240" w:lineRule="auto"/>
        <w:ind w:left="-709" w:firstLine="709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62570">
        <w:rPr>
          <w:rFonts w:ascii="Times New Roman" w:hAnsi="Times New Roman" w:cs="Times New Roman"/>
          <w:b/>
          <w:sz w:val="24"/>
          <w:szCs w:val="24"/>
        </w:rPr>
        <w:t>Д</w:t>
      </w:r>
      <w:r w:rsidR="003D4582"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>вол</w:t>
      </w:r>
      <w:proofErr w:type="spellEnd"/>
      <w:r w:rsidRPr="00D62570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= (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в</w:t>
      </w:r>
      <w:r w:rsidR="003D4582"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ол</w:t>
      </w:r>
      <w:bookmarkStart w:id="0" w:name="_GoBack"/>
      <w:bookmarkEnd w:id="0"/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/ 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очн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) </w:t>
      </w:r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proofErr w:type="spellEnd"/>
      <w:r w:rsidRPr="00D62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100%, где:</w:t>
      </w:r>
    </w:p>
    <w:p w:rsidR="00223FB3" w:rsidRPr="00D62570" w:rsidRDefault="00223FB3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3FB3" w:rsidRPr="00D62570" w:rsidRDefault="00223FB3" w:rsidP="00A372FB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Д</w:t>
      </w:r>
      <w:r w:rsidR="003D4582" w:rsidRPr="00D62570">
        <w:rPr>
          <w:rFonts w:ascii="Times New Roman" w:hAnsi="Times New Roman" w:cs="Times New Roman"/>
          <w:sz w:val="24"/>
          <w:szCs w:val="24"/>
          <w:vertAlign w:val="subscript"/>
        </w:rPr>
        <w:t>вол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D62570">
        <w:rPr>
          <w:rFonts w:ascii="Times New Roman" w:hAnsi="Times New Roman" w:cs="Times New Roman"/>
          <w:sz w:val="24"/>
          <w:szCs w:val="24"/>
        </w:rPr>
        <w:t>Доля граждан, участвующих в добровольческой (волонтерской) деятельности</w:t>
      </w:r>
      <w:proofErr w:type="gramStart"/>
      <w:r w:rsidRPr="00D62570">
        <w:rPr>
          <w:rFonts w:ascii="Times New Roman" w:hAnsi="Times New Roman" w:cs="Times New Roman"/>
          <w:sz w:val="24"/>
          <w:szCs w:val="24"/>
        </w:rPr>
        <w:t xml:space="preserve">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(%);</w:t>
      </w:r>
      <w:proofErr w:type="gramEnd"/>
    </w:p>
    <w:p w:rsidR="00223FB3" w:rsidRPr="00D62570" w:rsidRDefault="00223FB3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="003D4582" w:rsidRPr="00D62570">
        <w:rPr>
          <w:rFonts w:ascii="Times New Roman" w:hAnsi="Times New Roman" w:cs="Times New Roman"/>
          <w:sz w:val="24"/>
          <w:szCs w:val="24"/>
          <w:vertAlign w:val="subscript"/>
        </w:rPr>
        <w:t>вол</w:t>
      </w:r>
      <w:proofErr w:type="spellEnd"/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количество </w:t>
      </w:r>
      <w:r w:rsidRPr="00D62570">
        <w:rPr>
          <w:rFonts w:ascii="Times New Roman" w:hAnsi="Times New Roman" w:cs="Times New Roman"/>
          <w:sz w:val="24"/>
          <w:szCs w:val="24"/>
        </w:rPr>
        <w:t xml:space="preserve">граждан, участвующих в добровольческой (волонтерской) деятельности </w:t>
      </w:r>
      <w:r w:rsidRPr="00D62570">
        <w:rPr>
          <w:rFonts w:ascii="Times New Roman" w:eastAsiaTheme="minorHAnsi" w:hAnsi="Times New Roman" w:cs="Times New Roman"/>
          <w:sz w:val="24"/>
          <w:szCs w:val="24"/>
          <w:lang w:eastAsia="en-US"/>
        </w:rPr>
        <w:t>(человек);</w:t>
      </w:r>
    </w:p>
    <w:p w:rsidR="00223FB3" w:rsidRPr="00D62570" w:rsidRDefault="00223FB3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D62570">
        <w:rPr>
          <w:rFonts w:ascii="Times New Roman" w:hAnsi="Times New Roman" w:cs="Times New Roman"/>
          <w:sz w:val="24"/>
          <w:szCs w:val="24"/>
        </w:rPr>
        <w:t>Ч</w:t>
      </w:r>
      <w:r w:rsidRPr="00D62570">
        <w:rPr>
          <w:rFonts w:ascii="Times New Roman" w:hAnsi="Times New Roman" w:cs="Times New Roman"/>
          <w:sz w:val="24"/>
          <w:szCs w:val="24"/>
          <w:vertAlign w:val="subscript"/>
        </w:rPr>
        <w:t>очн</w:t>
      </w:r>
      <w:proofErr w:type="spellEnd"/>
      <w:r w:rsidRPr="00D62570">
        <w:rPr>
          <w:rFonts w:ascii="Times New Roman" w:hAnsi="Times New Roman" w:cs="Times New Roman"/>
          <w:sz w:val="24"/>
          <w:szCs w:val="24"/>
        </w:rPr>
        <w:t xml:space="preserve"> – общая численность населения, проживающей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на территории </w:t>
      </w:r>
      <w:r w:rsidRPr="00D62570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, согласно данным Федеральной службы государственной статистики по </w:t>
      </w:r>
      <w:r w:rsidRPr="00D62570">
        <w:rPr>
          <w:rFonts w:ascii="Times New Roman" w:hAnsi="Times New Roman" w:cs="Times New Roman"/>
          <w:sz w:val="24"/>
          <w:szCs w:val="24"/>
        </w:rPr>
        <w:t>Свердловской</w:t>
      </w:r>
      <w:r w:rsidRPr="00D62570">
        <w:rPr>
          <w:rFonts w:ascii="Times New Roman" w:eastAsiaTheme="minorHAnsi" w:hAnsi="Times New Roman" w:cs="Times New Roman"/>
          <w:sz w:val="24"/>
          <w:szCs w:val="24"/>
        </w:rPr>
        <w:t xml:space="preserve"> области (человек)</w:t>
      </w:r>
      <w:r w:rsidRPr="00D62570">
        <w:rPr>
          <w:rFonts w:ascii="Times New Roman" w:hAnsi="Times New Roman" w:cs="Times New Roman"/>
          <w:sz w:val="24"/>
          <w:szCs w:val="24"/>
        </w:rPr>
        <w:t>.</w:t>
      </w:r>
    </w:p>
    <w:p w:rsidR="00223FB3" w:rsidRPr="00D62570" w:rsidRDefault="00223FB3" w:rsidP="00A372FB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3FB3" w:rsidRPr="00223FB3" w:rsidRDefault="00223FB3">
      <w:pPr>
        <w:spacing w:line="48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223FB3" w:rsidRPr="00223FB3" w:rsidSect="0080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B477C"/>
    <w:multiLevelType w:val="multilevel"/>
    <w:tmpl w:val="53A0B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014D54"/>
    <w:multiLevelType w:val="multilevel"/>
    <w:tmpl w:val="CEC05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CE4F9B"/>
    <w:multiLevelType w:val="multilevel"/>
    <w:tmpl w:val="6D607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80478E"/>
    <w:multiLevelType w:val="multilevel"/>
    <w:tmpl w:val="CFB02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B35640"/>
    <w:multiLevelType w:val="multilevel"/>
    <w:tmpl w:val="2A960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662134"/>
    <w:multiLevelType w:val="multilevel"/>
    <w:tmpl w:val="E0085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30643"/>
    <w:rsid w:val="000023A0"/>
    <w:rsid w:val="00050500"/>
    <w:rsid w:val="00055317"/>
    <w:rsid w:val="000E4BF3"/>
    <w:rsid w:val="0016630D"/>
    <w:rsid w:val="0019743F"/>
    <w:rsid w:val="001F3EDE"/>
    <w:rsid w:val="00206EB9"/>
    <w:rsid w:val="00214A40"/>
    <w:rsid w:val="00223FB3"/>
    <w:rsid w:val="002267A8"/>
    <w:rsid w:val="00392DE0"/>
    <w:rsid w:val="003D4582"/>
    <w:rsid w:val="003E6F2A"/>
    <w:rsid w:val="005B034F"/>
    <w:rsid w:val="005B4158"/>
    <w:rsid w:val="005D40F2"/>
    <w:rsid w:val="006C5779"/>
    <w:rsid w:val="007956B6"/>
    <w:rsid w:val="00806D69"/>
    <w:rsid w:val="00852355"/>
    <w:rsid w:val="0088419F"/>
    <w:rsid w:val="008C469E"/>
    <w:rsid w:val="008F5984"/>
    <w:rsid w:val="00930643"/>
    <w:rsid w:val="00933994"/>
    <w:rsid w:val="00981C21"/>
    <w:rsid w:val="00A15638"/>
    <w:rsid w:val="00A372FB"/>
    <w:rsid w:val="00A97810"/>
    <w:rsid w:val="00AE66D0"/>
    <w:rsid w:val="00AF15BA"/>
    <w:rsid w:val="00B0240B"/>
    <w:rsid w:val="00B32156"/>
    <w:rsid w:val="00BB5831"/>
    <w:rsid w:val="00C64EB7"/>
    <w:rsid w:val="00CB1579"/>
    <w:rsid w:val="00CD5166"/>
    <w:rsid w:val="00D62570"/>
    <w:rsid w:val="00DA571D"/>
    <w:rsid w:val="00DF54EE"/>
    <w:rsid w:val="00E87ADD"/>
    <w:rsid w:val="00EE1C1D"/>
    <w:rsid w:val="00F03411"/>
    <w:rsid w:val="00F90C4B"/>
    <w:rsid w:val="00FC6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4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5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31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F3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E6F2A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futurismarkdown-paragraph">
    <w:name w:val="futurismarkdown-paragraph"/>
    <w:basedOn w:val="a"/>
    <w:rsid w:val="00D62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62570"/>
    <w:rPr>
      <w:b/>
      <w:bCs/>
    </w:rPr>
  </w:style>
  <w:style w:type="character" w:styleId="a7">
    <w:name w:val="Hyperlink"/>
    <w:basedOn w:val="a0"/>
    <w:uiPriority w:val="99"/>
    <w:semiHidden/>
    <w:unhideWhenUsed/>
    <w:rsid w:val="00D625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4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5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31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F3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E6F2A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1AE91-BBCC-4D49-8217-083CBECE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ECONOMIST</cp:lastModifiedBy>
  <cp:revision>5</cp:revision>
  <cp:lastPrinted>2025-04-18T05:39:00Z</cp:lastPrinted>
  <dcterms:created xsi:type="dcterms:W3CDTF">2025-04-14T09:58:00Z</dcterms:created>
  <dcterms:modified xsi:type="dcterms:W3CDTF">2025-04-18T06:18:00Z</dcterms:modified>
</cp:coreProperties>
</file>