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1AF6" w:rsidRDefault="004D387F" w:rsidP="00F747EB">
      <w:pPr>
        <w:spacing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Утвержден</w:t>
      </w:r>
    </w:p>
    <w:p w:rsidR="004D387F" w:rsidRPr="00F747EB" w:rsidRDefault="004D387F" w:rsidP="00F747EB">
      <w:pPr>
        <w:spacing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постановлением администрации</w:t>
      </w:r>
    </w:p>
    <w:p w:rsidR="004D387F" w:rsidRDefault="004D387F" w:rsidP="00F747EB">
      <w:pPr>
        <w:spacing w:after="0"/>
        <w:jc w:val="right"/>
        <w:rPr>
          <w:rFonts w:ascii="Times New Roman" w:hAnsi="Times New Roman" w:cs="Times New Roman"/>
          <w:sz w:val="18"/>
          <w:szCs w:val="18"/>
        </w:rPr>
      </w:pPr>
      <w:r w:rsidRPr="00F747EB">
        <w:rPr>
          <w:rFonts w:ascii="Times New Roman" w:hAnsi="Times New Roman" w:cs="Times New Roman"/>
          <w:sz w:val="18"/>
          <w:szCs w:val="18"/>
        </w:rPr>
        <w:t>Тугулымского муниципального округа</w:t>
      </w:r>
    </w:p>
    <w:p w:rsidR="004D387F" w:rsidRDefault="004D387F" w:rsidP="00F747EB">
      <w:pPr>
        <w:spacing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от 21.04.2025 № 305</w:t>
      </w:r>
    </w:p>
    <w:p w:rsidR="00F747EB" w:rsidRPr="00F747EB" w:rsidRDefault="00F747EB" w:rsidP="00F747EB">
      <w:pPr>
        <w:spacing w:after="0"/>
        <w:jc w:val="right"/>
        <w:rPr>
          <w:rFonts w:ascii="Times New Roman" w:hAnsi="Times New Roman" w:cs="Times New Roman"/>
          <w:sz w:val="18"/>
          <w:szCs w:val="18"/>
        </w:rPr>
      </w:pPr>
      <w:r w:rsidRPr="00F747EB">
        <w:rPr>
          <w:rFonts w:ascii="Times New Roman" w:hAnsi="Times New Roman" w:cs="Times New Roman"/>
          <w:sz w:val="18"/>
          <w:szCs w:val="18"/>
        </w:rPr>
        <w:t xml:space="preserve"> </w:t>
      </w:r>
      <w:bookmarkStart w:id="0" w:name="_GoBack"/>
      <w:bookmarkEnd w:id="0"/>
    </w:p>
    <w:tbl>
      <w:tblPr>
        <w:tblpPr w:leftFromText="180" w:rightFromText="180" w:vertAnchor="page" w:horzAnchor="margin" w:tblpY="2476"/>
        <w:tblW w:w="503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43"/>
        <w:gridCol w:w="1039"/>
        <w:gridCol w:w="2258"/>
        <w:gridCol w:w="1350"/>
        <w:gridCol w:w="908"/>
        <w:gridCol w:w="1276"/>
        <w:gridCol w:w="1134"/>
        <w:gridCol w:w="1134"/>
        <w:gridCol w:w="1276"/>
        <w:gridCol w:w="1417"/>
        <w:gridCol w:w="1418"/>
        <w:gridCol w:w="1417"/>
      </w:tblGrid>
      <w:tr w:rsidR="00F747EB" w:rsidRPr="004D387F" w:rsidTr="004D387F">
        <w:tc>
          <w:tcPr>
            <w:tcW w:w="744" w:type="dxa"/>
            <w:vMerge w:val="restart"/>
          </w:tcPr>
          <w:p w:rsidR="00F747EB" w:rsidRPr="004D387F" w:rsidRDefault="00F747EB" w:rsidP="004D387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87F">
              <w:rPr>
                <w:rFonts w:ascii="Times New Roman" w:hAnsi="Times New Roman" w:cs="Times New Roman"/>
                <w:sz w:val="20"/>
                <w:szCs w:val="20"/>
              </w:rPr>
              <w:t>Номер строки</w:t>
            </w:r>
          </w:p>
        </w:tc>
        <w:tc>
          <w:tcPr>
            <w:tcW w:w="1039" w:type="dxa"/>
            <w:vMerge w:val="restart"/>
          </w:tcPr>
          <w:p w:rsidR="00F747EB" w:rsidRPr="004D387F" w:rsidRDefault="00F747EB" w:rsidP="004D387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87F">
              <w:rPr>
                <w:rFonts w:ascii="Times New Roman" w:hAnsi="Times New Roman" w:cs="Times New Roman"/>
                <w:sz w:val="20"/>
                <w:szCs w:val="20"/>
              </w:rPr>
              <w:t>Фамилия, имя, отчество</w:t>
            </w:r>
          </w:p>
        </w:tc>
        <w:tc>
          <w:tcPr>
            <w:tcW w:w="2258" w:type="dxa"/>
            <w:vMerge w:val="restart"/>
          </w:tcPr>
          <w:p w:rsidR="00F747EB" w:rsidRPr="004D387F" w:rsidRDefault="00F747EB" w:rsidP="004D387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87F">
              <w:rPr>
                <w:rFonts w:ascii="Times New Roman" w:hAnsi="Times New Roman" w:cs="Times New Roman"/>
                <w:sz w:val="20"/>
                <w:szCs w:val="20"/>
              </w:rPr>
              <w:t>Место работы, должность</w:t>
            </w:r>
          </w:p>
        </w:tc>
        <w:tc>
          <w:tcPr>
            <w:tcW w:w="1350" w:type="dxa"/>
            <w:vMerge w:val="restart"/>
          </w:tcPr>
          <w:p w:rsidR="00F747EB" w:rsidRPr="004D387F" w:rsidRDefault="00F747EB" w:rsidP="004D387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87F">
              <w:rPr>
                <w:rFonts w:ascii="Times New Roman" w:hAnsi="Times New Roman" w:cs="Times New Roman"/>
                <w:sz w:val="20"/>
                <w:szCs w:val="20"/>
              </w:rPr>
              <w:t>Сфера занятости (АПК, ветеринарная деятельность, социальная сфера)</w:t>
            </w:r>
          </w:p>
        </w:tc>
        <w:tc>
          <w:tcPr>
            <w:tcW w:w="908" w:type="dxa"/>
            <w:vMerge w:val="restart"/>
          </w:tcPr>
          <w:p w:rsidR="00F747EB" w:rsidRPr="004D387F" w:rsidRDefault="00F747EB" w:rsidP="004D387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87F">
              <w:rPr>
                <w:rFonts w:ascii="Times New Roman" w:hAnsi="Times New Roman" w:cs="Times New Roman"/>
                <w:sz w:val="20"/>
                <w:szCs w:val="20"/>
              </w:rPr>
              <w:t>Количественный состав семьи (человек)</w:t>
            </w:r>
          </w:p>
        </w:tc>
        <w:tc>
          <w:tcPr>
            <w:tcW w:w="1276" w:type="dxa"/>
            <w:vMerge w:val="restart"/>
          </w:tcPr>
          <w:p w:rsidR="00F747EB" w:rsidRPr="004D387F" w:rsidRDefault="00F747EB" w:rsidP="004D387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87F">
              <w:rPr>
                <w:rFonts w:ascii="Times New Roman" w:hAnsi="Times New Roman" w:cs="Times New Roman"/>
                <w:sz w:val="20"/>
                <w:szCs w:val="20"/>
              </w:rPr>
              <w:t>Размер общей (расчетной) площади жилья (кв. метров)</w:t>
            </w:r>
          </w:p>
        </w:tc>
        <w:tc>
          <w:tcPr>
            <w:tcW w:w="1134" w:type="dxa"/>
            <w:vMerge w:val="restart"/>
          </w:tcPr>
          <w:p w:rsidR="00F747EB" w:rsidRPr="004D387F" w:rsidRDefault="00F747EB" w:rsidP="004D387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87F">
              <w:rPr>
                <w:rFonts w:ascii="Times New Roman" w:hAnsi="Times New Roman" w:cs="Times New Roman"/>
                <w:sz w:val="20"/>
                <w:szCs w:val="20"/>
              </w:rPr>
              <w:t>Стоимость 1 кв. метра общей площади жилья (рублей)</w:t>
            </w:r>
          </w:p>
        </w:tc>
        <w:tc>
          <w:tcPr>
            <w:tcW w:w="3827" w:type="dxa"/>
            <w:gridSpan w:val="3"/>
          </w:tcPr>
          <w:p w:rsidR="00F747EB" w:rsidRPr="004D387F" w:rsidRDefault="00F747EB" w:rsidP="004D387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87F">
              <w:rPr>
                <w:rFonts w:ascii="Times New Roman" w:hAnsi="Times New Roman" w:cs="Times New Roman"/>
                <w:sz w:val="20"/>
                <w:szCs w:val="20"/>
              </w:rPr>
              <w:t>Объем средств, предусмотренных на строительство (приобретение) жилья (тыс. рублей)</w:t>
            </w:r>
          </w:p>
        </w:tc>
        <w:tc>
          <w:tcPr>
            <w:tcW w:w="1418" w:type="dxa"/>
            <w:vMerge w:val="restart"/>
          </w:tcPr>
          <w:p w:rsidR="00F747EB" w:rsidRPr="004D387F" w:rsidRDefault="00F747EB" w:rsidP="004D387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87F">
              <w:rPr>
                <w:rFonts w:ascii="Times New Roman" w:hAnsi="Times New Roman" w:cs="Times New Roman"/>
                <w:sz w:val="20"/>
                <w:szCs w:val="20"/>
              </w:rPr>
              <w:t>Наименование сельского поселения (населенного пункта), выбранного для строительства (приобретения) жилья</w:t>
            </w:r>
          </w:p>
        </w:tc>
        <w:tc>
          <w:tcPr>
            <w:tcW w:w="1417" w:type="dxa"/>
            <w:vMerge w:val="restart"/>
          </w:tcPr>
          <w:p w:rsidR="00F747EB" w:rsidRPr="004D387F" w:rsidRDefault="00F747EB" w:rsidP="004D387F">
            <w:pPr>
              <w:pStyle w:val="ConsPlusNormal"/>
              <w:ind w:right="7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87F">
              <w:rPr>
                <w:rFonts w:ascii="Times New Roman" w:hAnsi="Times New Roman" w:cs="Times New Roman"/>
                <w:sz w:val="20"/>
                <w:szCs w:val="20"/>
              </w:rPr>
              <w:t>Способ улучшения жилищных условий</w:t>
            </w:r>
          </w:p>
        </w:tc>
      </w:tr>
      <w:tr w:rsidR="00F747EB" w:rsidRPr="004D387F" w:rsidTr="004D387F">
        <w:tc>
          <w:tcPr>
            <w:tcW w:w="744" w:type="dxa"/>
            <w:vMerge/>
          </w:tcPr>
          <w:p w:rsidR="00F747EB" w:rsidRPr="004D387F" w:rsidRDefault="00F747EB" w:rsidP="004D387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9" w:type="dxa"/>
            <w:vMerge/>
          </w:tcPr>
          <w:p w:rsidR="00F747EB" w:rsidRPr="004D387F" w:rsidRDefault="00F747EB" w:rsidP="004D387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8" w:type="dxa"/>
            <w:vMerge/>
          </w:tcPr>
          <w:p w:rsidR="00F747EB" w:rsidRPr="004D387F" w:rsidRDefault="00F747EB" w:rsidP="004D387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</w:tcPr>
          <w:p w:rsidR="00F747EB" w:rsidRPr="004D387F" w:rsidRDefault="00F747EB" w:rsidP="004D387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8" w:type="dxa"/>
            <w:vMerge/>
          </w:tcPr>
          <w:p w:rsidR="00F747EB" w:rsidRPr="004D387F" w:rsidRDefault="00F747EB" w:rsidP="004D387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F747EB" w:rsidRPr="004D387F" w:rsidRDefault="00F747EB" w:rsidP="004D387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F747EB" w:rsidRPr="004D387F" w:rsidRDefault="00F747EB" w:rsidP="004D387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F747EB" w:rsidRPr="004D387F" w:rsidRDefault="00F747EB" w:rsidP="004D387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87F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2693" w:type="dxa"/>
            <w:gridSpan w:val="2"/>
          </w:tcPr>
          <w:p w:rsidR="00F747EB" w:rsidRPr="004D387F" w:rsidRDefault="00F747EB" w:rsidP="004D387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87F">
              <w:rPr>
                <w:rFonts w:ascii="Times New Roman" w:hAnsi="Times New Roman" w:cs="Times New Roman"/>
                <w:sz w:val="20"/>
                <w:szCs w:val="20"/>
              </w:rPr>
              <w:t>в том числе</w:t>
            </w:r>
          </w:p>
        </w:tc>
        <w:tc>
          <w:tcPr>
            <w:tcW w:w="1418" w:type="dxa"/>
            <w:vMerge/>
          </w:tcPr>
          <w:p w:rsidR="00F747EB" w:rsidRPr="004D387F" w:rsidRDefault="00F747EB" w:rsidP="004D387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F747EB" w:rsidRPr="004D387F" w:rsidRDefault="00F747EB" w:rsidP="004D387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47EB" w:rsidRPr="004D387F" w:rsidTr="004D387F">
        <w:trPr>
          <w:trHeight w:val="963"/>
        </w:trPr>
        <w:tc>
          <w:tcPr>
            <w:tcW w:w="744" w:type="dxa"/>
            <w:vMerge/>
          </w:tcPr>
          <w:p w:rsidR="00F747EB" w:rsidRPr="004D387F" w:rsidRDefault="00F747EB" w:rsidP="004D387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9" w:type="dxa"/>
            <w:vMerge/>
          </w:tcPr>
          <w:p w:rsidR="00F747EB" w:rsidRPr="004D387F" w:rsidRDefault="00F747EB" w:rsidP="004D387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8" w:type="dxa"/>
            <w:vMerge/>
          </w:tcPr>
          <w:p w:rsidR="00F747EB" w:rsidRPr="004D387F" w:rsidRDefault="00F747EB" w:rsidP="004D387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</w:tcPr>
          <w:p w:rsidR="00F747EB" w:rsidRPr="004D387F" w:rsidRDefault="00F747EB" w:rsidP="004D387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8" w:type="dxa"/>
            <w:vMerge/>
          </w:tcPr>
          <w:p w:rsidR="00F747EB" w:rsidRPr="004D387F" w:rsidRDefault="00F747EB" w:rsidP="004D387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F747EB" w:rsidRPr="004D387F" w:rsidRDefault="00F747EB" w:rsidP="004D387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F747EB" w:rsidRPr="004D387F" w:rsidRDefault="00F747EB" w:rsidP="004D387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F747EB" w:rsidRPr="004D387F" w:rsidRDefault="00F747EB" w:rsidP="004D387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F747EB" w:rsidRPr="004D387F" w:rsidRDefault="00F747EB" w:rsidP="004D387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87F">
              <w:rPr>
                <w:rFonts w:ascii="Times New Roman" w:hAnsi="Times New Roman" w:cs="Times New Roman"/>
                <w:sz w:val="20"/>
                <w:szCs w:val="20"/>
              </w:rPr>
              <w:t>средства социальной выплаты</w:t>
            </w:r>
          </w:p>
        </w:tc>
        <w:tc>
          <w:tcPr>
            <w:tcW w:w="1417" w:type="dxa"/>
          </w:tcPr>
          <w:p w:rsidR="00F747EB" w:rsidRPr="004D387F" w:rsidRDefault="00F747EB" w:rsidP="004D387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87F">
              <w:rPr>
                <w:rFonts w:ascii="Times New Roman" w:hAnsi="Times New Roman" w:cs="Times New Roman"/>
                <w:sz w:val="20"/>
                <w:szCs w:val="20"/>
              </w:rPr>
              <w:t>средства внебюджетных источников</w:t>
            </w:r>
          </w:p>
        </w:tc>
        <w:tc>
          <w:tcPr>
            <w:tcW w:w="1418" w:type="dxa"/>
            <w:vMerge/>
          </w:tcPr>
          <w:p w:rsidR="00F747EB" w:rsidRPr="004D387F" w:rsidRDefault="00F747EB" w:rsidP="004D387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F747EB" w:rsidRPr="004D387F" w:rsidRDefault="00F747EB" w:rsidP="004D387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47EB" w:rsidRPr="004D387F" w:rsidTr="004D387F">
        <w:trPr>
          <w:trHeight w:val="207"/>
        </w:trPr>
        <w:tc>
          <w:tcPr>
            <w:tcW w:w="744" w:type="dxa"/>
          </w:tcPr>
          <w:p w:rsidR="00F747EB" w:rsidRPr="004D387F" w:rsidRDefault="00F747EB" w:rsidP="004D387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87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9" w:type="dxa"/>
          </w:tcPr>
          <w:p w:rsidR="00F747EB" w:rsidRPr="004D387F" w:rsidRDefault="00F747EB" w:rsidP="004D387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87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258" w:type="dxa"/>
          </w:tcPr>
          <w:p w:rsidR="00F747EB" w:rsidRPr="004D387F" w:rsidRDefault="00F747EB" w:rsidP="004D387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87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350" w:type="dxa"/>
          </w:tcPr>
          <w:p w:rsidR="00F747EB" w:rsidRPr="004D387F" w:rsidRDefault="00F747EB" w:rsidP="004D387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87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08" w:type="dxa"/>
          </w:tcPr>
          <w:p w:rsidR="00F747EB" w:rsidRPr="004D387F" w:rsidRDefault="00F747EB" w:rsidP="004D387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87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</w:tcPr>
          <w:p w:rsidR="00F747EB" w:rsidRPr="004D387F" w:rsidRDefault="00F747EB" w:rsidP="004D387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87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</w:tcPr>
          <w:p w:rsidR="00F747EB" w:rsidRPr="004D387F" w:rsidRDefault="00F747EB" w:rsidP="004D387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87F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34" w:type="dxa"/>
          </w:tcPr>
          <w:p w:rsidR="00F747EB" w:rsidRPr="004D387F" w:rsidRDefault="00F747EB" w:rsidP="004D387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87F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6" w:type="dxa"/>
          </w:tcPr>
          <w:p w:rsidR="00F747EB" w:rsidRPr="004D387F" w:rsidRDefault="00F747EB" w:rsidP="004D387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87F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417" w:type="dxa"/>
          </w:tcPr>
          <w:p w:rsidR="00F747EB" w:rsidRPr="004D387F" w:rsidRDefault="00F747EB" w:rsidP="004D387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87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</w:tcPr>
          <w:p w:rsidR="00F747EB" w:rsidRPr="004D387F" w:rsidRDefault="00F747EB" w:rsidP="004D387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87F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417" w:type="dxa"/>
          </w:tcPr>
          <w:p w:rsidR="00F747EB" w:rsidRPr="004D387F" w:rsidRDefault="00F747EB" w:rsidP="004D387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87F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F747EB" w:rsidRPr="004D387F" w:rsidTr="004D387F">
        <w:tc>
          <w:tcPr>
            <w:tcW w:w="744" w:type="dxa"/>
          </w:tcPr>
          <w:p w:rsidR="00F747EB" w:rsidRPr="004D387F" w:rsidRDefault="00F747EB" w:rsidP="004D387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87F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039" w:type="dxa"/>
          </w:tcPr>
          <w:p w:rsidR="00F747EB" w:rsidRPr="004D387F" w:rsidRDefault="00F747EB" w:rsidP="004D387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87F">
              <w:rPr>
                <w:rFonts w:ascii="Times New Roman" w:hAnsi="Times New Roman" w:cs="Times New Roman"/>
                <w:sz w:val="20"/>
                <w:szCs w:val="20"/>
              </w:rPr>
              <w:t>Валеева Виктория Сергеевна</w:t>
            </w:r>
          </w:p>
        </w:tc>
        <w:tc>
          <w:tcPr>
            <w:tcW w:w="2258" w:type="dxa"/>
          </w:tcPr>
          <w:p w:rsidR="00F747EB" w:rsidRPr="004D387F" w:rsidRDefault="00F747EB" w:rsidP="004D387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87F">
              <w:rPr>
                <w:rFonts w:ascii="Times New Roman" w:hAnsi="Times New Roman" w:cs="Times New Roman"/>
                <w:sz w:val="20"/>
                <w:szCs w:val="20"/>
              </w:rPr>
              <w:t>МБОУ "Ертарская средняя общеобразовательная школа №27", педагог-организатор, учитель математики, советник директора по воспитанию и взаимодействию с детскими общественными объединениями</w:t>
            </w:r>
          </w:p>
          <w:p w:rsidR="00F747EB" w:rsidRPr="004D387F" w:rsidRDefault="00F747EB" w:rsidP="004D387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87F">
              <w:rPr>
                <w:rFonts w:ascii="Times New Roman" w:hAnsi="Times New Roman" w:cs="Times New Roman"/>
                <w:sz w:val="20"/>
                <w:szCs w:val="20"/>
              </w:rPr>
              <w:t>Федеральное государственное бюджетное учреждение "Российский детско-юношеский центр, Эксперт</w:t>
            </w:r>
          </w:p>
        </w:tc>
        <w:tc>
          <w:tcPr>
            <w:tcW w:w="1350" w:type="dxa"/>
          </w:tcPr>
          <w:p w:rsidR="00F747EB" w:rsidRPr="004D387F" w:rsidRDefault="00F747EB" w:rsidP="004D387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87F">
              <w:rPr>
                <w:rFonts w:ascii="Times New Roman" w:hAnsi="Times New Roman" w:cs="Times New Roman"/>
                <w:sz w:val="20"/>
                <w:szCs w:val="20"/>
              </w:rPr>
              <w:t>Социальная сфера</w:t>
            </w:r>
          </w:p>
        </w:tc>
        <w:tc>
          <w:tcPr>
            <w:tcW w:w="908" w:type="dxa"/>
          </w:tcPr>
          <w:p w:rsidR="00F747EB" w:rsidRPr="004D387F" w:rsidRDefault="00F747EB" w:rsidP="004D387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87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6" w:type="dxa"/>
          </w:tcPr>
          <w:p w:rsidR="00F747EB" w:rsidRPr="004D387F" w:rsidRDefault="00BC20BD" w:rsidP="004D387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87F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1134" w:type="dxa"/>
          </w:tcPr>
          <w:p w:rsidR="00F747EB" w:rsidRPr="004D387F" w:rsidRDefault="00F747EB" w:rsidP="004D387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87F">
              <w:rPr>
                <w:rFonts w:ascii="Times New Roman" w:hAnsi="Times New Roman" w:cs="Times New Roman"/>
                <w:sz w:val="20"/>
                <w:szCs w:val="20"/>
              </w:rPr>
              <w:t>37000</w:t>
            </w:r>
          </w:p>
        </w:tc>
        <w:tc>
          <w:tcPr>
            <w:tcW w:w="1134" w:type="dxa"/>
          </w:tcPr>
          <w:p w:rsidR="00F747EB" w:rsidRPr="004D387F" w:rsidRDefault="00E55B38" w:rsidP="004D387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87F">
              <w:rPr>
                <w:rFonts w:ascii="Times New Roman" w:hAnsi="Times New Roman" w:cs="Times New Roman"/>
                <w:sz w:val="20"/>
                <w:szCs w:val="20"/>
              </w:rPr>
              <w:t>1554,0</w:t>
            </w:r>
          </w:p>
        </w:tc>
        <w:tc>
          <w:tcPr>
            <w:tcW w:w="1276" w:type="dxa"/>
          </w:tcPr>
          <w:p w:rsidR="00F747EB" w:rsidRPr="004D387F" w:rsidRDefault="00E55B38" w:rsidP="004D387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87F">
              <w:rPr>
                <w:rFonts w:ascii="Times New Roman" w:hAnsi="Times New Roman" w:cs="Times New Roman"/>
                <w:sz w:val="20"/>
                <w:szCs w:val="20"/>
              </w:rPr>
              <w:t>1087,8</w:t>
            </w:r>
          </w:p>
        </w:tc>
        <w:tc>
          <w:tcPr>
            <w:tcW w:w="1417" w:type="dxa"/>
          </w:tcPr>
          <w:p w:rsidR="00F747EB" w:rsidRPr="004D387F" w:rsidRDefault="002A0956" w:rsidP="004D387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87F">
              <w:rPr>
                <w:rFonts w:ascii="Times New Roman" w:hAnsi="Times New Roman" w:cs="Times New Roman"/>
                <w:sz w:val="20"/>
                <w:szCs w:val="20"/>
              </w:rPr>
              <w:t>466,2</w:t>
            </w:r>
          </w:p>
        </w:tc>
        <w:tc>
          <w:tcPr>
            <w:tcW w:w="1418" w:type="dxa"/>
          </w:tcPr>
          <w:p w:rsidR="00F747EB" w:rsidRPr="004D387F" w:rsidRDefault="00F747EB" w:rsidP="004D387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87F">
              <w:rPr>
                <w:rFonts w:ascii="Times New Roman" w:hAnsi="Times New Roman" w:cs="Times New Roman"/>
                <w:sz w:val="20"/>
                <w:szCs w:val="20"/>
              </w:rPr>
              <w:t>п. Ертарский</w:t>
            </w:r>
          </w:p>
        </w:tc>
        <w:tc>
          <w:tcPr>
            <w:tcW w:w="1417" w:type="dxa"/>
          </w:tcPr>
          <w:p w:rsidR="00F747EB" w:rsidRPr="004D387F" w:rsidRDefault="00F747EB" w:rsidP="004D387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87F">
              <w:rPr>
                <w:rFonts w:ascii="Times New Roman" w:hAnsi="Times New Roman" w:cs="Times New Roman"/>
                <w:sz w:val="20"/>
                <w:szCs w:val="20"/>
              </w:rPr>
              <w:t>приобретение</w:t>
            </w:r>
          </w:p>
        </w:tc>
      </w:tr>
      <w:tr w:rsidR="00F747EB" w:rsidRPr="004D387F" w:rsidTr="004D387F">
        <w:trPr>
          <w:trHeight w:val="218"/>
        </w:trPr>
        <w:tc>
          <w:tcPr>
            <w:tcW w:w="744" w:type="dxa"/>
          </w:tcPr>
          <w:p w:rsidR="00F747EB" w:rsidRPr="004D387F" w:rsidRDefault="00F747EB" w:rsidP="004D387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55" w:type="dxa"/>
            <w:gridSpan w:val="4"/>
          </w:tcPr>
          <w:p w:rsidR="00F747EB" w:rsidRPr="004D387F" w:rsidRDefault="00F747EB" w:rsidP="004D387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D387F">
              <w:rPr>
                <w:rFonts w:ascii="Times New Roman" w:hAnsi="Times New Roman" w:cs="Times New Roman"/>
                <w:sz w:val="20"/>
                <w:szCs w:val="20"/>
              </w:rPr>
              <w:t xml:space="preserve">Всего по Тугулымскому муниципальному округу  1 участник      </w:t>
            </w:r>
          </w:p>
        </w:tc>
        <w:tc>
          <w:tcPr>
            <w:tcW w:w="1276" w:type="dxa"/>
          </w:tcPr>
          <w:p w:rsidR="00F747EB" w:rsidRPr="004D387F" w:rsidRDefault="00F747EB" w:rsidP="004D387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747EB" w:rsidRPr="004D387F" w:rsidRDefault="00F747EB" w:rsidP="004D387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747EB" w:rsidRPr="004D387F" w:rsidRDefault="00F747EB" w:rsidP="004D387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F747EB" w:rsidRPr="004D387F" w:rsidRDefault="00F747EB" w:rsidP="004D387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F747EB" w:rsidRPr="004D387F" w:rsidRDefault="00F747EB" w:rsidP="004D387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F747EB" w:rsidRPr="004D387F" w:rsidRDefault="00F747EB" w:rsidP="004D387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F747EB" w:rsidRPr="004D387F" w:rsidRDefault="00F747EB" w:rsidP="004D387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747EB" w:rsidRPr="004D387F" w:rsidRDefault="00F747EB" w:rsidP="00F747EB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4D387F">
        <w:rPr>
          <w:rFonts w:ascii="Times New Roman" w:hAnsi="Times New Roman" w:cs="Times New Roman"/>
          <w:sz w:val="24"/>
          <w:szCs w:val="24"/>
        </w:rPr>
        <w:t>СПИСОК</w:t>
      </w:r>
    </w:p>
    <w:p w:rsidR="004D387F" w:rsidRPr="004D387F" w:rsidRDefault="00F747EB" w:rsidP="004D387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4D387F">
        <w:rPr>
          <w:rFonts w:ascii="Times New Roman" w:hAnsi="Times New Roman" w:cs="Times New Roman"/>
          <w:sz w:val="24"/>
          <w:szCs w:val="24"/>
        </w:rPr>
        <w:t>участников мероприятий по улучшению жилищных условий граждан, проживающих на сельских территориях, - получ</w:t>
      </w:r>
      <w:r w:rsidR="0094090A" w:rsidRPr="004D387F">
        <w:rPr>
          <w:rFonts w:ascii="Times New Roman" w:hAnsi="Times New Roman" w:cs="Times New Roman"/>
          <w:sz w:val="24"/>
          <w:szCs w:val="24"/>
        </w:rPr>
        <w:t>ателей социальных выплат на 2026</w:t>
      </w:r>
      <w:r w:rsidRPr="004D387F">
        <w:rPr>
          <w:rFonts w:ascii="Times New Roman" w:hAnsi="Times New Roman" w:cs="Times New Roman"/>
          <w:sz w:val="24"/>
          <w:szCs w:val="24"/>
        </w:rPr>
        <w:t xml:space="preserve"> год по муниципальному образованию</w:t>
      </w:r>
      <w:r w:rsidR="004D387F" w:rsidRPr="004D387F">
        <w:rPr>
          <w:rFonts w:ascii="Times New Roman" w:hAnsi="Times New Roman" w:cs="Times New Roman"/>
          <w:sz w:val="24"/>
          <w:szCs w:val="24"/>
        </w:rPr>
        <w:t xml:space="preserve"> </w:t>
      </w:r>
      <w:r w:rsidR="004D387F" w:rsidRPr="004D387F">
        <w:rPr>
          <w:rFonts w:ascii="Times New Roman" w:hAnsi="Times New Roman" w:cs="Times New Roman"/>
          <w:sz w:val="24"/>
          <w:szCs w:val="24"/>
        </w:rPr>
        <w:t>Тугулымский муниципальный округ</w:t>
      </w:r>
    </w:p>
    <w:p w:rsidR="00F747EB" w:rsidRPr="004D387F" w:rsidRDefault="00F747EB" w:rsidP="00F747EB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F747EB" w:rsidRPr="00F747EB" w:rsidRDefault="00F747EB" w:rsidP="00F747EB">
      <w:pPr>
        <w:pStyle w:val="ConsPlusNormal"/>
        <w:jc w:val="center"/>
        <w:rPr>
          <w:rFonts w:ascii="Times New Roman" w:hAnsi="Times New Roman" w:cs="Times New Roman"/>
          <w:sz w:val="18"/>
          <w:szCs w:val="18"/>
        </w:rPr>
      </w:pPr>
    </w:p>
    <w:p w:rsidR="00F747EB" w:rsidRPr="00F747EB" w:rsidRDefault="00F747EB" w:rsidP="00F747EB">
      <w:pPr>
        <w:pStyle w:val="ConsPlusNormal"/>
        <w:jc w:val="center"/>
        <w:rPr>
          <w:rFonts w:ascii="Times New Roman" w:hAnsi="Times New Roman" w:cs="Times New Roman"/>
          <w:sz w:val="18"/>
          <w:szCs w:val="18"/>
        </w:rPr>
      </w:pPr>
      <w:r w:rsidRPr="00F747EB">
        <w:rPr>
          <w:rFonts w:ascii="Times New Roman" w:hAnsi="Times New Roman" w:cs="Times New Roman"/>
          <w:sz w:val="18"/>
          <w:szCs w:val="18"/>
        </w:rPr>
        <w:t xml:space="preserve"> </w:t>
      </w:r>
    </w:p>
    <w:p w:rsidR="00F747EB" w:rsidRPr="00F747EB" w:rsidRDefault="00F747EB" w:rsidP="00F747EB">
      <w:pPr>
        <w:pStyle w:val="ConsPlusNormal"/>
        <w:jc w:val="center"/>
        <w:rPr>
          <w:rFonts w:ascii="Times New Roman" w:hAnsi="Times New Roman" w:cs="Times New Roman"/>
          <w:sz w:val="18"/>
          <w:szCs w:val="18"/>
        </w:rPr>
      </w:pPr>
      <w:r w:rsidRPr="00F747EB">
        <w:rPr>
          <w:rFonts w:ascii="Times New Roman" w:hAnsi="Times New Roman" w:cs="Times New Roman"/>
          <w:sz w:val="18"/>
          <w:szCs w:val="18"/>
        </w:rPr>
        <w:t xml:space="preserve"> </w:t>
      </w:r>
    </w:p>
    <w:p w:rsidR="00F747EB" w:rsidRPr="00F747EB" w:rsidRDefault="00F747EB" w:rsidP="00F747EB"/>
    <w:sectPr w:rsidR="00F747EB" w:rsidRPr="00F747EB" w:rsidSect="004D387F">
      <w:pgSz w:w="16838" w:h="11906" w:orient="landscape"/>
      <w:pgMar w:top="425" w:right="851" w:bottom="24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F747EB"/>
    <w:rsid w:val="002A0956"/>
    <w:rsid w:val="004D387F"/>
    <w:rsid w:val="00691AF6"/>
    <w:rsid w:val="0094090A"/>
    <w:rsid w:val="00B055AA"/>
    <w:rsid w:val="00BC20BD"/>
    <w:rsid w:val="00CF6E87"/>
    <w:rsid w:val="00E55B38"/>
    <w:rsid w:val="00F74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96F7D9"/>
  <w15:docId w15:val="{60BCC827-BF31-4054-9B9A-486797D04B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1A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747EB"/>
    <w:pPr>
      <w:widowControl w:val="0"/>
      <w:autoSpaceDE w:val="0"/>
      <w:autoSpaceDN w:val="0"/>
      <w:spacing w:after="0" w:line="240" w:lineRule="auto"/>
    </w:pPr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207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ZEM-2021-2</dc:creator>
  <cp:lastModifiedBy>Юрист</cp:lastModifiedBy>
  <cp:revision>8</cp:revision>
  <cp:lastPrinted>2025-04-11T06:15:00Z</cp:lastPrinted>
  <dcterms:created xsi:type="dcterms:W3CDTF">2025-04-11T03:43:00Z</dcterms:created>
  <dcterms:modified xsi:type="dcterms:W3CDTF">2025-04-21T11:39:00Z</dcterms:modified>
</cp:coreProperties>
</file>