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A24F73">
        <w:rPr>
          <w:rFonts w:ascii="Calibri" w:eastAsia="Calibri" w:hAnsi="Calibri"/>
          <w:noProof/>
          <w:kern w:val="2"/>
        </w:rPr>
        <w:drawing>
          <wp:inline distT="0" distB="0" distL="0" distR="0" wp14:anchorId="63193843" wp14:editId="59903D4D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A24F73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A24F73">
        <w:rPr>
          <w:b/>
          <w:noProof/>
          <w:color w:val="000000"/>
          <w:sz w:val="28"/>
          <w:szCs w:val="28"/>
        </w:rPr>
        <w:t>Свердловской области</w:t>
      </w:r>
    </w:p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A24F73" w:rsidRPr="00A24F73" w:rsidRDefault="00A24F73" w:rsidP="00A24F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A24F73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A24F73" w:rsidRPr="00A24F73" w:rsidTr="00E81469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24F73" w:rsidRPr="00A24F73" w:rsidRDefault="00A24F73" w:rsidP="00A24F73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09.04.</w:t>
            </w:r>
            <w:r w:rsidRPr="00A24F73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278</w:t>
            </w:r>
          </w:p>
        </w:tc>
      </w:tr>
    </w:tbl>
    <w:p w:rsidR="008F5DC7" w:rsidRDefault="008F5DC7" w:rsidP="00255D8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F5DC7" w:rsidRDefault="00E34BB2" w:rsidP="00255D8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внесении изменений в муниципальную</w:t>
      </w:r>
      <w:r w:rsidR="00116017" w:rsidRPr="00C31B60">
        <w:rPr>
          <w:b/>
        </w:rPr>
        <w:t xml:space="preserve"> программ</w:t>
      </w:r>
      <w:r>
        <w:rPr>
          <w:b/>
        </w:rPr>
        <w:t>у</w:t>
      </w:r>
      <w:r w:rsidR="00116017" w:rsidRPr="00C31B60">
        <w:rPr>
          <w:b/>
        </w:rPr>
        <w:t xml:space="preserve"> Тугулымского городского округа </w:t>
      </w:r>
      <w:r w:rsidR="00255D84">
        <w:rPr>
          <w:b/>
          <w:bCs/>
        </w:rPr>
        <w:t>«</w:t>
      </w:r>
      <w:r w:rsidR="00AF12D4">
        <w:rPr>
          <w:b/>
        </w:rPr>
        <w:t>Дополнительные меры социальной поддержки населения</w:t>
      </w:r>
      <w:r w:rsidR="001E2904">
        <w:rPr>
          <w:b/>
        </w:rPr>
        <w:t xml:space="preserve"> </w:t>
      </w:r>
    </w:p>
    <w:p w:rsidR="00370F98" w:rsidRDefault="001E2904" w:rsidP="00255D8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Тугулы</w:t>
      </w:r>
      <w:r w:rsidR="00084311">
        <w:rPr>
          <w:b/>
        </w:rPr>
        <w:t>мского городского округа до 2027</w:t>
      </w:r>
      <w:r>
        <w:rPr>
          <w:b/>
        </w:rPr>
        <w:t xml:space="preserve"> года</w:t>
      </w:r>
      <w:r w:rsidR="000349D2">
        <w:rPr>
          <w:b/>
        </w:rPr>
        <w:t>»</w:t>
      </w:r>
    </w:p>
    <w:p w:rsidR="00FD4EED" w:rsidRDefault="00FD4EED" w:rsidP="00370F9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54C9" w:rsidRDefault="002454C9" w:rsidP="00370F9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70F98" w:rsidRDefault="00370F98" w:rsidP="00370F98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           </w:t>
      </w:r>
      <w:r>
        <w:t xml:space="preserve">В соответствии </w:t>
      </w:r>
      <w:r w:rsidR="00545EC7">
        <w:t>с</w:t>
      </w:r>
      <w:r w:rsidR="00255D84">
        <w:t xml:space="preserve"> </w:t>
      </w:r>
      <w:r>
        <w:t xml:space="preserve">Федеральным законом от </w:t>
      </w:r>
      <w:r w:rsidR="00A24F73">
        <w:t>0</w:t>
      </w:r>
      <w:r>
        <w:t>6</w:t>
      </w:r>
      <w:r w:rsidR="00255D84">
        <w:t xml:space="preserve"> октября </w:t>
      </w:r>
      <w:r>
        <w:t>2003</w:t>
      </w:r>
      <w:r w:rsidR="00255D84">
        <w:t xml:space="preserve"> года</w:t>
      </w:r>
      <w:r>
        <w:t xml:space="preserve"> </w:t>
      </w:r>
      <w:r w:rsidR="00255D84">
        <w:t>№ 131-ФЗ «</w:t>
      </w:r>
      <w:r>
        <w:t>Об общих принципах организации местного самоуправления в Российской Федерации</w:t>
      </w:r>
      <w:r w:rsidR="00255D84">
        <w:t>»</w:t>
      </w:r>
      <w:r>
        <w:t xml:space="preserve">, руководствуясь статьями 6, </w:t>
      </w:r>
      <w:r w:rsidR="00F30BC3">
        <w:t xml:space="preserve">28, </w:t>
      </w:r>
      <w:r>
        <w:t xml:space="preserve">31 Устава Тугулымского </w:t>
      </w:r>
      <w:r w:rsidR="00A67146">
        <w:t xml:space="preserve">муниципального </w:t>
      </w:r>
      <w:r>
        <w:t xml:space="preserve">округа, </w:t>
      </w:r>
      <w:r w:rsidR="00545EC7" w:rsidRPr="00274322">
        <w:t xml:space="preserve">постановлением администрации Тугулымского городского </w:t>
      </w:r>
      <w:r w:rsidR="00A24F73">
        <w:t>округа от 11.11.2024</w:t>
      </w:r>
      <w:r w:rsidR="00545EC7" w:rsidRPr="00274322">
        <w:t xml:space="preserve">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годов»,</w:t>
      </w:r>
      <w:r w:rsidR="00116017">
        <w:rPr>
          <w:rStyle w:val="apple-style-span"/>
          <w:color w:val="000000"/>
        </w:rPr>
        <w:t xml:space="preserve"> </w:t>
      </w:r>
      <w:r>
        <w:t xml:space="preserve">администрация Тугулымского </w:t>
      </w:r>
      <w:r w:rsidR="00A67146">
        <w:t xml:space="preserve">муниципального </w:t>
      </w:r>
      <w:r>
        <w:t>округа</w:t>
      </w:r>
    </w:p>
    <w:p w:rsidR="000B4FBE" w:rsidRDefault="000B4FBE" w:rsidP="00370F98">
      <w:pPr>
        <w:widowControl w:val="0"/>
        <w:autoSpaceDE w:val="0"/>
        <w:autoSpaceDN w:val="0"/>
        <w:adjustRightInd w:val="0"/>
        <w:jc w:val="both"/>
      </w:pPr>
    </w:p>
    <w:p w:rsidR="00370F98" w:rsidRPr="00F30BC3" w:rsidRDefault="00370F98" w:rsidP="00370F98">
      <w:pPr>
        <w:jc w:val="both"/>
        <w:rPr>
          <w:b/>
          <w:bCs/>
          <w:sz w:val="28"/>
          <w:szCs w:val="28"/>
        </w:rPr>
      </w:pPr>
      <w:r w:rsidRPr="00F30BC3">
        <w:rPr>
          <w:b/>
          <w:bCs/>
          <w:sz w:val="28"/>
          <w:szCs w:val="28"/>
        </w:rPr>
        <w:t>ПОСТАНОВЛЯЕТ:</w:t>
      </w:r>
    </w:p>
    <w:p w:rsidR="00A06C9C" w:rsidRDefault="00FB739C" w:rsidP="00A06C9C">
      <w:pPr>
        <w:widowControl w:val="0"/>
        <w:autoSpaceDE w:val="0"/>
        <w:autoSpaceDN w:val="0"/>
        <w:adjustRightInd w:val="0"/>
        <w:jc w:val="both"/>
      </w:pPr>
      <w:r>
        <w:tab/>
      </w:r>
      <w:r w:rsidR="002F2D6A">
        <w:tab/>
      </w:r>
    </w:p>
    <w:p w:rsidR="00116017" w:rsidRDefault="009C1019" w:rsidP="009C1019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ab/>
        <w:t xml:space="preserve">1. </w:t>
      </w:r>
      <w:r w:rsidR="00A24F73">
        <w:rPr>
          <w:szCs w:val="20"/>
        </w:rPr>
        <w:t>В</w:t>
      </w:r>
      <w:r w:rsidR="005F27E8">
        <w:rPr>
          <w:szCs w:val="20"/>
        </w:rPr>
        <w:t xml:space="preserve"> </w:t>
      </w:r>
      <w:r w:rsidR="000F275D">
        <w:rPr>
          <w:szCs w:val="20"/>
        </w:rPr>
        <w:t xml:space="preserve">муниципальную программу Тугулымского городского округа «Дополнительные меры социальной поддержки населения Тугулымского городского округа до 2027 года», утвержденную </w:t>
      </w:r>
      <w:r w:rsidR="005F27E8">
        <w:rPr>
          <w:szCs w:val="20"/>
        </w:rPr>
        <w:t>постановление</w:t>
      </w:r>
      <w:r w:rsidR="000F275D">
        <w:rPr>
          <w:szCs w:val="20"/>
        </w:rPr>
        <w:t>м</w:t>
      </w:r>
      <w:r w:rsidR="005F27E8">
        <w:rPr>
          <w:szCs w:val="20"/>
        </w:rPr>
        <w:t xml:space="preserve"> администрации Тугулымского городского округа от 28.10.2021 № 273</w:t>
      </w:r>
      <w:r w:rsidR="00E73EBB">
        <w:rPr>
          <w:szCs w:val="20"/>
        </w:rPr>
        <w:t xml:space="preserve"> в редакции изменений, внесенных постановлением администрации Тугулымского городского округа от 08.08.2024 № 296)</w:t>
      </w:r>
      <w:r w:rsidR="00A24F73">
        <w:rPr>
          <w:szCs w:val="20"/>
        </w:rPr>
        <w:t xml:space="preserve"> в</w:t>
      </w:r>
      <w:r w:rsidR="00A24F73">
        <w:rPr>
          <w:szCs w:val="20"/>
        </w:rPr>
        <w:t>нести</w:t>
      </w:r>
      <w:r w:rsidR="00A24F73">
        <w:rPr>
          <w:szCs w:val="20"/>
        </w:rPr>
        <w:t xml:space="preserve"> </w:t>
      </w:r>
      <w:r w:rsidR="005F27E8">
        <w:rPr>
          <w:szCs w:val="20"/>
        </w:rPr>
        <w:t>следующие изменения:</w:t>
      </w:r>
    </w:p>
    <w:p w:rsidR="00E73EBB" w:rsidRPr="00A36760" w:rsidRDefault="00C70781" w:rsidP="00E73EBB">
      <w:pPr>
        <w:pStyle w:val="4"/>
        <w:ind w:firstLine="709"/>
        <w:jc w:val="both"/>
        <w:rPr>
          <w:b w:val="0"/>
        </w:rPr>
      </w:pPr>
      <w:r w:rsidRPr="00E73EBB">
        <w:rPr>
          <w:b w:val="0"/>
          <w:bCs w:val="0"/>
          <w:szCs w:val="20"/>
        </w:rPr>
        <w:t>1</w:t>
      </w:r>
      <w:r w:rsidR="009C1019" w:rsidRPr="00E73EBB">
        <w:rPr>
          <w:b w:val="0"/>
          <w:bCs w:val="0"/>
          <w:szCs w:val="20"/>
        </w:rPr>
        <w:t>)</w:t>
      </w:r>
      <w:r w:rsidR="009C1019">
        <w:rPr>
          <w:szCs w:val="20"/>
        </w:rPr>
        <w:t xml:space="preserve"> </w:t>
      </w:r>
      <w:r w:rsidR="00E73EBB">
        <w:rPr>
          <w:b w:val="0"/>
        </w:rPr>
        <w:t>в</w:t>
      </w:r>
      <w:r w:rsidR="00E73EBB" w:rsidRPr="00411A98">
        <w:rPr>
          <w:b w:val="0"/>
        </w:rPr>
        <w:t xml:space="preserve"> наименовании программы и</w:t>
      </w:r>
      <w:r w:rsidR="00E73EBB">
        <w:t xml:space="preserve"> </w:t>
      </w:r>
      <w:r w:rsidR="00E73EBB">
        <w:rPr>
          <w:b w:val="0"/>
        </w:rPr>
        <w:t>п</w:t>
      </w:r>
      <w:r w:rsidR="00E73EBB" w:rsidRPr="00D43C26">
        <w:rPr>
          <w:b w:val="0"/>
        </w:rPr>
        <w:t xml:space="preserve">о всему тексту муниципальной программы Тугулымского городского округа </w:t>
      </w:r>
      <w:r w:rsidR="00E73EBB" w:rsidRPr="00E73EBB">
        <w:rPr>
          <w:b w:val="0"/>
          <w:bCs w:val="0"/>
          <w:szCs w:val="20"/>
        </w:rPr>
        <w:t>«Дополнительные меры социальной поддержки населения Тугулымского городского округа до 2027 года»</w:t>
      </w:r>
      <w:r w:rsidR="00E73EBB">
        <w:rPr>
          <w:b w:val="0"/>
        </w:rPr>
        <w:t xml:space="preserve"> слова «городской округ» в соответствующем падеже заменить словами «муниципальный округ» в соответствующем падеже;</w:t>
      </w:r>
    </w:p>
    <w:p w:rsidR="00E73EBB" w:rsidRPr="00FC76A1" w:rsidRDefault="00E73EBB" w:rsidP="00E73EBB">
      <w:pPr>
        <w:spacing w:line="240" w:lineRule="atLeast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Pr="00FC76A1">
        <w:rPr>
          <w:rFonts w:ascii="Liberation Serif" w:hAnsi="Liberation Serif" w:cs="Liberation Serif"/>
        </w:rPr>
        <w:t xml:space="preserve">) Строку «Объем финансирования муниципальной программы по годам реализации» Паспорта муниципальной программы изложить в новой редакции: </w:t>
      </w:r>
    </w:p>
    <w:p w:rsidR="00E73EBB" w:rsidRPr="00FC76A1" w:rsidRDefault="00E73EBB" w:rsidP="00E73EBB">
      <w:pPr>
        <w:spacing w:line="240" w:lineRule="atLeast"/>
        <w:jc w:val="both"/>
        <w:rPr>
          <w:rFonts w:ascii="Liberation Serif" w:hAnsi="Liberation Serif" w:cs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E73EBB" w:rsidRPr="00FC76A1" w:rsidTr="00937D05">
        <w:tc>
          <w:tcPr>
            <w:tcW w:w="3510" w:type="dxa"/>
          </w:tcPr>
          <w:p w:rsidR="00E73EBB" w:rsidRPr="00FC76A1" w:rsidRDefault="00E73EBB" w:rsidP="00937D0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</w:rPr>
            </w:pPr>
            <w:r w:rsidRPr="00FC76A1">
              <w:rPr>
                <w:rFonts w:ascii="Liberation Serif" w:hAnsi="Liberation Serif" w:cs="Liberation Serif"/>
              </w:rPr>
              <w:t>Объёмы финансирования муниципальной программы по годам реализации, тыс. рублей</w:t>
            </w:r>
          </w:p>
        </w:tc>
        <w:tc>
          <w:tcPr>
            <w:tcW w:w="6237" w:type="dxa"/>
          </w:tcPr>
          <w:p w:rsidR="00E73EBB" w:rsidRPr="00FC76A1" w:rsidRDefault="00E73EBB" w:rsidP="00937D0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  <w:b/>
                <w:bCs/>
              </w:rPr>
            </w:pPr>
            <w:r w:rsidRPr="00FC76A1">
              <w:rPr>
                <w:rFonts w:ascii="Liberation Serif" w:hAnsi="Liberation Serif" w:cs="Liberation Serif"/>
                <w:b/>
                <w:bCs/>
              </w:rPr>
              <w:t xml:space="preserve">ВСЕГО: </w:t>
            </w:r>
            <w:r w:rsidR="002B2D62">
              <w:rPr>
                <w:rFonts w:ascii="Liberation Serif" w:hAnsi="Liberation Serif" w:cs="Liberation Serif"/>
                <w:b/>
                <w:bCs/>
              </w:rPr>
              <w:t>3 750,0</w:t>
            </w:r>
            <w:r w:rsidRPr="00FB013F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FC76A1">
              <w:rPr>
                <w:rFonts w:ascii="Liberation Serif" w:hAnsi="Liberation Serif" w:cs="Liberation Serif"/>
                <w:b/>
                <w:bCs/>
              </w:rPr>
              <w:t>тыс. руб.</w:t>
            </w:r>
          </w:p>
          <w:p w:rsidR="00E73EBB" w:rsidRPr="00FC76A1" w:rsidRDefault="00E73EBB" w:rsidP="00937D0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</w:rPr>
            </w:pPr>
            <w:r w:rsidRPr="00FC76A1">
              <w:rPr>
                <w:rFonts w:ascii="Liberation Serif" w:hAnsi="Liberation Serif" w:cs="Liberation Serif"/>
              </w:rPr>
              <w:t xml:space="preserve">в том числе:                          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2022 год – </w:t>
            </w:r>
            <w:r>
              <w:rPr>
                <w:rFonts w:ascii="Liberation Serif" w:hAnsi="Liberation Serif" w:cs="Liberation Serif"/>
              </w:rPr>
              <w:t>544,0</w:t>
            </w:r>
            <w:r w:rsidRPr="00FC76A1">
              <w:rPr>
                <w:rFonts w:ascii="Liberation Serif" w:hAnsi="Liberation Serif" w:cs="Liberation Serif"/>
              </w:rPr>
              <w:t xml:space="preserve"> тыс. руб.;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2023 год – </w:t>
            </w:r>
            <w:r>
              <w:rPr>
                <w:rFonts w:ascii="Liberation Serif" w:hAnsi="Liberation Serif" w:cs="Liberation Serif"/>
              </w:rPr>
              <w:t>723,0</w:t>
            </w:r>
            <w:r w:rsidRPr="00FC76A1">
              <w:rPr>
                <w:rFonts w:ascii="Liberation Serif" w:hAnsi="Liberation Serif" w:cs="Liberation Serif"/>
              </w:rPr>
              <w:t xml:space="preserve"> тыс. руб.;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2024 год – </w:t>
            </w:r>
            <w:r>
              <w:rPr>
                <w:rFonts w:ascii="Liberation Serif" w:hAnsi="Liberation Serif" w:cs="Liberation Serif"/>
              </w:rPr>
              <w:t xml:space="preserve">582,0 </w:t>
            </w:r>
            <w:r w:rsidRPr="00FC76A1">
              <w:rPr>
                <w:rFonts w:ascii="Liberation Serif" w:hAnsi="Liberation Serif" w:cs="Liberation Serif"/>
              </w:rPr>
              <w:t>тыс. руб.;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2025 год – </w:t>
            </w:r>
            <w:r w:rsidR="002B2D62">
              <w:rPr>
                <w:rFonts w:ascii="Liberation Serif" w:hAnsi="Liberation Serif" w:cs="Liberation Serif"/>
              </w:rPr>
              <w:t>614,0</w:t>
            </w:r>
            <w:r w:rsidRPr="00FB013F">
              <w:rPr>
                <w:rFonts w:ascii="Liberation Serif" w:hAnsi="Liberation Serif" w:cs="Liberation Serif"/>
              </w:rPr>
              <w:t xml:space="preserve"> </w:t>
            </w:r>
            <w:r w:rsidRPr="00FC76A1">
              <w:rPr>
                <w:rFonts w:ascii="Liberation Serif" w:hAnsi="Liberation Serif" w:cs="Liberation Serif"/>
              </w:rPr>
              <w:t>тыс. руб.;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2026 год – </w:t>
            </w:r>
            <w:r w:rsidR="002B2D62">
              <w:rPr>
                <w:rFonts w:ascii="Liberation Serif" w:hAnsi="Liberation Serif" w:cs="Liberation Serif"/>
              </w:rPr>
              <w:t>565,0</w:t>
            </w:r>
            <w:r w:rsidRPr="00FB013F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т</w:t>
            </w:r>
            <w:r w:rsidRPr="00FC76A1">
              <w:rPr>
                <w:rFonts w:ascii="Liberation Serif" w:hAnsi="Liberation Serif" w:cs="Liberation Serif"/>
              </w:rPr>
              <w:t>ыс. руб.;</w:t>
            </w:r>
            <w:r w:rsidRPr="00FC76A1">
              <w:rPr>
                <w:rFonts w:ascii="Liberation Serif" w:hAnsi="Liberation Serif" w:cs="Liberation Serif"/>
              </w:rPr>
              <w:br/>
              <w:t xml:space="preserve">2027 год – </w:t>
            </w:r>
            <w:r w:rsidR="002B2D62">
              <w:rPr>
                <w:rFonts w:ascii="Liberation Serif" w:hAnsi="Liberation Serif" w:cs="Liberation Serif"/>
              </w:rPr>
              <w:t>722,0</w:t>
            </w:r>
            <w:r w:rsidRPr="00FB013F">
              <w:rPr>
                <w:rFonts w:ascii="Liberation Serif" w:hAnsi="Liberation Serif" w:cs="Liberation Serif"/>
              </w:rPr>
              <w:t xml:space="preserve"> </w:t>
            </w:r>
            <w:r w:rsidRPr="00FC76A1">
              <w:rPr>
                <w:rFonts w:ascii="Liberation Serif" w:hAnsi="Liberation Serif" w:cs="Liberation Serif"/>
              </w:rPr>
              <w:t>тыс. руб.</w:t>
            </w:r>
            <w:r w:rsidRPr="00FC76A1">
              <w:rPr>
                <w:rFonts w:ascii="Liberation Serif" w:hAnsi="Liberation Serif" w:cs="Liberation Serif"/>
              </w:rPr>
              <w:br/>
              <w:t>из них:</w:t>
            </w:r>
          </w:p>
          <w:p w:rsidR="00E73EBB" w:rsidRPr="00FC76A1" w:rsidRDefault="00E73EBB" w:rsidP="002B2D6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</w:rPr>
            </w:pPr>
            <w:r w:rsidRPr="00FC76A1">
              <w:rPr>
                <w:rFonts w:ascii="Liberation Serif" w:hAnsi="Liberation Serif" w:cs="Liberation Serif"/>
                <w:b/>
                <w:bCs/>
              </w:rPr>
              <w:t xml:space="preserve">местный бюджет: </w:t>
            </w:r>
            <w:r w:rsidR="002B2D62">
              <w:rPr>
                <w:rFonts w:ascii="Liberation Serif" w:hAnsi="Liberation Serif" w:cs="Liberation Serif"/>
                <w:b/>
                <w:bCs/>
              </w:rPr>
              <w:t>3 750,0</w:t>
            </w:r>
            <w:r w:rsidRPr="00FB013F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FC76A1">
              <w:rPr>
                <w:rFonts w:ascii="Liberation Serif" w:hAnsi="Liberation Serif" w:cs="Liberation Serif"/>
                <w:b/>
                <w:bCs/>
              </w:rPr>
              <w:t>тыс. руб.</w:t>
            </w:r>
            <w:r w:rsidRPr="00FC76A1">
              <w:rPr>
                <w:rFonts w:ascii="Liberation Serif" w:hAnsi="Liberation Serif" w:cs="Liberation Serif"/>
                <w:b/>
                <w:bCs/>
              </w:rPr>
              <w:br/>
            </w:r>
            <w:r w:rsidRPr="00FC76A1">
              <w:rPr>
                <w:rFonts w:ascii="Liberation Serif" w:hAnsi="Liberation Serif" w:cs="Liberation Serif"/>
              </w:rPr>
              <w:t xml:space="preserve">в том числе:   </w:t>
            </w:r>
            <w:r w:rsidRPr="00FC76A1">
              <w:rPr>
                <w:rFonts w:ascii="Liberation Serif" w:hAnsi="Liberation Serif" w:cs="Liberation Serif"/>
              </w:rPr>
              <w:br/>
            </w:r>
            <w:r w:rsidR="002B2D62" w:rsidRPr="00FC76A1">
              <w:rPr>
                <w:rFonts w:ascii="Liberation Serif" w:hAnsi="Liberation Serif" w:cs="Liberation Serif"/>
              </w:rPr>
              <w:t xml:space="preserve">2022 год – </w:t>
            </w:r>
            <w:r w:rsidR="002B2D62">
              <w:rPr>
                <w:rFonts w:ascii="Liberation Serif" w:hAnsi="Liberation Serif" w:cs="Liberation Serif"/>
              </w:rPr>
              <w:t>544,0</w:t>
            </w:r>
            <w:r w:rsidR="002B2D62" w:rsidRPr="00FC76A1">
              <w:rPr>
                <w:rFonts w:ascii="Liberation Serif" w:hAnsi="Liberation Serif" w:cs="Liberation Serif"/>
              </w:rPr>
              <w:t xml:space="preserve"> тыс. руб.;</w:t>
            </w:r>
            <w:r w:rsidR="002B2D62" w:rsidRPr="00FC76A1">
              <w:rPr>
                <w:rFonts w:ascii="Liberation Serif" w:hAnsi="Liberation Serif" w:cs="Liberation Serif"/>
              </w:rPr>
              <w:br/>
            </w:r>
            <w:r w:rsidR="002B2D62" w:rsidRPr="00FC76A1">
              <w:rPr>
                <w:rFonts w:ascii="Liberation Serif" w:hAnsi="Liberation Serif" w:cs="Liberation Serif"/>
              </w:rPr>
              <w:lastRenderedPageBreak/>
              <w:t xml:space="preserve">2023 год – </w:t>
            </w:r>
            <w:r w:rsidR="002B2D62">
              <w:rPr>
                <w:rFonts w:ascii="Liberation Serif" w:hAnsi="Liberation Serif" w:cs="Liberation Serif"/>
              </w:rPr>
              <w:t>723,0</w:t>
            </w:r>
            <w:r w:rsidR="002B2D62" w:rsidRPr="00FC76A1">
              <w:rPr>
                <w:rFonts w:ascii="Liberation Serif" w:hAnsi="Liberation Serif" w:cs="Liberation Serif"/>
              </w:rPr>
              <w:t xml:space="preserve"> тыс. руб.;</w:t>
            </w:r>
            <w:r w:rsidR="002B2D62" w:rsidRPr="00FC76A1">
              <w:rPr>
                <w:rFonts w:ascii="Liberation Serif" w:hAnsi="Liberation Serif" w:cs="Liberation Serif"/>
              </w:rPr>
              <w:br/>
              <w:t xml:space="preserve">2024 год – </w:t>
            </w:r>
            <w:r w:rsidR="002B2D62">
              <w:rPr>
                <w:rFonts w:ascii="Liberation Serif" w:hAnsi="Liberation Serif" w:cs="Liberation Serif"/>
              </w:rPr>
              <w:t xml:space="preserve">582,0 </w:t>
            </w:r>
            <w:r w:rsidR="002B2D62" w:rsidRPr="00FC76A1">
              <w:rPr>
                <w:rFonts w:ascii="Liberation Serif" w:hAnsi="Liberation Serif" w:cs="Liberation Serif"/>
              </w:rPr>
              <w:t>тыс. руб.;</w:t>
            </w:r>
            <w:r w:rsidR="002B2D62" w:rsidRPr="00FC76A1">
              <w:rPr>
                <w:rFonts w:ascii="Liberation Serif" w:hAnsi="Liberation Serif" w:cs="Liberation Serif"/>
              </w:rPr>
              <w:br/>
              <w:t xml:space="preserve">2025 год – </w:t>
            </w:r>
            <w:r w:rsidR="002B2D62">
              <w:rPr>
                <w:rFonts w:ascii="Liberation Serif" w:hAnsi="Liberation Serif" w:cs="Liberation Serif"/>
              </w:rPr>
              <w:t>614,0</w:t>
            </w:r>
            <w:r w:rsidR="002B2D62" w:rsidRPr="00FB013F">
              <w:rPr>
                <w:rFonts w:ascii="Liberation Serif" w:hAnsi="Liberation Serif" w:cs="Liberation Serif"/>
              </w:rPr>
              <w:t xml:space="preserve"> </w:t>
            </w:r>
            <w:r w:rsidR="002B2D62" w:rsidRPr="00FC76A1">
              <w:rPr>
                <w:rFonts w:ascii="Liberation Serif" w:hAnsi="Liberation Serif" w:cs="Liberation Serif"/>
              </w:rPr>
              <w:t>тыс. руб.;</w:t>
            </w:r>
            <w:r w:rsidR="002B2D62" w:rsidRPr="00FC76A1">
              <w:rPr>
                <w:rFonts w:ascii="Liberation Serif" w:hAnsi="Liberation Serif" w:cs="Liberation Serif"/>
              </w:rPr>
              <w:br/>
              <w:t xml:space="preserve">2026 год – </w:t>
            </w:r>
            <w:r w:rsidR="002B2D62">
              <w:rPr>
                <w:rFonts w:ascii="Liberation Serif" w:hAnsi="Liberation Serif" w:cs="Liberation Serif"/>
              </w:rPr>
              <w:t>565,0</w:t>
            </w:r>
            <w:r w:rsidR="002B2D62" w:rsidRPr="00FB013F">
              <w:rPr>
                <w:rFonts w:ascii="Liberation Serif" w:hAnsi="Liberation Serif" w:cs="Liberation Serif"/>
              </w:rPr>
              <w:t xml:space="preserve"> </w:t>
            </w:r>
            <w:r w:rsidR="002B2D62">
              <w:rPr>
                <w:rFonts w:ascii="Liberation Serif" w:hAnsi="Liberation Serif" w:cs="Liberation Serif"/>
              </w:rPr>
              <w:t>т</w:t>
            </w:r>
            <w:r w:rsidR="002B2D62" w:rsidRPr="00FC76A1">
              <w:rPr>
                <w:rFonts w:ascii="Liberation Serif" w:hAnsi="Liberation Serif" w:cs="Liberation Serif"/>
              </w:rPr>
              <w:t>ыс. руб.;</w:t>
            </w:r>
            <w:r w:rsidR="002B2D62" w:rsidRPr="00FC76A1">
              <w:rPr>
                <w:rFonts w:ascii="Liberation Serif" w:hAnsi="Liberation Serif" w:cs="Liberation Serif"/>
              </w:rPr>
              <w:br/>
              <w:t xml:space="preserve">2027 год – </w:t>
            </w:r>
            <w:r w:rsidR="002B2D62">
              <w:rPr>
                <w:rFonts w:ascii="Liberation Serif" w:hAnsi="Liberation Serif" w:cs="Liberation Serif"/>
              </w:rPr>
              <w:t>722,0</w:t>
            </w:r>
            <w:r w:rsidR="002B2D62" w:rsidRPr="00FB013F">
              <w:rPr>
                <w:rFonts w:ascii="Liberation Serif" w:hAnsi="Liberation Serif" w:cs="Liberation Serif"/>
              </w:rPr>
              <w:t xml:space="preserve"> </w:t>
            </w:r>
            <w:r w:rsidR="002B2D62" w:rsidRPr="00FC76A1">
              <w:rPr>
                <w:rFonts w:ascii="Liberation Serif" w:hAnsi="Liberation Serif" w:cs="Liberation Serif"/>
              </w:rPr>
              <w:t>тыс. руб.</w:t>
            </w:r>
          </w:p>
        </w:tc>
      </w:tr>
    </w:tbl>
    <w:p w:rsidR="00E73EBB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</w:p>
    <w:p w:rsidR="00E73EBB" w:rsidRDefault="00E73EBB" w:rsidP="00E73EBB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Pr="00FC76A1">
        <w:rPr>
          <w:rFonts w:ascii="Liberation Serif" w:hAnsi="Liberation Serif" w:cs="Liberation Serif"/>
        </w:rPr>
        <w:t xml:space="preserve">) </w:t>
      </w:r>
      <w:r w:rsidRPr="000B1902">
        <w:rPr>
          <w:rFonts w:ascii="Liberation Serif" w:hAnsi="Liberation Serif" w:cs="Liberation Serif"/>
        </w:rPr>
        <w:t>Приложение № 1 «Цели, задачи и целевые показатели реализации муниципальной программы Тугулымского</w:t>
      </w:r>
      <w:r w:rsidRPr="00A36760"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муниципального </w:t>
      </w:r>
      <w:r w:rsidRPr="000B1902">
        <w:rPr>
          <w:rFonts w:ascii="Liberation Serif" w:hAnsi="Liberation Serif" w:cs="Liberation Serif"/>
        </w:rPr>
        <w:t>округа «</w:t>
      </w:r>
      <w:r w:rsidRPr="00E73EBB">
        <w:rPr>
          <w:szCs w:val="20"/>
        </w:rPr>
        <w:t xml:space="preserve">Дополнительные меры социальной поддержки населения Тугулымского </w:t>
      </w:r>
      <w:r w:rsidR="005925D2">
        <w:rPr>
          <w:szCs w:val="20"/>
        </w:rPr>
        <w:t xml:space="preserve">муниципального </w:t>
      </w:r>
      <w:r w:rsidRPr="00E73EBB">
        <w:rPr>
          <w:szCs w:val="20"/>
        </w:rPr>
        <w:t>округа до 2027 года</w:t>
      </w:r>
      <w:r w:rsidRPr="000B1902">
        <w:rPr>
          <w:rFonts w:ascii="Liberation Serif" w:hAnsi="Liberation Serif" w:cs="Liberation Serif"/>
        </w:rPr>
        <w:t xml:space="preserve">» изложить в редакции 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постановлению.</w:t>
      </w:r>
    </w:p>
    <w:p w:rsidR="005F27E8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 xml:space="preserve">4) </w:t>
      </w:r>
      <w:r w:rsidR="005F27E8">
        <w:rPr>
          <w:szCs w:val="20"/>
        </w:rPr>
        <w:t xml:space="preserve">Приложение </w:t>
      </w:r>
      <w:r w:rsidR="009C1019">
        <w:rPr>
          <w:szCs w:val="20"/>
        </w:rPr>
        <w:t xml:space="preserve">№ </w:t>
      </w:r>
      <w:r w:rsidR="005F27E8">
        <w:rPr>
          <w:szCs w:val="20"/>
        </w:rPr>
        <w:t xml:space="preserve">2 «План мероприятий по выполнению муниципальной программы Тугулымского </w:t>
      </w:r>
      <w:r w:rsidR="005925D2">
        <w:rPr>
          <w:szCs w:val="20"/>
        </w:rPr>
        <w:t xml:space="preserve">муниципального </w:t>
      </w:r>
      <w:r w:rsidR="005F27E8">
        <w:rPr>
          <w:szCs w:val="20"/>
        </w:rPr>
        <w:t xml:space="preserve">округа «Дополнительные меры социальной поддержки населения Тугулымского </w:t>
      </w:r>
      <w:r>
        <w:rPr>
          <w:szCs w:val="20"/>
        </w:rPr>
        <w:t>муниципального</w:t>
      </w:r>
      <w:r w:rsidR="005F27E8">
        <w:rPr>
          <w:szCs w:val="20"/>
        </w:rPr>
        <w:t xml:space="preserve"> округа до 2027 года» изложить в редакции </w:t>
      </w:r>
      <w:r>
        <w:rPr>
          <w:szCs w:val="20"/>
        </w:rPr>
        <w:t xml:space="preserve">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</w:t>
      </w:r>
      <w:r w:rsidR="005F27E8">
        <w:rPr>
          <w:szCs w:val="20"/>
        </w:rPr>
        <w:t>.</w:t>
      </w:r>
    </w:p>
    <w:p w:rsidR="00116017" w:rsidRDefault="00132D76" w:rsidP="00132D76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2</w:t>
      </w:r>
      <w:r>
        <w:t xml:space="preserve">. </w:t>
      </w:r>
      <w:r w:rsidR="00A24F73">
        <w:t xml:space="preserve">  </w:t>
      </w:r>
      <w:r w:rsidR="00A24F73">
        <w:t>Настоящее постановление вступает в силу после его подписания.</w:t>
      </w:r>
    </w:p>
    <w:p w:rsidR="00485B40" w:rsidRDefault="00132D76" w:rsidP="00116017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3</w:t>
      </w:r>
      <w:r>
        <w:t xml:space="preserve">. </w:t>
      </w:r>
      <w:r w:rsidR="00A24F73">
        <w:t>Настоящее постановление разместить на официальном сайте администрации Тугулымского муниципального округа.</w:t>
      </w:r>
    </w:p>
    <w:p w:rsidR="00A06C9C" w:rsidRPr="000551A4" w:rsidRDefault="00132D76" w:rsidP="00132D76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ab/>
      </w:r>
      <w:r w:rsidR="009C1019">
        <w:t>4</w:t>
      </w:r>
      <w:r w:rsidR="00A24F73">
        <w:t xml:space="preserve">. </w:t>
      </w:r>
      <w:r w:rsidR="000551A4">
        <w:t xml:space="preserve">Контроль исполнения </w:t>
      </w:r>
      <w:r w:rsidR="00A24F73">
        <w:t xml:space="preserve">настоящего </w:t>
      </w:r>
      <w:r w:rsidR="000551A4">
        <w:t xml:space="preserve">постановления возложить на заместителя главы Тугулымского </w:t>
      </w:r>
      <w:r w:rsidR="00E73EBB">
        <w:t>муниципального</w:t>
      </w:r>
      <w:r w:rsidR="000551A4">
        <w:t xml:space="preserve"> </w:t>
      </w:r>
      <w:r w:rsidR="00EE2A54">
        <w:t>округа Шилкову</w:t>
      </w:r>
      <w:r w:rsidR="008F5DC7">
        <w:t xml:space="preserve"> О.В</w:t>
      </w:r>
      <w:r w:rsidR="000551A4">
        <w:t xml:space="preserve">. </w:t>
      </w:r>
    </w:p>
    <w:p w:rsidR="00A06C9C" w:rsidRDefault="00A06C9C" w:rsidP="00A06C9C">
      <w:pPr>
        <w:jc w:val="both"/>
      </w:pPr>
    </w:p>
    <w:p w:rsidR="006E19CF" w:rsidRDefault="006E19CF" w:rsidP="00A06C9C">
      <w:pPr>
        <w:jc w:val="both"/>
      </w:pPr>
    </w:p>
    <w:p w:rsidR="005925D2" w:rsidRDefault="005925D2" w:rsidP="00A06C9C">
      <w:pPr>
        <w:jc w:val="both"/>
      </w:pPr>
    </w:p>
    <w:p w:rsidR="00E73EBB" w:rsidRDefault="00E73EBB" w:rsidP="00A06C9C">
      <w:pPr>
        <w:widowControl w:val="0"/>
        <w:autoSpaceDE w:val="0"/>
        <w:autoSpaceDN w:val="0"/>
        <w:adjustRightInd w:val="0"/>
        <w:jc w:val="both"/>
      </w:pPr>
      <w:r>
        <w:t>Г</w:t>
      </w:r>
      <w:r w:rsidR="00EE2A54">
        <w:t>лав</w:t>
      </w:r>
      <w:r>
        <w:t>а</w:t>
      </w:r>
    </w:p>
    <w:p w:rsidR="001F7BDA" w:rsidRDefault="00A06C9C" w:rsidP="00C23B3E">
      <w:pPr>
        <w:widowControl w:val="0"/>
        <w:autoSpaceDE w:val="0"/>
        <w:autoSpaceDN w:val="0"/>
        <w:adjustRightInd w:val="0"/>
        <w:jc w:val="both"/>
      </w:pPr>
      <w:r>
        <w:t xml:space="preserve">Тугулымского </w:t>
      </w:r>
      <w:r w:rsidR="00E73EBB">
        <w:t>муниципального</w:t>
      </w:r>
      <w:r>
        <w:t xml:space="preserve"> округа      </w:t>
      </w:r>
      <w:r w:rsidR="00EE2A54">
        <w:t xml:space="preserve">                      </w:t>
      </w:r>
      <w:r>
        <w:t xml:space="preserve">   </w:t>
      </w:r>
      <w:r w:rsidR="009C1019">
        <w:t xml:space="preserve"> </w:t>
      </w:r>
      <w:r>
        <w:t xml:space="preserve">           </w:t>
      </w:r>
      <w:r w:rsidR="00AE6E99">
        <w:t xml:space="preserve">         </w:t>
      </w:r>
      <w:r w:rsidR="004D6679">
        <w:t xml:space="preserve">        </w:t>
      </w:r>
      <w:r w:rsidR="00C920B4">
        <w:t xml:space="preserve">      </w:t>
      </w:r>
      <w:bookmarkStart w:id="0" w:name="_GoBack"/>
      <w:bookmarkEnd w:id="0"/>
      <w:r w:rsidR="005E22AF">
        <w:t>А</w:t>
      </w:r>
      <w:r w:rsidR="00485B40">
        <w:t>.</w:t>
      </w:r>
      <w:r w:rsidR="005E22AF">
        <w:t>Н.</w:t>
      </w:r>
      <w:r w:rsidR="008F5DC7">
        <w:t xml:space="preserve"> </w:t>
      </w:r>
      <w:r w:rsidR="005E22AF">
        <w:t>Поздеев</w:t>
      </w:r>
      <w:bookmarkStart w:id="1" w:name="Par336"/>
      <w:bookmarkEnd w:id="1"/>
    </w:p>
    <w:sectPr w:rsidR="001F7BDA" w:rsidSect="007142EB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098" w:rsidRDefault="000F0098">
      <w:r>
        <w:separator/>
      </w:r>
    </w:p>
  </w:endnote>
  <w:endnote w:type="continuationSeparator" w:id="0">
    <w:p w:rsidR="000F0098" w:rsidRDefault="000F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6161D4" w:rsidP="006D7A9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33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3326">
      <w:rPr>
        <w:rStyle w:val="a6"/>
        <w:noProof/>
      </w:rPr>
      <w:t>1</w:t>
    </w:r>
    <w:r>
      <w:rPr>
        <w:rStyle w:val="a6"/>
      </w:rPr>
      <w:fldChar w:fldCharType="end"/>
    </w:r>
  </w:p>
  <w:p w:rsidR="00EF3326" w:rsidRDefault="00EF3326" w:rsidP="00A97B7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EF3326" w:rsidP="00D25340">
    <w:pPr>
      <w:pStyle w:val="a5"/>
      <w:framePr w:wrap="around" w:vAnchor="text" w:hAnchor="margin" w:xAlign="right" w:y="1"/>
      <w:rPr>
        <w:rStyle w:val="a6"/>
      </w:rPr>
    </w:pPr>
  </w:p>
  <w:p w:rsidR="00EF3326" w:rsidRDefault="00EF3326" w:rsidP="00A97B7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098" w:rsidRDefault="000F0098">
      <w:r>
        <w:separator/>
      </w:r>
    </w:p>
  </w:footnote>
  <w:footnote w:type="continuationSeparator" w:id="0">
    <w:p w:rsidR="000F0098" w:rsidRDefault="000F0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5ED"/>
    <w:multiLevelType w:val="hybridMultilevel"/>
    <w:tmpl w:val="DC9A8654"/>
    <w:lvl w:ilvl="0" w:tplc="7DC0B582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CC2C7F"/>
    <w:multiLevelType w:val="hybridMultilevel"/>
    <w:tmpl w:val="40240636"/>
    <w:lvl w:ilvl="0" w:tplc="F33CDE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0D0617"/>
    <w:multiLevelType w:val="hybridMultilevel"/>
    <w:tmpl w:val="0D886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13357"/>
    <w:multiLevelType w:val="hybridMultilevel"/>
    <w:tmpl w:val="0074DE4E"/>
    <w:lvl w:ilvl="0" w:tplc="7DC08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9BA585C"/>
    <w:multiLevelType w:val="hybridMultilevel"/>
    <w:tmpl w:val="1CA42C88"/>
    <w:lvl w:ilvl="0" w:tplc="83E0C6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730CF7"/>
    <w:multiLevelType w:val="hybridMultilevel"/>
    <w:tmpl w:val="57607C9E"/>
    <w:lvl w:ilvl="0" w:tplc="5CDCB85C">
      <w:start w:val="1"/>
      <w:numFmt w:val="decimal"/>
      <w:lvlText w:val="%1)"/>
      <w:lvlJc w:val="left"/>
      <w:pPr>
        <w:ind w:left="181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55C51E8"/>
    <w:multiLevelType w:val="hybridMultilevel"/>
    <w:tmpl w:val="1FE618C6"/>
    <w:lvl w:ilvl="0" w:tplc="E0662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883A66"/>
    <w:multiLevelType w:val="hybridMultilevel"/>
    <w:tmpl w:val="5C94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9C262B"/>
    <w:multiLevelType w:val="hybridMultilevel"/>
    <w:tmpl w:val="FE50CD0C"/>
    <w:lvl w:ilvl="0" w:tplc="92820DB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541702"/>
    <w:multiLevelType w:val="hybridMultilevel"/>
    <w:tmpl w:val="BE400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C46"/>
    <w:rsid w:val="00004659"/>
    <w:rsid w:val="00004AF3"/>
    <w:rsid w:val="00005031"/>
    <w:rsid w:val="0001329A"/>
    <w:rsid w:val="00015456"/>
    <w:rsid w:val="00026A28"/>
    <w:rsid w:val="00033DE5"/>
    <w:rsid w:val="00034401"/>
    <w:rsid w:val="000349D2"/>
    <w:rsid w:val="00042459"/>
    <w:rsid w:val="00043989"/>
    <w:rsid w:val="00045500"/>
    <w:rsid w:val="000551A4"/>
    <w:rsid w:val="00084311"/>
    <w:rsid w:val="00086093"/>
    <w:rsid w:val="000934D7"/>
    <w:rsid w:val="000A240D"/>
    <w:rsid w:val="000A701A"/>
    <w:rsid w:val="000B09C1"/>
    <w:rsid w:val="000B2B8C"/>
    <w:rsid w:val="000B4FBE"/>
    <w:rsid w:val="000E1BD2"/>
    <w:rsid w:val="000E4421"/>
    <w:rsid w:val="000F0098"/>
    <w:rsid w:val="000F275D"/>
    <w:rsid w:val="000F67F8"/>
    <w:rsid w:val="00102FEC"/>
    <w:rsid w:val="00105981"/>
    <w:rsid w:val="00106EA6"/>
    <w:rsid w:val="0011101E"/>
    <w:rsid w:val="001133C0"/>
    <w:rsid w:val="001135ED"/>
    <w:rsid w:val="00115171"/>
    <w:rsid w:val="00116017"/>
    <w:rsid w:val="00117342"/>
    <w:rsid w:val="00117EBB"/>
    <w:rsid w:val="00121F03"/>
    <w:rsid w:val="00122F36"/>
    <w:rsid w:val="001324CB"/>
    <w:rsid w:val="00132D76"/>
    <w:rsid w:val="001335DD"/>
    <w:rsid w:val="00135106"/>
    <w:rsid w:val="00135CA3"/>
    <w:rsid w:val="001373EB"/>
    <w:rsid w:val="00142405"/>
    <w:rsid w:val="00142FAA"/>
    <w:rsid w:val="00147117"/>
    <w:rsid w:val="001478C1"/>
    <w:rsid w:val="001560FD"/>
    <w:rsid w:val="00156341"/>
    <w:rsid w:val="00163DDF"/>
    <w:rsid w:val="0016535B"/>
    <w:rsid w:val="00167E4A"/>
    <w:rsid w:val="00176809"/>
    <w:rsid w:val="0018362F"/>
    <w:rsid w:val="00184CE3"/>
    <w:rsid w:val="00190468"/>
    <w:rsid w:val="00197AF3"/>
    <w:rsid w:val="001A0DD2"/>
    <w:rsid w:val="001B5564"/>
    <w:rsid w:val="001B7385"/>
    <w:rsid w:val="001B7D21"/>
    <w:rsid w:val="001C1C20"/>
    <w:rsid w:val="001C56B2"/>
    <w:rsid w:val="001C602B"/>
    <w:rsid w:val="001D0577"/>
    <w:rsid w:val="001D1874"/>
    <w:rsid w:val="001D280B"/>
    <w:rsid w:val="001E2904"/>
    <w:rsid w:val="001E5596"/>
    <w:rsid w:val="001F27CE"/>
    <w:rsid w:val="001F65F8"/>
    <w:rsid w:val="001F7BDA"/>
    <w:rsid w:val="002051E8"/>
    <w:rsid w:val="00211512"/>
    <w:rsid w:val="00226FA7"/>
    <w:rsid w:val="0023128D"/>
    <w:rsid w:val="002454C9"/>
    <w:rsid w:val="002472B1"/>
    <w:rsid w:val="00255D84"/>
    <w:rsid w:val="00260BDD"/>
    <w:rsid w:val="00260EE4"/>
    <w:rsid w:val="00264E61"/>
    <w:rsid w:val="0027440F"/>
    <w:rsid w:val="00285E01"/>
    <w:rsid w:val="002A1DC2"/>
    <w:rsid w:val="002A50EA"/>
    <w:rsid w:val="002B2424"/>
    <w:rsid w:val="002B2D62"/>
    <w:rsid w:val="002B40BF"/>
    <w:rsid w:val="002B4485"/>
    <w:rsid w:val="002B7022"/>
    <w:rsid w:val="002C3090"/>
    <w:rsid w:val="002D0952"/>
    <w:rsid w:val="002D0ED7"/>
    <w:rsid w:val="002D1809"/>
    <w:rsid w:val="002E29CE"/>
    <w:rsid w:val="002E2CFD"/>
    <w:rsid w:val="002E6BB7"/>
    <w:rsid w:val="002F2D6A"/>
    <w:rsid w:val="002F2EFF"/>
    <w:rsid w:val="00301D62"/>
    <w:rsid w:val="003038AE"/>
    <w:rsid w:val="00306061"/>
    <w:rsid w:val="00316AB9"/>
    <w:rsid w:val="003175F8"/>
    <w:rsid w:val="00322293"/>
    <w:rsid w:val="003305A2"/>
    <w:rsid w:val="00331529"/>
    <w:rsid w:val="003336D5"/>
    <w:rsid w:val="003373AC"/>
    <w:rsid w:val="00341570"/>
    <w:rsid w:val="00342678"/>
    <w:rsid w:val="003502E4"/>
    <w:rsid w:val="00350CA3"/>
    <w:rsid w:val="00357FC0"/>
    <w:rsid w:val="00360B31"/>
    <w:rsid w:val="003610EE"/>
    <w:rsid w:val="003616F4"/>
    <w:rsid w:val="00362A7B"/>
    <w:rsid w:val="00370F98"/>
    <w:rsid w:val="00371853"/>
    <w:rsid w:val="0037215C"/>
    <w:rsid w:val="00382E44"/>
    <w:rsid w:val="00386A08"/>
    <w:rsid w:val="003949E6"/>
    <w:rsid w:val="003A2671"/>
    <w:rsid w:val="003A55FD"/>
    <w:rsid w:val="003A6071"/>
    <w:rsid w:val="003B007F"/>
    <w:rsid w:val="003B3A18"/>
    <w:rsid w:val="003C1ACB"/>
    <w:rsid w:val="003C3AA9"/>
    <w:rsid w:val="003C4BD9"/>
    <w:rsid w:val="003D0ADF"/>
    <w:rsid w:val="003D1A3D"/>
    <w:rsid w:val="003D2F75"/>
    <w:rsid w:val="003D65CB"/>
    <w:rsid w:val="003E1E7D"/>
    <w:rsid w:val="003E443B"/>
    <w:rsid w:val="003F2222"/>
    <w:rsid w:val="0040384C"/>
    <w:rsid w:val="004042D5"/>
    <w:rsid w:val="00407EA9"/>
    <w:rsid w:val="00415ED2"/>
    <w:rsid w:val="0042279A"/>
    <w:rsid w:val="00423E27"/>
    <w:rsid w:val="00425B75"/>
    <w:rsid w:val="00425C53"/>
    <w:rsid w:val="00430ED9"/>
    <w:rsid w:val="0043410D"/>
    <w:rsid w:val="00436521"/>
    <w:rsid w:val="004429D6"/>
    <w:rsid w:val="0044638A"/>
    <w:rsid w:val="00461EC5"/>
    <w:rsid w:val="00480EE1"/>
    <w:rsid w:val="00484E08"/>
    <w:rsid w:val="00485B40"/>
    <w:rsid w:val="00490269"/>
    <w:rsid w:val="004927D0"/>
    <w:rsid w:val="00492F6C"/>
    <w:rsid w:val="004A29DE"/>
    <w:rsid w:val="004C0580"/>
    <w:rsid w:val="004C1D48"/>
    <w:rsid w:val="004C215B"/>
    <w:rsid w:val="004C2626"/>
    <w:rsid w:val="004D4B0F"/>
    <w:rsid w:val="004D4F89"/>
    <w:rsid w:val="004D6679"/>
    <w:rsid w:val="004D7EC2"/>
    <w:rsid w:val="004E0C61"/>
    <w:rsid w:val="004E3A63"/>
    <w:rsid w:val="004E490E"/>
    <w:rsid w:val="004F021D"/>
    <w:rsid w:val="004F1CAE"/>
    <w:rsid w:val="004F1E6E"/>
    <w:rsid w:val="004F2DB1"/>
    <w:rsid w:val="00510F58"/>
    <w:rsid w:val="00515F56"/>
    <w:rsid w:val="005169B4"/>
    <w:rsid w:val="00517683"/>
    <w:rsid w:val="00520A80"/>
    <w:rsid w:val="00527C11"/>
    <w:rsid w:val="005301E6"/>
    <w:rsid w:val="005326F3"/>
    <w:rsid w:val="005328CF"/>
    <w:rsid w:val="005436E3"/>
    <w:rsid w:val="00543D20"/>
    <w:rsid w:val="00545EC7"/>
    <w:rsid w:val="00551875"/>
    <w:rsid w:val="00563BFC"/>
    <w:rsid w:val="0057055B"/>
    <w:rsid w:val="00571B14"/>
    <w:rsid w:val="0057798F"/>
    <w:rsid w:val="00583167"/>
    <w:rsid w:val="0058524E"/>
    <w:rsid w:val="00585EB2"/>
    <w:rsid w:val="00586BE9"/>
    <w:rsid w:val="00587EA8"/>
    <w:rsid w:val="0059010E"/>
    <w:rsid w:val="005925D2"/>
    <w:rsid w:val="0059503B"/>
    <w:rsid w:val="00596536"/>
    <w:rsid w:val="005A5089"/>
    <w:rsid w:val="005A5B3E"/>
    <w:rsid w:val="005B5009"/>
    <w:rsid w:val="005D0977"/>
    <w:rsid w:val="005E22AF"/>
    <w:rsid w:val="005E285C"/>
    <w:rsid w:val="005E5C4E"/>
    <w:rsid w:val="005E7F5A"/>
    <w:rsid w:val="005F0EF9"/>
    <w:rsid w:val="005F27E8"/>
    <w:rsid w:val="005F368F"/>
    <w:rsid w:val="006007CB"/>
    <w:rsid w:val="00605101"/>
    <w:rsid w:val="00607219"/>
    <w:rsid w:val="006075A3"/>
    <w:rsid w:val="0061094D"/>
    <w:rsid w:val="00614BC5"/>
    <w:rsid w:val="006161D4"/>
    <w:rsid w:val="00617B20"/>
    <w:rsid w:val="00625772"/>
    <w:rsid w:val="00625950"/>
    <w:rsid w:val="006306DC"/>
    <w:rsid w:val="00636468"/>
    <w:rsid w:val="0063712D"/>
    <w:rsid w:val="00640040"/>
    <w:rsid w:val="00642497"/>
    <w:rsid w:val="00651C04"/>
    <w:rsid w:val="0065417F"/>
    <w:rsid w:val="0066143E"/>
    <w:rsid w:val="00667B39"/>
    <w:rsid w:val="00681F6F"/>
    <w:rsid w:val="00697902"/>
    <w:rsid w:val="006A045C"/>
    <w:rsid w:val="006A6F0D"/>
    <w:rsid w:val="006C1FB4"/>
    <w:rsid w:val="006D7A99"/>
    <w:rsid w:val="006E19CF"/>
    <w:rsid w:val="006E79F7"/>
    <w:rsid w:val="006F0DE7"/>
    <w:rsid w:val="006F1984"/>
    <w:rsid w:val="006F1BE3"/>
    <w:rsid w:val="006F2D3E"/>
    <w:rsid w:val="00700ECB"/>
    <w:rsid w:val="007142EB"/>
    <w:rsid w:val="00714C00"/>
    <w:rsid w:val="00722583"/>
    <w:rsid w:val="00727444"/>
    <w:rsid w:val="00727C05"/>
    <w:rsid w:val="00731097"/>
    <w:rsid w:val="00734318"/>
    <w:rsid w:val="00741C72"/>
    <w:rsid w:val="00742ADB"/>
    <w:rsid w:val="007435A7"/>
    <w:rsid w:val="00743BC3"/>
    <w:rsid w:val="007452D0"/>
    <w:rsid w:val="00751058"/>
    <w:rsid w:val="007551FE"/>
    <w:rsid w:val="00756C4D"/>
    <w:rsid w:val="007717E5"/>
    <w:rsid w:val="00771F51"/>
    <w:rsid w:val="00773F6C"/>
    <w:rsid w:val="0077502F"/>
    <w:rsid w:val="00775EAD"/>
    <w:rsid w:val="00783899"/>
    <w:rsid w:val="00785844"/>
    <w:rsid w:val="00793E00"/>
    <w:rsid w:val="007969BD"/>
    <w:rsid w:val="00797817"/>
    <w:rsid w:val="007A2048"/>
    <w:rsid w:val="007A3A2F"/>
    <w:rsid w:val="007A3EF6"/>
    <w:rsid w:val="007C417D"/>
    <w:rsid w:val="007F1BC4"/>
    <w:rsid w:val="007F4A9B"/>
    <w:rsid w:val="007F6A35"/>
    <w:rsid w:val="00801816"/>
    <w:rsid w:val="00803B51"/>
    <w:rsid w:val="00803E50"/>
    <w:rsid w:val="00815EFB"/>
    <w:rsid w:val="00825EB9"/>
    <w:rsid w:val="00831BA3"/>
    <w:rsid w:val="008343BC"/>
    <w:rsid w:val="00837E61"/>
    <w:rsid w:val="00842ED5"/>
    <w:rsid w:val="0084424F"/>
    <w:rsid w:val="00853103"/>
    <w:rsid w:val="00855609"/>
    <w:rsid w:val="0085584E"/>
    <w:rsid w:val="008627ED"/>
    <w:rsid w:val="00862E6C"/>
    <w:rsid w:val="00872097"/>
    <w:rsid w:val="00881E0F"/>
    <w:rsid w:val="008978BA"/>
    <w:rsid w:val="00897917"/>
    <w:rsid w:val="008A0CEA"/>
    <w:rsid w:val="008B2742"/>
    <w:rsid w:val="008B66BF"/>
    <w:rsid w:val="008B7924"/>
    <w:rsid w:val="008D1184"/>
    <w:rsid w:val="008D2917"/>
    <w:rsid w:val="008D2A73"/>
    <w:rsid w:val="008D6C26"/>
    <w:rsid w:val="008E4A5E"/>
    <w:rsid w:val="008E7E1D"/>
    <w:rsid w:val="008F5DC7"/>
    <w:rsid w:val="008F6C17"/>
    <w:rsid w:val="009014EB"/>
    <w:rsid w:val="00902AD2"/>
    <w:rsid w:val="009032EA"/>
    <w:rsid w:val="009039C1"/>
    <w:rsid w:val="00920241"/>
    <w:rsid w:val="0092390E"/>
    <w:rsid w:val="00925646"/>
    <w:rsid w:val="00925DC7"/>
    <w:rsid w:val="00930518"/>
    <w:rsid w:val="0093241B"/>
    <w:rsid w:val="00936970"/>
    <w:rsid w:val="009375DA"/>
    <w:rsid w:val="00937640"/>
    <w:rsid w:val="00942647"/>
    <w:rsid w:val="0094317D"/>
    <w:rsid w:val="00953C67"/>
    <w:rsid w:val="00955D05"/>
    <w:rsid w:val="00956416"/>
    <w:rsid w:val="009610A0"/>
    <w:rsid w:val="009716A4"/>
    <w:rsid w:val="00973EC0"/>
    <w:rsid w:val="00976442"/>
    <w:rsid w:val="00985FCF"/>
    <w:rsid w:val="00991785"/>
    <w:rsid w:val="0099216F"/>
    <w:rsid w:val="00993566"/>
    <w:rsid w:val="00993B65"/>
    <w:rsid w:val="009960E4"/>
    <w:rsid w:val="009B07D7"/>
    <w:rsid w:val="009B7973"/>
    <w:rsid w:val="009C1019"/>
    <w:rsid w:val="009C3BE9"/>
    <w:rsid w:val="009C458D"/>
    <w:rsid w:val="009E0C24"/>
    <w:rsid w:val="009E72FB"/>
    <w:rsid w:val="009F1302"/>
    <w:rsid w:val="009F6986"/>
    <w:rsid w:val="00A06C9C"/>
    <w:rsid w:val="00A24F73"/>
    <w:rsid w:val="00A26F82"/>
    <w:rsid w:val="00A32388"/>
    <w:rsid w:val="00A323C3"/>
    <w:rsid w:val="00A41C46"/>
    <w:rsid w:val="00A4486C"/>
    <w:rsid w:val="00A45BEF"/>
    <w:rsid w:val="00A54E29"/>
    <w:rsid w:val="00A5706E"/>
    <w:rsid w:val="00A67146"/>
    <w:rsid w:val="00A67BBA"/>
    <w:rsid w:val="00A712E8"/>
    <w:rsid w:val="00A85EDD"/>
    <w:rsid w:val="00A95303"/>
    <w:rsid w:val="00A96119"/>
    <w:rsid w:val="00A97B75"/>
    <w:rsid w:val="00AA1A52"/>
    <w:rsid w:val="00AA7053"/>
    <w:rsid w:val="00AB018B"/>
    <w:rsid w:val="00AB5D30"/>
    <w:rsid w:val="00AB6C26"/>
    <w:rsid w:val="00AC5AF6"/>
    <w:rsid w:val="00AD002E"/>
    <w:rsid w:val="00AE3EA2"/>
    <w:rsid w:val="00AE6E99"/>
    <w:rsid w:val="00AF12D4"/>
    <w:rsid w:val="00AF148A"/>
    <w:rsid w:val="00AF2247"/>
    <w:rsid w:val="00AF26E7"/>
    <w:rsid w:val="00B031C1"/>
    <w:rsid w:val="00B27832"/>
    <w:rsid w:val="00B35820"/>
    <w:rsid w:val="00B35AB3"/>
    <w:rsid w:val="00B404F7"/>
    <w:rsid w:val="00B45119"/>
    <w:rsid w:val="00B47F02"/>
    <w:rsid w:val="00B50DE9"/>
    <w:rsid w:val="00B54519"/>
    <w:rsid w:val="00B546CB"/>
    <w:rsid w:val="00B570B3"/>
    <w:rsid w:val="00B5743B"/>
    <w:rsid w:val="00B63012"/>
    <w:rsid w:val="00B64135"/>
    <w:rsid w:val="00B72151"/>
    <w:rsid w:val="00B77809"/>
    <w:rsid w:val="00B83826"/>
    <w:rsid w:val="00B87C6F"/>
    <w:rsid w:val="00B907CF"/>
    <w:rsid w:val="00B94D0D"/>
    <w:rsid w:val="00B95CE9"/>
    <w:rsid w:val="00BA4F59"/>
    <w:rsid w:val="00BC6ADF"/>
    <w:rsid w:val="00BD7614"/>
    <w:rsid w:val="00BE3A84"/>
    <w:rsid w:val="00BE6D7C"/>
    <w:rsid w:val="00BF3272"/>
    <w:rsid w:val="00BF5382"/>
    <w:rsid w:val="00C13B26"/>
    <w:rsid w:val="00C15424"/>
    <w:rsid w:val="00C20847"/>
    <w:rsid w:val="00C23B3E"/>
    <w:rsid w:val="00C25F5D"/>
    <w:rsid w:val="00C313D1"/>
    <w:rsid w:val="00C35911"/>
    <w:rsid w:val="00C4277D"/>
    <w:rsid w:val="00C42F6A"/>
    <w:rsid w:val="00C52D0D"/>
    <w:rsid w:val="00C5417F"/>
    <w:rsid w:val="00C5757B"/>
    <w:rsid w:val="00C57C6A"/>
    <w:rsid w:val="00C61D32"/>
    <w:rsid w:val="00C70781"/>
    <w:rsid w:val="00C71353"/>
    <w:rsid w:val="00C839D5"/>
    <w:rsid w:val="00C920B4"/>
    <w:rsid w:val="00C921F2"/>
    <w:rsid w:val="00C97108"/>
    <w:rsid w:val="00CA1F1D"/>
    <w:rsid w:val="00CA409C"/>
    <w:rsid w:val="00CA5F00"/>
    <w:rsid w:val="00CA646B"/>
    <w:rsid w:val="00CB3EF2"/>
    <w:rsid w:val="00CB4ACC"/>
    <w:rsid w:val="00CC0FAE"/>
    <w:rsid w:val="00CC2DDD"/>
    <w:rsid w:val="00CD0FA4"/>
    <w:rsid w:val="00CE4115"/>
    <w:rsid w:val="00CF3BEF"/>
    <w:rsid w:val="00CF53CB"/>
    <w:rsid w:val="00CF5B52"/>
    <w:rsid w:val="00D020D8"/>
    <w:rsid w:val="00D105AA"/>
    <w:rsid w:val="00D13860"/>
    <w:rsid w:val="00D13DBF"/>
    <w:rsid w:val="00D13F3B"/>
    <w:rsid w:val="00D25340"/>
    <w:rsid w:val="00D26003"/>
    <w:rsid w:val="00D309F4"/>
    <w:rsid w:val="00D3482D"/>
    <w:rsid w:val="00D35752"/>
    <w:rsid w:val="00D37189"/>
    <w:rsid w:val="00D43B60"/>
    <w:rsid w:val="00D52E69"/>
    <w:rsid w:val="00D60B2D"/>
    <w:rsid w:val="00D66672"/>
    <w:rsid w:val="00D6762F"/>
    <w:rsid w:val="00D67979"/>
    <w:rsid w:val="00D67EE2"/>
    <w:rsid w:val="00D775E4"/>
    <w:rsid w:val="00D82A57"/>
    <w:rsid w:val="00D84597"/>
    <w:rsid w:val="00D84B0C"/>
    <w:rsid w:val="00D9704C"/>
    <w:rsid w:val="00DA67FB"/>
    <w:rsid w:val="00DA73F3"/>
    <w:rsid w:val="00DB30FA"/>
    <w:rsid w:val="00DB60DA"/>
    <w:rsid w:val="00DB6C4A"/>
    <w:rsid w:val="00DD0A2E"/>
    <w:rsid w:val="00DE3CD5"/>
    <w:rsid w:val="00DE612E"/>
    <w:rsid w:val="00DF5DD2"/>
    <w:rsid w:val="00E01F38"/>
    <w:rsid w:val="00E0445D"/>
    <w:rsid w:val="00E12EE8"/>
    <w:rsid w:val="00E148BF"/>
    <w:rsid w:val="00E14FC0"/>
    <w:rsid w:val="00E17F47"/>
    <w:rsid w:val="00E237EF"/>
    <w:rsid w:val="00E23960"/>
    <w:rsid w:val="00E24CB0"/>
    <w:rsid w:val="00E25C16"/>
    <w:rsid w:val="00E32555"/>
    <w:rsid w:val="00E344EE"/>
    <w:rsid w:val="00E34BB2"/>
    <w:rsid w:val="00E407C8"/>
    <w:rsid w:val="00E46249"/>
    <w:rsid w:val="00E504C1"/>
    <w:rsid w:val="00E50BC5"/>
    <w:rsid w:val="00E51E36"/>
    <w:rsid w:val="00E558AD"/>
    <w:rsid w:val="00E61A7E"/>
    <w:rsid w:val="00E6404D"/>
    <w:rsid w:val="00E65308"/>
    <w:rsid w:val="00E7228A"/>
    <w:rsid w:val="00E73EBB"/>
    <w:rsid w:val="00E807B4"/>
    <w:rsid w:val="00E81251"/>
    <w:rsid w:val="00E96150"/>
    <w:rsid w:val="00EA5AA9"/>
    <w:rsid w:val="00EA7EDF"/>
    <w:rsid w:val="00EB385B"/>
    <w:rsid w:val="00EC476F"/>
    <w:rsid w:val="00ED2A17"/>
    <w:rsid w:val="00ED2B42"/>
    <w:rsid w:val="00ED2EF8"/>
    <w:rsid w:val="00ED344F"/>
    <w:rsid w:val="00EE2A54"/>
    <w:rsid w:val="00EE3466"/>
    <w:rsid w:val="00EE45F9"/>
    <w:rsid w:val="00EF3326"/>
    <w:rsid w:val="00EF59BF"/>
    <w:rsid w:val="00F01352"/>
    <w:rsid w:val="00F02995"/>
    <w:rsid w:val="00F038D3"/>
    <w:rsid w:val="00F04056"/>
    <w:rsid w:val="00F05F4A"/>
    <w:rsid w:val="00F07208"/>
    <w:rsid w:val="00F07A01"/>
    <w:rsid w:val="00F1002B"/>
    <w:rsid w:val="00F11CB8"/>
    <w:rsid w:val="00F133A0"/>
    <w:rsid w:val="00F1652B"/>
    <w:rsid w:val="00F20B6D"/>
    <w:rsid w:val="00F23599"/>
    <w:rsid w:val="00F23886"/>
    <w:rsid w:val="00F30698"/>
    <w:rsid w:val="00F30BC3"/>
    <w:rsid w:val="00F34F18"/>
    <w:rsid w:val="00F3772A"/>
    <w:rsid w:val="00F406B6"/>
    <w:rsid w:val="00F54569"/>
    <w:rsid w:val="00F546CD"/>
    <w:rsid w:val="00F6221D"/>
    <w:rsid w:val="00F64049"/>
    <w:rsid w:val="00F67708"/>
    <w:rsid w:val="00F8511F"/>
    <w:rsid w:val="00FA0B33"/>
    <w:rsid w:val="00FB16D7"/>
    <w:rsid w:val="00FB487B"/>
    <w:rsid w:val="00FB739C"/>
    <w:rsid w:val="00FC2CA0"/>
    <w:rsid w:val="00FC3ABF"/>
    <w:rsid w:val="00FC7A28"/>
    <w:rsid w:val="00FD4EED"/>
    <w:rsid w:val="00FE1312"/>
    <w:rsid w:val="00FE7FCC"/>
    <w:rsid w:val="00FF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F93C2"/>
  <w15:docId w15:val="{1B37868E-F58E-4395-B97F-F1C4FC95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46"/>
    <w:rPr>
      <w:sz w:val="24"/>
      <w:szCs w:val="24"/>
    </w:rPr>
  </w:style>
  <w:style w:type="paragraph" w:styleId="4">
    <w:name w:val="heading 4"/>
    <w:basedOn w:val="a"/>
    <w:next w:val="a"/>
    <w:qFormat/>
    <w:rsid w:val="00370F98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41C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rsid w:val="00042459"/>
    <w:pPr>
      <w:jc w:val="both"/>
    </w:pPr>
    <w:rPr>
      <w:sz w:val="20"/>
    </w:rPr>
  </w:style>
  <w:style w:type="character" w:styleId="a4">
    <w:name w:val="Hyperlink"/>
    <w:rsid w:val="00042459"/>
    <w:rPr>
      <w:color w:val="0000FF"/>
      <w:u w:val="single"/>
    </w:rPr>
  </w:style>
  <w:style w:type="paragraph" w:customStyle="1" w:styleId="Default">
    <w:name w:val="Default"/>
    <w:rsid w:val="000F67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rsid w:val="00A97B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B75"/>
  </w:style>
  <w:style w:type="paragraph" w:customStyle="1" w:styleId="ConsPlusTitle">
    <w:name w:val="ConsPlusTitle"/>
    <w:rsid w:val="00F406B6"/>
    <w:pPr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a7">
    <w:name w:val="Title"/>
    <w:basedOn w:val="a"/>
    <w:qFormat/>
    <w:rsid w:val="00370F98"/>
    <w:pPr>
      <w:jc w:val="center"/>
    </w:pPr>
    <w:rPr>
      <w:b/>
      <w:szCs w:val="20"/>
    </w:rPr>
  </w:style>
  <w:style w:type="paragraph" w:styleId="a8">
    <w:name w:val="header"/>
    <w:basedOn w:val="a"/>
    <w:rsid w:val="00370F9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AF1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1E2904"/>
    <w:pPr>
      <w:spacing w:before="31" w:after="31"/>
    </w:pPr>
    <w:rPr>
      <w:rFonts w:ascii="Arial" w:hAnsi="Arial"/>
      <w:color w:val="000000"/>
      <w:spacing w:val="2"/>
      <w:szCs w:val="20"/>
    </w:rPr>
  </w:style>
  <w:style w:type="paragraph" w:styleId="ab">
    <w:name w:val="Balloon Text"/>
    <w:basedOn w:val="a"/>
    <w:link w:val="ac"/>
    <w:rsid w:val="005B5009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B5009"/>
    <w:rPr>
      <w:rFonts w:ascii="Segoe UI" w:hAnsi="Segoe UI" w:cs="Segoe UI"/>
      <w:sz w:val="18"/>
      <w:szCs w:val="18"/>
    </w:rPr>
  </w:style>
  <w:style w:type="paragraph" w:customStyle="1" w:styleId="p4">
    <w:name w:val="p4"/>
    <w:basedOn w:val="a"/>
    <w:rsid w:val="00714C00"/>
    <w:pPr>
      <w:spacing w:before="100" w:beforeAutospacing="1" w:after="100" w:afterAutospacing="1"/>
    </w:pPr>
  </w:style>
  <w:style w:type="paragraph" w:customStyle="1" w:styleId="p5">
    <w:name w:val="p5"/>
    <w:basedOn w:val="a"/>
    <w:rsid w:val="00714C00"/>
    <w:pPr>
      <w:spacing w:before="100" w:beforeAutospacing="1" w:after="100" w:afterAutospacing="1"/>
    </w:pPr>
  </w:style>
  <w:style w:type="character" w:customStyle="1" w:styleId="s1">
    <w:name w:val="s1"/>
    <w:basedOn w:val="a0"/>
    <w:rsid w:val="00714C00"/>
  </w:style>
  <w:style w:type="character" w:customStyle="1" w:styleId="apple-converted-space">
    <w:name w:val="apple-converted-space"/>
    <w:basedOn w:val="a0"/>
    <w:rsid w:val="00714C00"/>
  </w:style>
  <w:style w:type="character" w:customStyle="1" w:styleId="apple-style-span">
    <w:name w:val="apple-style-span"/>
    <w:basedOn w:val="a0"/>
    <w:rsid w:val="0011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зам главы</dc:creator>
  <cp:lastModifiedBy>Юрист</cp:lastModifiedBy>
  <cp:revision>14</cp:revision>
  <cp:lastPrinted>2025-04-03T05:59:00Z</cp:lastPrinted>
  <dcterms:created xsi:type="dcterms:W3CDTF">2024-08-08T05:17:00Z</dcterms:created>
  <dcterms:modified xsi:type="dcterms:W3CDTF">2025-04-10T09:40:00Z</dcterms:modified>
</cp:coreProperties>
</file>