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15" w:rsidRPr="00B61C08" w:rsidRDefault="003232DB" w:rsidP="00B61C08">
      <w:pPr>
        <w:autoSpaceDE w:val="0"/>
        <w:autoSpaceDN w:val="0"/>
        <w:adjustRightInd w:val="0"/>
        <w:ind w:right="-711"/>
        <w:jc w:val="center"/>
        <w:rPr>
          <w:color w:val="000000" w:themeColor="text1"/>
        </w:rPr>
      </w:pPr>
      <w:r w:rsidRPr="00B61C08">
        <w:rPr>
          <w:b/>
          <w:color w:val="000000" w:themeColor="text1"/>
        </w:rPr>
        <w:t>А</w:t>
      </w:r>
      <w:r w:rsidR="00A71815" w:rsidRPr="00B61C08">
        <w:rPr>
          <w:b/>
          <w:color w:val="000000" w:themeColor="text1"/>
        </w:rPr>
        <w:t>дминистративный</w:t>
      </w:r>
      <w:r w:rsidR="00D41BA1" w:rsidRPr="00B61C08">
        <w:rPr>
          <w:b/>
          <w:color w:val="000000" w:themeColor="text1"/>
        </w:rPr>
        <w:t xml:space="preserve"> регламент предоставления</w:t>
      </w:r>
      <w:r w:rsidR="00B61C08" w:rsidRPr="00B61C08">
        <w:rPr>
          <w:b/>
          <w:color w:val="000000" w:themeColor="text1"/>
        </w:rPr>
        <w:t xml:space="preserve"> </w:t>
      </w:r>
      <w:r w:rsidR="007955C0" w:rsidRPr="00B61C08">
        <w:rPr>
          <w:b/>
          <w:color w:val="000000" w:themeColor="text1"/>
        </w:rPr>
        <w:t xml:space="preserve">муниципальной </w:t>
      </w:r>
      <w:r w:rsidR="002E5E69" w:rsidRPr="00B61C08">
        <w:rPr>
          <w:b/>
          <w:color w:val="000000" w:themeColor="text1"/>
        </w:rPr>
        <w:t>услуг</w:t>
      </w:r>
      <w:r w:rsidR="007955C0" w:rsidRPr="00B61C08">
        <w:rPr>
          <w:b/>
          <w:color w:val="000000" w:themeColor="text1"/>
        </w:rPr>
        <w:t>и</w:t>
      </w:r>
      <w:r w:rsidR="007631CF">
        <w:rPr>
          <w:b/>
          <w:color w:val="000000" w:themeColor="text1"/>
        </w:rPr>
        <w:t xml:space="preserve"> </w:t>
      </w:r>
      <w:r w:rsidR="00485463" w:rsidRPr="00B61C08">
        <w:rPr>
          <w:b/>
          <w:color w:val="000000" w:themeColor="text1"/>
        </w:rPr>
        <w:t>«</w:t>
      </w:r>
      <w:r w:rsidR="00155825" w:rsidRPr="00B61C08">
        <w:rPr>
          <w:b/>
          <w:bCs/>
          <w:color w:val="000000" w:themeColor="text1"/>
        </w:rPr>
        <w:t>Выдача разрешения на использование земель или земельного участка, которые находятся в государственной ил</w:t>
      </w:r>
      <w:r w:rsidR="00F86FC5">
        <w:rPr>
          <w:b/>
          <w:bCs/>
          <w:color w:val="000000" w:themeColor="text1"/>
        </w:rPr>
        <w:t xml:space="preserve">и муниципальной собственности, </w:t>
      </w:r>
      <w:r w:rsidR="00155825" w:rsidRPr="00B61C08">
        <w:rPr>
          <w:b/>
          <w:bCs/>
          <w:color w:val="000000" w:themeColor="text1"/>
        </w:rPr>
        <w:t>без предоставления земельных участков и установления сервитута, публичного сервитута</w:t>
      </w:r>
      <w:r w:rsidR="00485463" w:rsidRPr="00B61C08">
        <w:rPr>
          <w:b/>
          <w:color w:val="000000" w:themeColor="text1"/>
        </w:rPr>
        <w:t>»</w:t>
      </w:r>
    </w:p>
    <w:p w:rsidR="00C9040A" w:rsidRPr="00B61C08" w:rsidRDefault="00C9040A" w:rsidP="00CD72F7">
      <w:pPr>
        <w:pStyle w:val="ConsPlusNormal"/>
        <w:ind w:right="-711" w:firstLine="0"/>
        <w:jc w:val="both"/>
        <w:rPr>
          <w:rFonts w:ascii="Times New Roman" w:eastAsiaTheme="minorHAnsi" w:hAnsi="Times New Roman" w:cs="Times New Roman"/>
          <w:color w:val="000000" w:themeColor="text1"/>
          <w:sz w:val="24"/>
          <w:szCs w:val="24"/>
          <w:lang w:eastAsia="en-US"/>
        </w:rPr>
      </w:pPr>
    </w:p>
    <w:p w:rsidR="00A71815" w:rsidRPr="00B61C08" w:rsidRDefault="00A71815" w:rsidP="00CD72F7">
      <w:pPr>
        <w:autoSpaceDE w:val="0"/>
        <w:autoSpaceDN w:val="0"/>
        <w:adjustRightInd w:val="0"/>
        <w:ind w:right="-711"/>
        <w:jc w:val="center"/>
        <w:rPr>
          <w:b/>
          <w:color w:val="000000" w:themeColor="text1"/>
        </w:rPr>
      </w:pPr>
      <w:r w:rsidRPr="00B61C08">
        <w:rPr>
          <w:b/>
          <w:color w:val="000000" w:themeColor="text1"/>
        </w:rPr>
        <w:t>1. Общие положения</w:t>
      </w:r>
    </w:p>
    <w:p w:rsidR="00A71815" w:rsidRPr="00B61C08" w:rsidRDefault="00A71815" w:rsidP="00CD72F7">
      <w:pPr>
        <w:autoSpaceDE w:val="0"/>
        <w:autoSpaceDN w:val="0"/>
        <w:adjustRightInd w:val="0"/>
        <w:ind w:right="-711"/>
        <w:jc w:val="center"/>
        <w:rPr>
          <w:color w:val="000000" w:themeColor="text1"/>
        </w:rPr>
      </w:pPr>
    </w:p>
    <w:p w:rsidR="00A71815" w:rsidRPr="00B61C08" w:rsidRDefault="00A71815" w:rsidP="00CD72F7">
      <w:pPr>
        <w:autoSpaceDE w:val="0"/>
        <w:autoSpaceDN w:val="0"/>
        <w:adjustRightInd w:val="0"/>
        <w:ind w:right="-711"/>
        <w:jc w:val="center"/>
        <w:rPr>
          <w:b/>
          <w:color w:val="000000" w:themeColor="text1"/>
        </w:rPr>
      </w:pPr>
      <w:r w:rsidRPr="00B61C08">
        <w:rPr>
          <w:b/>
          <w:color w:val="000000" w:themeColor="text1"/>
        </w:rPr>
        <w:t>Предмет регулирования регламента</w:t>
      </w:r>
    </w:p>
    <w:p w:rsidR="00A71815" w:rsidRPr="00B61C08" w:rsidRDefault="00A71815" w:rsidP="00CD72F7">
      <w:pPr>
        <w:pStyle w:val="ConsPlusTitle"/>
        <w:widowControl/>
        <w:tabs>
          <w:tab w:val="right" w:pos="9923"/>
        </w:tabs>
        <w:ind w:right="-711"/>
        <w:jc w:val="both"/>
        <w:outlineLvl w:val="0"/>
        <w:rPr>
          <w:rFonts w:eastAsiaTheme="minorHAnsi"/>
          <w:b w:val="0"/>
          <w:bCs w:val="0"/>
          <w:color w:val="000000" w:themeColor="text1"/>
          <w:sz w:val="24"/>
          <w:szCs w:val="24"/>
          <w:lang w:eastAsia="en-US"/>
        </w:rPr>
      </w:pPr>
    </w:p>
    <w:p w:rsidR="00A71815" w:rsidRPr="00B61C08" w:rsidRDefault="00D41BA1" w:rsidP="00155825">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 Административный регламент предоставления</w:t>
      </w:r>
      <w:r w:rsidR="007631CF">
        <w:rPr>
          <w:rFonts w:eastAsiaTheme="minorHAnsi"/>
          <w:color w:val="000000" w:themeColor="text1"/>
          <w:lang w:eastAsia="en-US"/>
        </w:rPr>
        <w:t xml:space="preserve"> </w:t>
      </w:r>
      <w:r w:rsidR="006F14EB" w:rsidRPr="00B61C08">
        <w:rPr>
          <w:rFonts w:eastAsiaTheme="minorHAnsi"/>
          <w:color w:val="000000" w:themeColor="text1"/>
          <w:lang w:eastAsia="en-US"/>
        </w:rPr>
        <w:t>муниципальной</w:t>
      </w:r>
      <w:r w:rsidR="002E5E69" w:rsidRPr="00B61C08">
        <w:rPr>
          <w:rFonts w:eastAsiaTheme="minorHAnsi"/>
          <w:color w:val="000000" w:themeColor="text1"/>
          <w:lang w:eastAsia="en-US"/>
        </w:rPr>
        <w:t xml:space="preserve"> услуги </w:t>
      </w:r>
      <w:r w:rsidR="00485463" w:rsidRPr="00B61C08">
        <w:rPr>
          <w:rFonts w:eastAsiaTheme="minorHAnsi"/>
          <w:color w:val="000000" w:themeColor="text1"/>
          <w:lang w:eastAsia="en-US"/>
        </w:rPr>
        <w:t>«</w:t>
      </w:r>
      <w:r w:rsidR="00155825" w:rsidRPr="00B61C08">
        <w:rPr>
          <w:rFonts w:eastAsiaTheme="minorHAnsi"/>
          <w:color w:val="000000" w:themeColor="text1"/>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85463" w:rsidRPr="00B61C08">
        <w:rPr>
          <w:rFonts w:eastAsiaTheme="minorHAnsi"/>
          <w:color w:val="000000" w:themeColor="text1"/>
          <w:lang w:eastAsia="en-US"/>
        </w:rPr>
        <w:t>»</w:t>
      </w:r>
      <w:r w:rsidR="00066A6F" w:rsidRPr="00B61C08">
        <w:rPr>
          <w:rFonts w:eastAsiaTheme="minorHAnsi"/>
          <w:color w:val="000000" w:themeColor="text1"/>
          <w:lang w:eastAsia="en-US"/>
        </w:rPr>
        <w:t xml:space="preserve"> устанавливает порядок и стандарт предоставления муниципальной услуги «</w:t>
      </w:r>
      <w:r w:rsidR="00155825" w:rsidRPr="00B61C08">
        <w:rPr>
          <w:rFonts w:eastAsiaTheme="minorHAnsi"/>
          <w:color w:val="000000" w:themeColor="text1"/>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66A6F" w:rsidRPr="00B61C08">
        <w:rPr>
          <w:rFonts w:eastAsiaTheme="minorHAnsi"/>
          <w:color w:val="000000" w:themeColor="text1"/>
          <w:lang w:eastAsia="en-US"/>
        </w:rPr>
        <w:t>».</w:t>
      </w:r>
    </w:p>
    <w:p w:rsidR="00A71815" w:rsidRPr="00B61C08" w:rsidRDefault="00A71815"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2. </w:t>
      </w:r>
      <w:r w:rsidR="00651ADA" w:rsidRPr="00B61C08">
        <w:rPr>
          <w:rFonts w:eastAsiaTheme="minorHAnsi"/>
          <w:color w:val="000000" w:themeColor="text1"/>
          <w:lang w:eastAsia="en-US"/>
        </w:rPr>
        <w:t>Р</w:t>
      </w:r>
      <w:r w:rsidRPr="00B61C08">
        <w:rPr>
          <w:rFonts w:eastAsiaTheme="minorHAnsi"/>
          <w:color w:val="000000" w:themeColor="text1"/>
          <w:lang w:eastAsia="en-US"/>
        </w:rPr>
        <w:t>егламент устанавливает сроки и последовательность адми</w:t>
      </w:r>
      <w:r w:rsidR="002E5E69" w:rsidRPr="00B61C08">
        <w:rPr>
          <w:rFonts w:eastAsiaTheme="minorHAnsi"/>
          <w:color w:val="000000" w:themeColor="text1"/>
          <w:lang w:eastAsia="en-US"/>
        </w:rPr>
        <w:t>нистративных процедур</w:t>
      </w:r>
      <w:r w:rsidR="00B61C08" w:rsidRPr="00B61C08">
        <w:rPr>
          <w:rFonts w:eastAsiaTheme="minorHAnsi"/>
          <w:color w:val="000000" w:themeColor="text1"/>
          <w:lang w:eastAsia="en-US"/>
        </w:rPr>
        <w:t xml:space="preserve"> </w:t>
      </w:r>
      <w:r w:rsidR="00066A6F" w:rsidRPr="00B61C08">
        <w:rPr>
          <w:rFonts w:eastAsiaTheme="minorHAnsi"/>
          <w:color w:val="000000" w:themeColor="text1"/>
          <w:lang w:eastAsia="en-US"/>
        </w:rPr>
        <w:t>в</w:t>
      </w:r>
      <w:r w:rsidR="00B61C08" w:rsidRPr="00B61C08">
        <w:rPr>
          <w:rFonts w:eastAsiaTheme="minorHAnsi"/>
          <w:color w:val="000000" w:themeColor="text1"/>
          <w:lang w:eastAsia="en-US"/>
        </w:rPr>
        <w:t xml:space="preserve"> администрации Тугулымского муниципального округа</w:t>
      </w:r>
      <w:r w:rsidR="0009186F" w:rsidRPr="00B61C08">
        <w:rPr>
          <w:rFonts w:eastAsiaTheme="minorHAnsi"/>
          <w:color w:val="000000" w:themeColor="text1"/>
          <w:lang w:eastAsia="en-US"/>
        </w:rPr>
        <w:t xml:space="preserve">, расположенного на территории </w:t>
      </w:r>
      <w:r w:rsidR="00B61C08" w:rsidRPr="00B61C08">
        <w:rPr>
          <w:rFonts w:eastAsiaTheme="minorHAnsi"/>
          <w:color w:val="000000" w:themeColor="text1"/>
          <w:lang w:eastAsia="en-US"/>
        </w:rPr>
        <w:t>Свердловской области</w:t>
      </w:r>
      <w:r w:rsidRPr="00B61C08">
        <w:rPr>
          <w:rFonts w:eastAsiaTheme="minorHAnsi"/>
          <w:color w:val="000000" w:themeColor="text1"/>
          <w:lang w:eastAsia="en-US"/>
        </w:rPr>
        <w:t xml:space="preserve">, осуществляемых в ходе предоставления </w:t>
      </w:r>
      <w:r w:rsidR="007955C0"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услуги, порядок взаимодействия между должностными лицами, взаимодействия с заявителями.</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A71815" w:rsidP="00CD72F7">
      <w:pPr>
        <w:autoSpaceDE w:val="0"/>
        <w:autoSpaceDN w:val="0"/>
        <w:adjustRightInd w:val="0"/>
        <w:ind w:right="-711" w:firstLine="540"/>
        <w:jc w:val="center"/>
        <w:rPr>
          <w:b/>
          <w:color w:val="000000" w:themeColor="text1"/>
        </w:rPr>
      </w:pPr>
      <w:r w:rsidRPr="00B61C08">
        <w:rPr>
          <w:b/>
          <w:color w:val="000000" w:themeColor="text1"/>
        </w:rPr>
        <w:t>Круг заявителей</w:t>
      </w:r>
    </w:p>
    <w:p w:rsidR="00A71815" w:rsidRPr="00B61C08" w:rsidRDefault="00A71815" w:rsidP="00CD72F7">
      <w:pPr>
        <w:pStyle w:val="ConsPlusTitle"/>
        <w:widowControl/>
        <w:tabs>
          <w:tab w:val="right" w:pos="9923"/>
        </w:tabs>
        <w:ind w:right="-711"/>
        <w:jc w:val="both"/>
        <w:outlineLvl w:val="0"/>
        <w:rPr>
          <w:rFonts w:eastAsiaTheme="minorHAnsi"/>
          <w:b w:val="0"/>
          <w:bCs w:val="0"/>
          <w:color w:val="000000" w:themeColor="text1"/>
          <w:sz w:val="24"/>
          <w:szCs w:val="24"/>
          <w:lang w:eastAsia="en-US"/>
        </w:rPr>
      </w:pPr>
    </w:p>
    <w:p w:rsidR="00015090" w:rsidRPr="00B61C08" w:rsidRDefault="00C67B00"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3. </w:t>
      </w:r>
      <w:r w:rsidR="00F326C8" w:rsidRPr="00B61C08">
        <w:rPr>
          <w:rFonts w:eastAsiaTheme="minorHAnsi"/>
          <w:color w:val="000000" w:themeColor="text1"/>
          <w:lang w:eastAsia="en-US"/>
        </w:rPr>
        <w:t>Заявител</w:t>
      </w:r>
      <w:r w:rsidR="002C1DC5" w:rsidRPr="00B61C08">
        <w:rPr>
          <w:rFonts w:eastAsiaTheme="minorHAnsi"/>
          <w:color w:val="000000" w:themeColor="text1"/>
          <w:lang w:eastAsia="en-US"/>
        </w:rPr>
        <w:t>ями</w:t>
      </w:r>
      <w:r w:rsidR="00F326C8" w:rsidRPr="00B61C08">
        <w:rPr>
          <w:rFonts w:eastAsiaTheme="minorHAnsi"/>
          <w:color w:val="000000" w:themeColor="text1"/>
          <w:lang w:eastAsia="en-US"/>
        </w:rPr>
        <w:t xml:space="preserve"> на получе</w:t>
      </w:r>
      <w:r w:rsidR="003E0FBF" w:rsidRPr="00B61C08">
        <w:rPr>
          <w:rFonts w:eastAsiaTheme="minorHAnsi"/>
          <w:color w:val="000000" w:themeColor="text1"/>
          <w:lang w:eastAsia="en-US"/>
        </w:rPr>
        <w:t xml:space="preserve">ние </w:t>
      </w:r>
      <w:r w:rsidR="007955C0" w:rsidRPr="00B61C08">
        <w:rPr>
          <w:rFonts w:eastAsiaTheme="minorHAnsi"/>
          <w:color w:val="000000" w:themeColor="text1"/>
          <w:lang w:eastAsia="en-US"/>
        </w:rPr>
        <w:t>муниципальной</w:t>
      </w:r>
      <w:r w:rsidR="003E0FBF" w:rsidRPr="00B61C08">
        <w:rPr>
          <w:rFonts w:eastAsiaTheme="minorHAnsi"/>
          <w:color w:val="000000" w:themeColor="text1"/>
          <w:lang w:eastAsia="en-US"/>
        </w:rPr>
        <w:t xml:space="preserve"> услуги </w:t>
      </w:r>
      <w:r w:rsidR="005F1A67" w:rsidRPr="00B61C08">
        <w:rPr>
          <w:rFonts w:eastAsiaTheme="minorHAnsi"/>
          <w:color w:val="000000" w:themeColor="text1"/>
          <w:lang w:eastAsia="en-US"/>
        </w:rPr>
        <w:t xml:space="preserve">являются физические </w:t>
      </w:r>
      <w:r w:rsidR="00A335BA" w:rsidRPr="00B61C08">
        <w:rPr>
          <w:rFonts w:eastAsiaTheme="minorHAnsi"/>
          <w:color w:val="000000" w:themeColor="text1"/>
          <w:lang w:eastAsia="en-US"/>
        </w:rPr>
        <w:br/>
      </w:r>
      <w:r w:rsidR="005F1A67" w:rsidRPr="00B61C08">
        <w:rPr>
          <w:rFonts w:eastAsiaTheme="minorHAnsi"/>
          <w:color w:val="000000" w:themeColor="text1"/>
          <w:lang w:eastAsia="en-US"/>
        </w:rPr>
        <w:t xml:space="preserve">и юридические лица, </w:t>
      </w:r>
      <w:r w:rsidR="00155825" w:rsidRPr="00B61C08">
        <w:rPr>
          <w:rFonts w:eastAsiaTheme="minorHAnsi"/>
          <w:color w:val="000000" w:themeColor="text1"/>
          <w:lang w:eastAsia="en-US"/>
        </w:rPr>
        <w:t>заинтересованные в предоставлении муниципальной услуги</w:t>
      </w:r>
      <w:r w:rsidR="00155825" w:rsidRPr="00B61C08">
        <w:rPr>
          <w:rFonts w:eastAsiaTheme="minorHAnsi"/>
          <w:color w:val="000000" w:themeColor="text1"/>
          <w:lang w:eastAsia="en-US"/>
        </w:rPr>
        <w:br/>
        <w:t xml:space="preserve">в границах </w:t>
      </w:r>
      <w:r w:rsidR="00646940" w:rsidRPr="00B61C08">
        <w:rPr>
          <w:rFonts w:eastAsiaTheme="minorHAnsi"/>
          <w:color w:val="000000" w:themeColor="text1"/>
          <w:lang w:eastAsia="en-US"/>
        </w:rPr>
        <w:t>земельных участков</w:t>
      </w:r>
      <w:r w:rsidR="002C1DC5" w:rsidRPr="00B61C08">
        <w:rPr>
          <w:rFonts w:eastAsiaTheme="minorHAnsi"/>
          <w:color w:val="000000" w:themeColor="text1"/>
          <w:lang w:eastAsia="en-US"/>
        </w:rPr>
        <w:t xml:space="preserve">, находящихся в муниципальной </w:t>
      </w:r>
      <w:r w:rsidR="00B66E84" w:rsidRPr="00B61C08">
        <w:rPr>
          <w:rFonts w:eastAsiaTheme="minorHAnsi"/>
          <w:color w:val="000000" w:themeColor="text1"/>
          <w:lang w:eastAsia="en-US"/>
        </w:rPr>
        <w:t>собственности</w:t>
      </w:r>
      <w:r w:rsidR="00B61C08" w:rsidRPr="00B61C08">
        <w:rPr>
          <w:rFonts w:eastAsiaTheme="minorHAnsi"/>
          <w:color w:val="000000" w:themeColor="text1"/>
          <w:lang w:eastAsia="en-US"/>
        </w:rPr>
        <w:t xml:space="preserve"> администрации Тугулымского муниципального округа</w:t>
      </w:r>
      <w:r w:rsidR="002C1DC5" w:rsidRPr="00B61C08">
        <w:rPr>
          <w:rFonts w:eastAsiaTheme="minorHAnsi"/>
          <w:color w:val="000000" w:themeColor="text1"/>
          <w:lang w:eastAsia="en-US"/>
        </w:rPr>
        <w:t xml:space="preserve">, либо </w:t>
      </w:r>
      <w:r w:rsidR="00155825" w:rsidRPr="00B61C08">
        <w:rPr>
          <w:rFonts w:eastAsiaTheme="minorHAnsi"/>
          <w:color w:val="000000" w:themeColor="text1"/>
          <w:lang w:eastAsia="en-US"/>
        </w:rPr>
        <w:t xml:space="preserve">земель или </w:t>
      </w:r>
      <w:r w:rsidR="002C1DC5" w:rsidRPr="00B61C08">
        <w:rPr>
          <w:rFonts w:eastAsiaTheme="minorHAnsi"/>
          <w:color w:val="000000" w:themeColor="text1"/>
          <w:lang w:eastAsia="en-US"/>
        </w:rPr>
        <w:t>земельных участков</w:t>
      </w:r>
      <w:r w:rsidR="00020F66" w:rsidRPr="00B61C08">
        <w:rPr>
          <w:rFonts w:eastAsiaTheme="minorHAnsi"/>
          <w:color w:val="000000" w:themeColor="text1"/>
          <w:lang w:eastAsia="en-US"/>
        </w:rPr>
        <w:t>,</w:t>
      </w:r>
      <w:r w:rsidR="002C1DC5" w:rsidRPr="00B61C08">
        <w:rPr>
          <w:rFonts w:eastAsiaTheme="minorHAnsi"/>
          <w:color w:val="000000" w:themeColor="text1"/>
          <w:lang w:eastAsia="en-US"/>
        </w:rPr>
        <w:t xml:space="preserve"> государственная собственность на которые не разграничена, расположенных в границах </w:t>
      </w:r>
      <w:r w:rsidR="00B61C08" w:rsidRPr="00B61C08">
        <w:rPr>
          <w:rFonts w:eastAsiaTheme="minorHAnsi"/>
          <w:color w:val="000000" w:themeColor="text1"/>
          <w:lang w:eastAsia="en-US"/>
        </w:rPr>
        <w:t xml:space="preserve">Тугулымского муниципального округа, </w:t>
      </w:r>
      <w:r w:rsidR="00020F66" w:rsidRPr="00B61C08">
        <w:rPr>
          <w:rFonts w:eastAsiaTheme="minorHAnsi"/>
          <w:color w:val="000000" w:themeColor="text1"/>
          <w:lang w:eastAsia="en-US"/>
        </w:rPr>
        <w:t xml:space="preserve">расположенного на </w:t>
      </w:r>
      <w:r w:rsidR="00B61C08" w:rsidRPr="00B61C08">
        <w:rPr>
          <w:rFonts w:eastAsiaTheme="minorHAnsi"/>
          <w:color w:val="000000" w:themeColor="text1"/>
          <w:lang w:eastAsia="en-US"/>
        </w:rPr>
        <w:t>территории Свердловской области</w:t>
      </w:r>
      <w:r w:rsidR="005F1A67" w:rsidRPr="00B61C08">
        <w:rPr>
          <w:rFonts w:eastAsiaTheme="minorHAnsi"/>
          <w:color w:val="000000" w:themeColor="text1"/>
          <w:lang w:eastAsia="en-US"/>
        </w:rPr>
        <w:t>.</w:t>
      </w:r>
    </w:p>
    <w:p w:rsidR="005F1A67" w:rsidRPr="00B61C08" w:rsidRDefault="005F1A67" w:rsidP="00CD72F7">
      <w:pPr>
        <w:autoSpaceDE w:val="0"/>
        <w:autoSpaceDN w:val="0"/>
        <w:adjustRightInd w:val="0"/>
        <w:ind w:right="-711" w:firstLine="540"/>
        <w:jc w:val="center"/>
        <w:rPr>
          <w:b/>
          <w:color w:val="000000" w:themeColor="text1"/>
        </w:rPr>
      </w:pPr>
      <w:bookmarkStart w:id="0" w:name="Par1"/>
      <w:bookmarkEnd w:id="0"/>
    </w:p>
    <w:p w:rsidR="00A71815" w:rsidRPr="00B61C08" w:rsidRDefault="00A71815" w:rsidP="00CD72F7">
      <w:pPr>
        <w:autoSpaceDE w:val="0"/>
        <w:autoSpaceDN w:val="0"/>
        <w:adjustRightInd w:val="0"/>
        <w:ind w:right="-711" w:firstLine="540"/>
        <w:jc w:val="center"/>
        <w:rPr>
          <w:b/>
          <w:color w:val="000000" w:themeColor="text1"/>
        </w:rPr>
      </w:pPr>
      <w:r w:rsidRPr="00B61C08">
        <w:rPr>
          <w:b/>
          <w:color w:val="000000" w:themeColor="text1"/>
        </w:rPr>
        <w:t xml:space="preserve">Требования к порядку информирования о предоставлении </w:t>
      </w:r>
      <w:r w:rsidR="007955C0" w:rsidRPr="00B61C08">
        <w:rPr>
          <w:b/>
          <w:color w:val="000000" w:themeColor="text1"/>
        </w:rPr>
        <w:t>муниципальной услуги</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2E5E69" w:rsidRPr="00B61C08" w:rsidRDefault="002E5E69" w:rsidP="00CD72F7">
      <w:pPr>
        <w:autoSpaceDE w:val="0"/>
        <w:autoSpaceDN w:val="0"/>
        <w:adjustRightInd w:val="0"/>
        <w:ind w:right="-711" w:firstLine="709"/>
        <w:jc w:val="both"/>
        <w:outlineLvl w:val="1"/>
        <w:rPr>
          <w:color w:val="000000" w:themeColor="text1"/>
        </w:rPr>
      </w:pPr>
      <w:r w:rsidRPr="00B61C08">
        <w:rPr>
          <w:color w:val="000000" w:themeColor="text1"/>
        </w:rPr>
        <w:t xml:space="preserve">4. Информирование заявителей о порядке предоставления </w:t>
      </w:r>
      <w:r w:rsidR="006F14EB" w:rsidRPr="00B61C08">
        <w:rPr>
          <w:color w:val="000000" w:themeColor="text1"/>
        </w:rPr>
        <w:t xml:space="preserve">муниципальной </w:t>
      </w:r>
      <w:r w:rsidRPr="00B61C08">
        <w:rPr>
          <w:color w:val="000000" w:themeColor="text1"/>
        </w:rPr>
        <w:t xml:space="preserve">услуги осуществляется непосредственно </w:t>
      </w:r>
      <w:r w:rsidR="006F14EB" w:rsidRPr="00B61C08">
        <w:rPr>
          <w:color w:val="000000" w:themeColor="text1"/>
        </w:rPr>
        <w:t>муниципальным</w:t>
      </w:r>
      <w:r w:rsidR="002E12AA" w:rsidRPr="00B61C08">
        <w:rPr>
          <w:color w:val="000000" w:themeColor="text1"/>
        </w:rPr>
        <w:t>и</w:t>
      </w:r>
      <w:r w:rsidRPr="00B61C08">
        <w:rPr>
          <w:color w:val="000000" w:themeColor="text1"/>
        </w:rPr>
        <w:t xml:space="preserve"> служащими </w:t>
      </w:r>
      <w:r w:rsidR="00B61C08" w:rsidRPr="00B61C08">
        <w:rPr>
          <w:color w:val="000000" w:themeColor="text1"/>
        </w:rPr>
        <w:t>администрации Тугулымского муниципального округа</w:t>
      </w:r>
      <w:r w:rsidR="004609A8" w:rsidRPr="00B61C08">
        <w:rPr>
          <w:rFonts w:eastAsiaTheme="minorHAnsi"/>
          <w:color w:val="000000" w:themeColor="text1"/>
          <w:lang w:eastAsia="en-US"/>
        </w:rPr>
        <w:t xml:space="preserve"> </w:t>
      </w:r>
      <w:r w:rsidRPr="00B61C08">
        <w:rPr>
          <w:color w:val="000000" w:themeColor="text1"/>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B61C08">
        <w:rPr>
          <w:color w:val="000000" w:themeColor="text1"/>
        </w:rPr>
        <w:t xml:space="preserve"> предоставления государственных и муниципальных услуг</w:t>
      </w:r>
      <w:r w:rsidRPr="00B61C08">
        <w:rPr>
          <w:color w:val="000000" w:themeColor="text1"/>
        </w:rPr>
        <w:t>) и его филиалы.</w:t>
      </w:r>
    </w:p>
    <w:p w:rsidR="00430F90" w:rsidRPr="00B61C08" w:rsidRDefault="002E5E69" w:rsidP="00CD72F7">
      <w:pPr>
        <w:autoSpaceDE w:val="0"/>
        <w:autoSpaceDN w:val="0"/>
        <w:adjustRightInd w:val="0"/>
        <w:ind w:right="-711" w:firstLine="709"/>
        <w:jc w:val="both"/>
        <w:rPr>
          <w:bCs/>
          <w:iCs/>
          <w:color w:val="000000" w:themeColor="text1"/>
        </w:rPr>
      </w:pPr>
      <w:r w:rsidRPr="00B61C08">
        <w:rPr>
          <w:rFonts w:eastAsiaTheme="minorHAnsi"/>
          <w:color w:val="000000" w:themeColor="text1"/>
          <w:lang w:eastAsia="en-US"/>
        </w:rPr>
        <w:t>5</w:t>
      </w:r>
      <w:r w:rsidR="00A71815" w:rsidRPr="00B61C08">
        <w:rPr>
          <w:rFonts w:eastAsiaTheme="minorHAnsi"/>
          <w:color w:val="000000" w:themeColor="text1"/>
          <w:lang w:eastAsia="en-US"/>
        </w:rPr>
        <w:t xml:space="preserve">. Информация о месте нахождения, графиках (режиме) работы, номерах контактных телефонов, адресах электронной почты и официальных сайтов </w:t>
      </w:r>
      <w:r w:rsidR="00B61C08" w:rsidRPr="00B61C08">
        <w:rPr>
          <w:color w:val="000000" w:themeColor="text1"/>
        </w:rPr>
        <w:t>администрации Тугулымского муниципального округа</w:t>
      </w:r>
      <w:r w:rsidR="00A71815" w:rsidRPr="00B61C08">
        <w:rPr>
          <w:rFonts w:eastAsiaTheme="minorHAnsi"/>
          <w:color w:val="000000" w:themeColor="text1"/>
          <w:lang w:eastAsia="en-US"/>
        </w:rPr>
        <w:t xml:space="preserve">, информация о порядке предоставления </w:t>
      </w:r>
      <w:r w:rsidR="00C304BB" w:rsidRPr="00B61C08">
        <w:rPr>
          <w:rFonts w:eastAsiaTheme="minorHAnsi"/>
          <w:color w:val="000000" w:themeColor="text1"/>
          <w:lang w:eastAsia="en-US"/>
        </w:rPr>
        <w:t>муниципальной</w:t>
      </w:r>
      <w:r w:rsidR="00A71815" w:rsidRPr="00B61C08">
        <w:rPr>
          <w:rFonts w:eastAsiaTheme="minorHAnsi"/>
          <w:color w:val="000000" w:themeColor="text1"/>
          <w:lang w:eastAsia="en-US"/>
        </w:rPr>
        <w:t xml:space="preserve"> услуги и услуг, которые являются необходимыми и обязательными для предоставления </w:t>
      </w:r>
      <w:r w:rsidR="00C304BB" w:rsidRPr="00B61C08">
        <w:rPr>
          <w:rFonts w:eastAsiaTheme="minorHAnsi"/>
          <w:color w:val="000000" w:themeColor="text1"/>
          <w:lang w:eastAsia="en-US"/>
        </w:rPr>
        <w:t>муниципаль</w:t>
      </w:r>
      <w:r w:rsidR="00A71815" w:rsidRPr="00B61C08">
        <w:rPr>
          <w:rFonts w:eastAsiaTheme="minorHAnsi"/>
          <w:color w:val="000000" w:themeColor="text1"/>
          <w:lang w:eastAsia="en-US"/>
        </w:rPr>
        <w:t>ной услуги, размещена в федеральной государс</w:t>
      </w:r>
      <w:r w:rsidR="00ED48C4" w:rsidRPr="00B61C08">
        <w:rPr>
          <w:rFonts w:eastAsiaTheme="minorHAnsi"/>
          <w:color w:val="000000" w:themeColor="text1"/>
          <w:lang w:eastAsia="en-US"/>
        </w:rPr>
        <w:t>твенной информационной системе «</w:t>
      </w:r>
      <w:r w:rsidR="00A71815" w:rsidRPr="00B61C08">
        <w:rPr>
          <w:rFonts w:eastAsiaTheme="minorHAnsi"/>
          <w:color w:val="000000" w:themeColor="text1"/>
          <w:lang w:eastAsia="en-US"/>
        </w:rPr>
        <w:t xml:space="preserve">Единый портал государственных </w:t>
      </w:r>
      <w:r w:rsidR="00ED48C4" w:rsidRPr="00B61C08">
        <w:rPr>
          <w:rFonts w:eastAsiaTheme="minorHAnsi"/>
          <w:color w:val="000000" w:themeColor="text1"/>
          <w:lang w:eastAsia="en-US"/>
        </w:rPr>
        <w:t>и муниципальных услуг (функций)»</w:t>
      </w:r>
      <w:r w:rsidRPr="00B61C08">
        <w:rPr>
          <w:rFonts w:eastAsiaTheme="minorHAnsi"/>
          <w:color w:val="000000" w:themeColor="text1"/>
          <w:lang w:eastAsia="en-US"/>
        </w:rPr>
        <w:t xml:space="preserve"> (далее – </w:t>
      </w:r>
      <w:r w:rsidR="00AD7348" w:rsidRPr="00B61C08">
        <w:rPr>
          <w:rFonts w:eastAsiaTheme="minorHAnsi"/>
          <w:color w:val="000000" w:themeColor="text1"/>
          <w:lang w:eastAsia="en-US"/>
        </w:rPr>
        <w:t>Е</w:t>
      </w:r>
      <w:r w:rsidRPr="00B61C08">
        <w:rPr>
          <w:rFonts w:eastAsiaTheme="minorHAnsi"/>
          <w:color w:val="000000" w:themeColor="text1"/>
          <w:lang w:eastAsia="en-US"/>
        </w:rPr>
        <w:t>диный портал)</w:t>
      </w:r>
      <w:r w:rsidR="00D8201B" w:rsidRPr="00B61C08">
        <w:rPr>
          <w:rFonts w:eastAsiaTheme="minorHAnsi"/>
          <w:color w:val="000000" w:themeColor="text1"/>
          <w:lang w:eastAsia="en-US"/>
        </w:rPr>
        <w:t xml:space="preserve"> по адресу </w:t>
      </w:r>
      <w:r w:rsidR="00C304BB" w:rsidRPr="00B61C08">
        <w:rPr>
          <w:rFonts w:eastAsiaTheme="minorHAnsi"/>
          <w:color w:val="000000" w:themeColor="text1"/>
          <w:lang w:eastAsia="en-US"/>
        </w:rPr>
        <w:t xml:space="preserve">http://www.gosuslugi.ru </w:t>
      </w:r>
      <w:r w:rsidR="009B1364" w:rsidRPr="00B61C08">
        <w:rPr>
          <w:rFonts w:eastAsiaTheme="minorHAnsi"/>
          <w:color w:val="000000" w:themeColor="text1"/>
          <w:lang w:eastAsia="en-US"/>
        </w:rPr>
        <w:t>(указать прямую ссылку на услугу с Единого портала)</w:t>
      </w:r>
      <w:r w:rsidR="004609A8" w:rsidRPr="00B61C08">
        <w:rPr>
          <w:rFonts w:eastAsiaTheme="minorHAnsi"/>
          <w:color w:val="000000" w:themeColor="text1"/>
          <w:lang w:eastAsia="en-US"/>
        </w:rPr>
        <w:t xml:space="preserve">, </w:t>
      </w:r>
      <w:r w:rsidR="00A71815" w:rsidRPr="00B61C08">
        <w:rPr>
          <w:rFonts w:eastAsiaTheme="minorHAnsi"/>
          <w:color w:val="000000" w:themeColor="text1"/>
          <w:lang w:eastAsia="en-US"/>
        </w:rPr>
        <w:t xml:space="preserve">на официальном сайте </w:t>
      </w:r>
      <w:r w:rsidR="00B61C08" w:rsidRPr="00B61C08">
        <w:rPr>
          <w:color w:val="000000" w:themeColor="text1"/>
        </w:rPr>
        <w:t>администрации Тугулымского муниципального округа</w:t>
      </w:r>
      <w:r w:rsidR="004F6629" w:rsidRPr="00B61C08">
        <w:rPr>
          <w:rFonts w:eastAsiaTheme="minorHAnsi"/>
          <w:color w:val="000000" w:themeColor="text1"/>
          <w:lang w:eastAsia="en-US"/>
        </w:rPr>
        <w:t>, на офи</w:t>
      </w:r>
      <w:r w:rsidR="002C3DDC" w:rsidRPr="00B61C08">
        <w:rPr>
          <w:rFonts w:eastAsiaTheme="minorHAnsi"/>
          <w:color w:val="000000" w:themeColor="text1"/>
          <w:lang w:eastAsia="en-US"/>
        </w:rPr>
        <w:t xml:space="preserve">циальных сайтах в сети Интернет </w:t>
      </w:r>
      <w:r w:rsidR="00A71815" w:rsidRPr="00B61C08">
        <w:rPr>
          <w:rFonts w:eastAsiaTheme="minorHAnsi"/>
          <w:color w:val="000000" w:themeColor="text1"/>
          <w:lang w:eastAsia="en-US"/>
        </w:rPr>
        <w:t xml:space="preserve">и информационных стендах </w:t>
      </w:r>
      <w:r w:rsidR="00B61C08" w:rsidRPr="00B61C08">
        <w:rPr>
          <w:color w:val="000000" w:themeColor="text1"/>
        </w:rPr>
        <w:t>в администрации Тугулымского муниципального округа</w:t>
      </w:r>
      <w:r w:rsidR="004F6629" w:rsidRPr="00B61C08">
        <w:rPr>
          <w:rFonts w:eastAsiaTheme="minorHAnsi"/>
          <w:color w:val="000000" w:themeColor="text1"/>
          <w:lang w:eastAsia="en-US"/>
        </w:rPr>
        <w:t xml:space="preserve">, на официальном сайте многофункционального центра </w:t>
      </w:r>
      <w:r w:rsidR="007727FA" w:rsidRPr="00B61C08">
        <w:rPr>
          <w:color w:val="000000" w:themeColor="text1"/>
        </w:rPr>
        <w:t>предоставления государственных и муниципальных услуг</w:t>
      </w:r>
      <w:r w:rsidR="004F6629" w:rsidRPr="00B61C08">
        <w:rPr>
          <w:rFonts w:eastAsiaTheme="minorHAnsi"/>
          <w:color w:val="000000" w:themeColor="text1"/>
          <w:lang w:eastAsia="en-US"/>
        </w:rPr>
        <w:t>(</w:t>
      </w:r>
      <w:r w:rsidR="004F6629" w:rsidRPr="00B61C08">
        <w:rPr>
          <w:rFonts w:eastAsiaTheme="minorHAnsi"/>
          <w:color w:val="000000" w:themeColor="text1"/>
          <w:lang w:val="en-US" w:eastAsia="en-US"/>
        </w:rPr>
        <w:t>www</w:t>
      </w:r>
      <w:r w:rsidR="004F6629" w:rsidRPr="00B61C08">
        <w:rPr>
          <w:rFonts w:eastAsiaTheme="minorHAnsi"/>
          <w:color w:val="000000" w:themeColor="text1"/>
          <w:lang w:eastAsia="en-US"/>
        </w:rPr>
        <w:t>.</w:t>
      </w:r>
      <w:r w:rsidR="004F6629" w:rsidRPr="00B61C08">
        <w:rPr>
          <w:rFonts w:eastAsiaTheme="minorHAnsi"/>
          <w:color w:val="000000" w:themeColor="text1"/>
          <w:lang w:val="en-US" w:eastAsia="en-US"/>
        </w:rPr>
        <w:t>mfc</w:t>
      </w:r>
      <w:r w:rsidR="004F6629" w:rsidRPr="00B61C08">
        <w:rPr>
          <w:rFonts w:eastAsiaTheme="minorHAnsi"/>
          <w:color w:val="000000" w:themeColor="text1"/>
          <w:lang w:eastAsia="en-US"/>
        </w:rPr>
        <w:t>66</w:t>
      </w:r>
      <w:r w:rsidR="00A71815" w:rsidRPr="00B61C08">
        <w:rPr>
          <w:rFonts w:eastAsiaTheme="minorHAnsi"/>
          <w:color w:val="000000" w:themeColor="text1"/>
          <w:lang w:eastAsia="en-US"/>
        </w:rPr>
        <w:t>.</w:t>
      </w:r>
      <w:r w:rsidR="004F6629" w:rsidRPr="00B61C08">
        <w:rPr>
          <w:rFonts w:eastAsiaTheme="minorHAnsi"/>
          <w:color w:val="000000" w:themeColor="text1"/>
          <w:lang w:val="en-US" w:eastAsia="en-US"/>
        </w:rPr>
        <w:t>ru</w:t>
      </w:r>
      <w:r w:rsidR="004F6629" w:rsidRPr="00B61C08">
        <w:rPr>
          <w:rFonts w:eastAsiaTheme="minorHAnsi"/>
          <w:color w:val="000000" w:themeColor="text1"/>
          <w:lang w:eastAsia="en-US"/>
        </w:rPr>
        <w:t>)</w:t>
      </w:r>
      <w:r w:rsidR="005901C4" w:rsidRPr="00B61C08">
        <w:rPr>
          <w:rFonts w:eastAsiaTheme="minorHAnsi"/>
          <w:color w:val="000000" w:themeColor="text1"/>
          <w:lang w:eastAsia="en-US"/>
        </w:rPr>
        <w:t xml:space="preserve">, </w:t>
      </w:r>
      <w:r w:rsidR="00430F90" w:rsidRPr="00B61C08">
        <w:rPr>
          <w:bCs/>
          <w:iCs/>
          <w:color w:val="000000" w:themeColor="text1"/>
        </w:rPr>
        <w:t xml:space="preserve">а также предоставляется непосредственно </w:t>
      </w:r>
      <w:r w:rsidR="00C304BB" w:rsidRPr="00B61C08">
        <w:rPr>
          <w:bCs/>
          <w:iCs/>
          <w:color w:val="000000" w:themeColor="text1"/>
        </w:rPr>
        <w:t xml:space="preserve">муниципальными </w:t>
      </w:r>
      <w:r w:rsidR="00430F90" w:rsidRPr="00B61C08">
        <w:rPr>
          <w:bCs/>
          <w:iCs/>
          <w:color w:val="000000" w:themeColor="text1"/>
        </w:rPr>
        <w:t xml:space="preserve">гражданскими служащими </w:t>
      </w:r>
      <w:r w:rsidR="00B61C08" w:rsidRPr="00B61C08">
        <w:rPr>
          <w:color w:val="000000" w:themeColor="text1"/>
        </w:rPr>
        <w:t xml:space="preserve">администрации  Тугулымского муниципального округа </w:t>
      </w:r>
      <w:r w:rsidR="005901C4" w:rsidRPr="00B61C08">
        <w:rPr>
          <w:rFonts w:eastAsiaTheme="minorHAnsi"/>
          <w:color w:val="000000" w:themeColor="text1"/>
          <w:lang w:eastAsia="en-US"/>
        </w:rPr>
        <w:t xml:space="preserve"> </w:t>
      </w:r>
      <w:r w:rsidR="00430F90" w:rsidRPr="00B61C08">
        <w:rPr>
          <w:bCs/>
          <w:iCs/>
          <w:color w:val="000000" w:themeColor="text1"/>
        </w:rPr>
        <w:t>при личном приеме, а также по телефону.</w:t>
      </w:r>
    </w:p>
    <w:p w:rsidR="00430F90" w:rsidRPr="00B61C08" w:rsidRDefault="008B4876" w:rsidP="00CD72F7">
      <w:pPr>
        <w:autoSpaceDE w:val="0"/>
        <w:autoSpaceDN w:val="0"/>
        <w:adjustRightInd w:val="0"/>
        <w:ind w:right="-711" w:firstLine="709"/>
        <w:jc w:val="both"/>
        <w:outlineLvl w:val="3"/>
        <w:rPr>
          <w:color w:val="000000" w:themeColor="text1"/>
        </w:rPr>
      </w:pPr>
      <w:r w:rsidRPr="00B61C08">
        <w:rPr>
          <w:color w:val="000000" w:themeColor="text1"/>
        </w:rPr>
        <w:t xml:space="preserve">6. </w:t>
      </w:r>
      <w:r w:rsidR="00430F90" w:rsidRPr="00B61C08">
        <w:rPr>
          <w:color w:val="000000" w:themeColor="text1"/>
        </w:rPr>
        <w:t xml:space="preserve">Основными требованиями к информированию граждан о порядке предоставления </w:t>
      </w:r>
      <w:r w:rsidR="00C304BB" w:rsidRPr="00B61C08">
        <w:rPr>
          <w:color w:val="000000" w:themeColor="text1"/>
        </w:rPr>
        <w:t xml:space="preserve">муниципальной </w:t>
      </w:r>
      <w:r w:rsidR="00430F90" w:rsidRPr="00B61C08">
        <w:rPr>
          <w:color w:val="000000" w:themeColor="text1"/>
        </w:rPr>
        <w:t xml:space="preserve">услуги и услуг, которые являются необходимыми и обязательными для </w:t>
      </w:r>
      <w:r w:rsidR="00430F90" w:rsidRPr="00B61C08">
        <w:rPr>
          <w:color w:val="000000" w:themeColor="text1"/>
        </w:rPr>
        <w:lastRenderedPageBreak/>
        <w:t xml:space="preserve">предоставления </w:t>
      </w:r>
      <w:r w:rsidR="00C304BB" w:rsidRPr="00B61C08">
        <w:rPr>
          <w:color w:val="000000" w:themeColor="text1"/>
        </w:rPr>
        <w:t>муниципальной</w:t>
      </w:r>
      <w:r w:rsidR="00430F90" w:rsidRPr="00B61C08">
        <w:rPr>
          <w:color w:val="000000" w:themeColor="text1"/>
        </w:rPr>
        <w:t xml:space="preserve"> услуги, являются достоверность предоставляемой информации, четкость в изложении информации, полнота информирования.</w:t>
      </w:r>
    </w:p>
    <w:p w:rsidR="00430F90" w:rsidRPr="00B61C08" w:rsidRDefault="00CE718D" w:rsidP="00CD72F7">
      <w:pPr>
        <w:autoSpaceDE w:val="0"/>
        <w:autoSpaceDN w:val="0"/>
        <w:adjustRightInd w:val="0"/>
        <w:ind w:right="-711" w:firstLine="709"/>
        <w:jc w:val="both"/>
        <w:outlineLvl w:val="3"/>
        <w:rPr>
          <w:color w:val="000000" w:themeColor="text1"/>
        </w:rPr>
      </w:pPr>
      <w:r w:rsidRPr="00B61C08">
        <w:rPr>
          <w:color w:val="000000" w:themeColor="text1"/>
        </w:rPr>
        <w:t>7</w:t>
      </w:r>
      <w:r w:rsidR="00430F90" w:rsidRPr="00B61C08">
        <w:rPr>
          <w:color w:val="000000" w:themeColor="text1"/>
        </w:rPr>
        <w:t xml:space="preserve">. При общении с гражданами (по телефону или лично) </w:t>
      </w:r>
      <w:r w:rsidR="00F822DB" w:rsidRPr="00B61C08">
        <w:rPr>
          <w:color w:val="000000" w:themeColor="text1"/>
        </w:rPr>
        <w:t xml:space="preserve">муниципальные </w:t>
      </w:r>
      <w:r w:rsidR="00430F90" w:rsidRPr="00B61C08">
        <w:rPr>
          <w:color w:val="000000" w:themeColor="text1"/>
        </w:rPr>
        <w:t xml:space="preserve">служащие </w:t>
      </w:r>
      <w:r w:rsidR="00B61C08" w:rsidRPr="00B61C08">
        <w:rPr>
          <w:color w:val="000000" w:themeColor="text1"/>
        </w:rPr>
        <w:t xml:space="preserve">администрации Тугулымского муниципального округа </w:t>
      </w:r>
      <w:r w:rsidR="00430F90" w:rsidRPr="00B61C08">
        <w:rPr>
          <w:color w:val="000000" w:themeColor="text1"/>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B61C08">
        <w:rPr>
          <w:color w:val="000000" w:themeColor="text1"/>
        </w:rPr>
        <w:t>муниципальной</w:t>
      </w:r>
      <w:r w:rsidR="00430F90" w:rsidRPr="00B61C08">
        <w:rPr>
          <w:color w:val="000000" w:themeColor="text1"/>
        </w:rPr>
        <w:t xml:space="preserve"> услуги должно проводиться с использованием официально-делового стиля речи.</w:t>
      </w:r>
    </w:p>
    <w:p w:rsidR="00A25CD8" w:rsidRPr="00B61C08" w:rsidRDefault="00CE718D" w:rsidP="00CD72F7">
      <w:pPr>
        <w:autoSpaceDE w:val="0"/>
        <w:autoSpaceDN w:val="0"/>
        <w:adjustRightInd w:val="0"/>
        <w:ind w:right="-711" w:firstLine="709"/>
        <w:jc w:val="both"/>
        <w:rPr>
          <w:color w:val="000000" w:themeColor="text1"/>
        </w:rPr>
      </w:pPr>
      <w:r w:rsidRPr="00B61C08">
        <w:rPr>
          <w:color w:val="000000" w:themeColor="text1"/>
        </w:rPr>
        <w:t>8</w:t>
      </w:r>
      <w:r w:rsidR="00A25CD8" w:rsidRPr="00B61C08">
        <w:rPr>
          <w:color w:val="000000" w:themeColor="text1"/>
        </w:rPr>
        <w:t xml:space="preserve">. Информирование граждан о порядке предоставления </w:t>
      </w:r>
      <w:r w:rsidR="00F822DB" w:rsidRPr="00B61C08">
        <w:rPr>
          <w:color w:val="000000" w:themeColor="text1"/>
        </w:rPr>
        <w:t xml:space="preserve">муниципальной </w:t>
      </w:r>
      <w:r w:rsidR="00A25CD8" w:rsidRPr="00B61C08">
        <w:rPr>
          <w:color w:val="000000" w:themeColor="text1"/>
        </w:rPr>
        <w:t>услуги может осуществляться с использованием средств автоинформирования.</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A71815" w:rsidP="00CD72F7">
      <w:pPr>
        <w:pStyle w:val="ConsNormal"/>
        <w:widowControl/>
        <w:ind w:right="-711" w:firstLine="540"/>
        <w:jc w:val="center"/>
        <w:rPr>
          <w:rFonts w:ascii="Times New Roman" w:hAnsi="Times New Roman" w:cs="Times New Roman"/>
          <w:b/>
          <w:color w:val="000000" w:themeColor="text1"/>
          <w:sz w:val="24"/>
          <w:szCs w:val="24"/>
        </w:rPr>
      </w:pPr>
      <w:r w:rsidRPr="00B61C08">
        <w:rPr>
          <w:rFonts w:ascii="Times New Roman" w:hAnsi="Times New Roman" w:cs="Times New Roman"/>
          <w:b/>
          <w:color w:val="000000" w:themeColor="text1"/>
          <w:sz w:val="24"/>
          <w:szCs w:val="24"/>
        </w:rPr>
        <w:t xml:space="preserve">Раздел 2. Стандарт предоставления </w:t>
      </w:r>
      <w:r w:rsidR="00F822DB" w:rsidRPr="00B61C08">
        <w:rPr>
          <w:rFonts w:ascii="Times New Roman" w:hAnsi="Times New Roman" w:cs="Times New Roman"/>
          <w:b/>
          <w:color w:val="000000" w:themeColor="text1"/>
          <w:sz w:val="24"/>
          <w:szCs w:val="24"/>
        </w:rPr>
        <w:t xml:space="preserve">муниципальной </w:t>
      </w:r>
      <w:r w:rsidRPr="00B61C08">
        <w:rPr>
          <w:rFonts w:ascii="Times New Roman" w:hAnsi="Times New Roman" w:cs="Times New Roman"/>
          <w:b/>
          <w:color w:val="000000" w:themeColor="text1"/>
          <w:sz w:val="24"/>
          <w:szCs w:val="24"/>
        </w:rPr>
        <w:t>услуги</w:t>
      </w:r>
    </w:p>
    <w:p w:rsidR="00A71815" w:rsidRPr="00B61C08" w:rsidRDefault="00A71815" w:rsidP="00CD72F7">
      <w:pPr>
        <w:pStyle w:val="ConsNormal"/>
        <w:widowControl/>
        <w:ind w:right="-711" w:firstLine="540"/>
        <w:jc w:val="center"/>
        <w:rPr>
          <w:rFonts w:ascii="Times New Roman" w:hAnsi="Times New Roman" w:cs="Times New Roman"/>
          <w:b/>
          <w:color w:val="000000" w:themeColor="text1"/>
          <w:sz w:val="24"/>
          <w:szCs w:val="24"/>
        </w:rPr>
      </w:pPr>
    </w:p>
    <w:p w:rsidR="00A71815" w:rsidRPr="00B61C08" w:rsidRDefault="00A71815" w:rsidP="00CD72F7">
      <w:pPr>
        <w:pStyle w:val="ConsNormal"/>
        <w:widowControl/>
        <w:ind w:right="-711" w:firstLine="540"/>
        <w:jc w:val="center"/>
        <w:rPr>
          <w:rFonts w:ascii="Times New Roman" w:hAnsi="Times New Roman" w:cs="Times New Roman"/>
          <w:b/>
          <w:color w:val="000000" w:themeColor="text1"/>
          <w:sz w:val="24"/>
          <w:szCs w:val="24"/>
        </w:rPr>
      </w:pPr>
      <w:r w:rsidRPr="00B61C08">
        <w:rPr>
          <w:rFonts w:ascii="Times New Roman" w:hAnsi="Times New Roman" w:cs="Times New Roman"/>
          <w:b/>
          <w:color w:val="000000" w:themeColor="text1"/>
          <w:sz w:val="24"/>
          <w:szCs w:val="24"/>
        </w:rPr>
        <w:t xml:space="preserve">Наименование </w:t>
      </w:r>
      <w:r w:rsidR="00F822DB" w:rsidRPr="00B61C08">
        <w:rPr>
          <w:rFonts w:ascii="Times New Roman" w:hAnsi="Times New Roman" w:cs="Times New Roman"/>
          <w:b/>
          <w:color w:val="000000" w:themeColor="text1"/>
          <w:sz w:val="24"/>
          <w:szCs w:val="24"/>
        </w:rPr>
        <w:t>муниципальной</w:t>
      </w:r>
      <w:r w:rsidRPr="00B61C08">
        <w:rPr>
          <w:rFonts w:ascii="Times New Roman" w:hAnsi="Times New Roman" w:cs="Times New Roman"/>
          <w:b/>
          <w:color w:val="000000" w:themeColor="text1"/>
          <w:sz w:val="24"/>
          <w:szCs w:val="24"/>
        </w:rPr>
        <w:t xml:space="preserve"> услуги</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70655D"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9</w:t>
      </w:r>
      <w:r w:rsidR="00A71815" w:rsidRPr="00B61C08">
        <w:rPr>
          <w:rFonts w:eastAsiaTheme="minorHAnsi"/>
          <w:color w:val="000000" w:themeColor="text1"/>
          <w:lang w:eastAsia="en-US"/>
        </w:rPr>
        <w:t>. Наиме</w:t>
      </w:r>
      <w:r w:rsidR="00A25CD8" w:rsidRPr="00B61C08">
        <w:rPr>
          <w:rFonts w:eastAsiaTheme="minorHAnsi"/>
          <w:color w:val="000000" w:themeColor="text1"/>
          <w:lang w:eastAsia="en-US"/>
        </w:rPr>
        <w:t xml:space="preserve">нование </w:t>
      </w:r>
      <w:r w:rsidR="00F822DB" w:rsidRPr="00B61C08">
        <w:rPr>
          <w:rFonts w:eastAsiaTheme="minorHAnsi"/>
          <w:color w:val="000000" w:themeColor="text1"/>
          <w:lang w:eastAsia="en-US"/>
        </w:rPr>
        <w:t>муниципальной</w:t>
      </w:r>
      <w:r w:rsidR="00A25CD8" w:rsidRPr="00B61C08">
        <w:rPr>
          <w:rFonts w:eastAsiaTheme="minorHAnsi"/>
          <w:color w:val="000000" w:themeColor="text1"/>
          <w:lang w:eastAsia="en-US"/>
        </w:rPr>
        <w:t xml:space="preserve"> услуги –</w:t>
      </w:r>
      <w:r w:rsidR="003E620C" w:rsidRPr="00B61C08">
        <w:rPr>
          <w:rFonts w:eastAsiaTheme="minorHAnsi"/>
          <w:color w:val="000000" w:themeColor="text1"/>
          <w:lang w:eastAsia="en-US"/>
        </w:rPr>
        <w:t>«</w:t>
      </w:r>
      <w:r w:rsidR="00155825" w:rsidRPr="00B61C08">
        <w:rPr>
          <w:rFonts w:eastAsiaTheme="minorHAnsi"/>
          <w:color w:val="000000" w:themeColor="text1"/>
          <w:lang w:eastAsia="en-US"/>
        </w:rPr>
        <w:t xml:space="preserve">Выдача разрешения </w:t>
      </w:r>
      <w:r w:rsidR="00155825" w:rsidRPr="00B61C08">
        <w:rPr>
          <w:rFonts w:eastAsiaTheme="minorHAnsi"/>
          <w:color w:val="000000" w:themeColor="text1"/>
          <w:lang w:eastAsia="en-US"/>
        </w:rPr>
        <w:br/>
        <w:t xml:space="preserve">на использование земель или земельного участка, которые находятся </w:t>
      </w:r>
      <w:r w:rsidR="00155825" w:rsidRPr="00B61C08">
        <w:rPr>
          <w:rFonts w:eastAsiaTheme="minorHAnsi"/>
          <w:color w:val="000000" w:themeColor="text1"/>
          <w:lang w:eastAsia="en-US"/>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003E620C" w:rsidRPr="00B61C08">
        <w:rPr>
          <w:rFonts w:eastAsiaTheme="minorHAnsi"/>
          <w:color w:val="000000" w:themeColor="text1"/>
          <w:lang w:eastAsia="en-US"/>
        </w:rPr>
        <w:t>»</w:t>
      </w:r>
      <w:r w:rsidR="00A71815" w:rsidRPr="00B61C08">
        <w:rPr>
          <w:rFonts w:eastAsiaTheme="minorHAnsi"/>
          <w:color w:val="000000" w:themeColor="text1"/>
          <w:lang w:eastAsia="en-US"/>
        </w:rPr>
        <w:t>.</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A71815" w:rsidP="00CD72F7">
      <w:pPr>
        <w:autoSpaceDE w:val="0"/>
        <w:autoSpaceDN w:val="0"/>
        <w:adjustRightInd w:val="0"/>
        <w:ind w:right="-711" w:firstLine="540"/>
        <w:jc w:val="center"/>
        <w:rPr>
          <w:b/>
          <w:color w:val="000000" w:themeColor="text1"/>
        </w:rPr>
      </w:pPr>
      <w:r w:rsidRPr="00B61C08">
        <w:rPr>
          <w:b/>
          <w:color w:val="000000" w:themeColor="text1"/>
        </w:rPr>
        <w:t xml:space="preserve">Наименование органа, предоставляющего </w:t>
      </w:r>
      <w:r w:rsidR="00F822DB" w:rsidRPr="00B61C08">
        <w:rPr>
          <w:b/>
          <w:color w:val="000000" w:themeColor="text1"/>
        </w:rPr>
        <w:t xml:space="preserve">муниципальную </w:t>
      </w:r>
      <w:r w:rsidRPr="00B61C08">
        <w:rPr>
          <w:b/>
          <w:color w:val="000000" w:themeColor="text1"/>
        </w:rPr>
        <w:t>услугу</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2439DC"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w:t>
      </w:r>
      <w:r w:rsidR="0070655D" w:rsidRPr="00B61C08">
        <w:rPr>
          <w:rFonts w:eastAsiaTheme="minorHAnsi"/>
          <w:color w:val="000000" w:themeColor="text1"/>
          <w:lang w:eastAsia="en-US"/>
        </w:rPr>
        <w:t>0</w:t>
      </w:r>
      <w:r w:rsidR="00A71815" w:rsidRPr="00B61C08">
        <w:rPr>
          <w:rFonts w:eastAsiaTheme="minorHAnsi"/>
          <w:color w:val="000000" w:themeColor="text1"/>
          <w:lang w:eastAsia="en-US"/>
        </w:rPr>
        <w:t xml:space="preserve">. </w:t>
      </w:r>
      <w:r w:rsidR="00F822DB" w:rsidRPr="00B61C08">
        <w:rPr>
          <w:rFonts w:eastAsiaTheme="minorHAnsi"/>
          <w:color w:val="000000" w:themeColor="text1"/>
          <w:lang w:eastAsia="en-US"/>
        </w:rPr>
        <w:t xml:space="preserve">Муниципальная </w:t>
      </w:r>
      <w:r w:rsidR="00A71815" w:rsidRPr="00B61C08">
        <w:rPr>
          <w:rFonts w:eastAsiaTheme="minorHAnsi"/>
          <w:color w:val="000000" w:themeColor="text1"/>
          <w:lang w:eastAsia="en-US"/>
        </w:rPr>
        <w:t xml:space="preserve">услуга предоставляется </w:t>
      </w:r>
      <w:r w:rsidR="00B61C08" w:rsidRPr="00B61C08">
        <w:rPr>
          <w:color w:val="000000" w:themeColor="text1"/>
        </w:rPr>
        <w:t>администрацией Тугулымского муниципального округа.</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A71815" w:rsidRPr="00B61C08" w:rsidRDefault="00A25CD8" w:rsidP="00CD72F7">
      <w:pPr>
        <w:autoSpaceDE w:val="0"/>
        <w:autoSpaceDN w:val="0"/>
        <w:adjustRightInd w:val="0"/>
        <w:ind w:right="-711"/>
        <w:jc w:val="center"/>
        <w:outlineLvl w:val="2"/>
        <w:rPr>
          <w:b/>
          <w:color w:val="000000" w:themeColor="text1"/>
        </w:rPr>
      </w:pPr>
      <w:r w:rsidRPr="00B61C08">
        <w:rPr>
          <w:b/>
          <w:color w:val="000000" w:themeColor="text1"/>
        </w:rPr>
        <w:t>Наименование органов</w:t>
      </w:r>
      <w:r w:rsidR="00A71815" w:rsidRPr="00B61C08">
        <w:rPr>
          <w:b/>
          <w:color w:val="000000" w:themeColor="text1"/>
        </w:rPr>
        <w:t xml:space="preserve"> и организации, обращение в которые</w:t>
      </w:r>
    </w:p>
    <w:p w:rsidR="00A71815" w:rsidRPr="00B61C08" w:rsidRDefault="00A71815" w:rsidP="00CD72F7">
      <w:pPr>
        <w:autoSpaceDE w:val="0"/>
        <w:autoSpaceDN w:val="0"/>
        <w:adjustRightInd w:val="0"/>
        <w:ind w:right="-711"/>
        <w:jc w:val="center"/>
        <w:outlineLvl w:val="2"/>
        <w:rPr>
          <w:b/>
          <w:color w:val="000000" w:themeColor="text1"/>
        </w:rPr>
      </w:pPr>
      <w:r w:rsidRPr="00B61C08">
        <w:rPr>
          <w:b/>
          <w:color w:val="000000" w:themeColor="text1"/>
        </w:rPr>
        <w:t xml:space="preserve">необходимо для предоставления </w:t>
      </w:r>
      <w:r w:rsidR="00002C8B" w:rsidRPr="00B61C08">
        <w:rPr>
          <w:b/>
          <w:color w:val="000000" w:themeColor="text1"/>
        </w:rPr>
        <w:t xml:space="preserve">муниципальной </w:t>
      </w:r>
      <w:r w:rsidRPr="00B61C08">
        <w:rPr>
          <w:b/>
          <w:color w:val="000000" w:themeColor="text1"/>
        </w:rPr>
        <w:t>услуги</w:t>
      </w:r>
    </w:p>
    <w:p w:rsidR="00A71815" w:rsidRPr="00B61C08" w:rsidRDefault="00A71815" w:rsidP="00CD72F7">
      <w:pPr>
        <w:pStyle w:val="ConsPlusTitle"/>
        <w:widowControl/>
        <w:tabs>
          <w:tab w:val="right" w:pos="9923"/>
        </w:tabs>
        <w:ind w:right="-711"/>
        <w:jc w:val="both"/>
        <w:outlineLvl w:val="0"/>
        <w:rPr>
          <w:b w:val="0"/>
          <w:color w:val="000000" w:themeColor="text1"/>
          <w:sz w:val="24"/>
          <w:szCs w:val="24"/>
        </w:rPr>
      </w:pPr>
    </w:p>
    <w:p w:rsidR="003E620C" w:rsidRPr="00B61C08" w:rsidRDefault="002439DC" w:rsidP="00CD72F7">
      <w:pPr>
        <w:autoSpaceDE w:val="0"/>
        <w:autoSpaceDN w:val="0"/>
        <w:adjustRightInd w:val="0"/>
        <w:ind w:right="-711" w:firstLine="709"/>
        <w:jc w:val="both"/>
        <w:rPr>
          <w:color w:val="000000" w:themeColor="text1"/>
        </w:rPr>
      </w:pPr>
      <w:r w:rsidRPr="00B61C08">
        <w:rPr>
          <w:rFonts w:eastAsiaTheme="minorHAnsi"/>
          <w:color w:val="000000" w:themeColor="text1"/>
          <w:lang w:eastAsia="en-US"/>
        </w:rPr>
        <w:t>1</w:t>
      </w:r>
      <w:r w:rsidR="00BB23CA" w:rsidRPr="00B61C08">
        <w:rPr>
          <w:rFonts w:eastAsiaTheme="minorHAnsi"/>
          <w:color w:val="000000" w:themeColor="text1"/>
          <w:lang w:eastAsia="en-US"/>
        </w:rPr>
        <w:t>1</w:t>
      </w:r>
      <w:r w:rsidR="00D60903" w:rsidRPr="00B61C08">
        <w:rPr>
          <w:rFonts w:eastAsiaTheme="minorHAnsi"/>
          <w:color w:val="000000" w:themeColor="text1"/>
          <w:lang w:eastAsia="en-US"/>
        </w:rPr>
        <w:t xml:space="preserve">. </w:t>
      </w:r>
      <w:r w:rsidR="00D60903" w:rsidRPr="00B61C08">
        <w:rPr>
          <w:color w:val="000000" w:themeColor="text1"/>
        </w:rPr>
        <w:t xml:space="preserve">При предоставлении </w:t>
      </w:r>
      <w:r w:rsidR="00002C8B" w:rsidRPr="00B61C08">
        <w:rPr>
          <w:color w:val="000000" w:themeColor="text1"/>
        </w:rPr>
        <w:t xml:space="preserve">муниципальной </w:t>
      </w:r>
      <w:r w:rsidR="00D60903" w:rsidRPr="00B61C08">
        <w:rPr>
          <w:color w:val="000000" w:themeColor="text1"/>
        </w:rPr>
        <w:t xml:space="preserve">услуги в качестве источников получения документов, необходимых для предоставления </w:t>
      </w:r>
      <w:r w:rsidR="003A2EB1" w:rsidRPr="00B61C08">
        <w:rPr>
          <w:color w:val="000000" w:themeColor="text1"/>
        </w:rPr>
        <w:t xml:space="preserve">муниципальной </w:t>
      </w:r>
      <w:r w:rsidR="00D60903" w:rsidRPr="00B61C08">
        <w:rPr>
          <w:color w:val="000000" w:themeColor="text1"/>
        </w:rPr>
        <w:t xml:space="preserve">услуги, могут принимать участие </w:t>
      </w:r>
      <w:r w:rsidR="000E24A4" w:rsidRPr="00B61C08">
        <w:rPr>
          <w:color w:val="000000" w:themeColor="text1"/>
        </w:rPr>
        <w:t xml:space="preserve">в рамках межведомственного информационного </w:t>
      </w:r>
      <w:r w:rsidR="003E620C" w:rsidRPr="00B61C08">
        <w:rPr>
          <w:color w:val="000000" w:themeColor="text1"/>
        </w:rPr>
        <w:t>взаимодействия:</w:t>
      </w:r>
    </w:p>
    <w:p w:rsidR="003E620C" w:rsidRPr="00B61C08" w:rsidRDefault="003E620C"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 территориальные органы Федеральной налоговой службы Российской Федерации;</w:t>
      </w:r>
    </w:p>
    <w:p w:rsidR="003E620C" w:rsidRPr="00B61C08" w:rsidRDefault="003E620C"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r w:rsidR="004E3525" w:rsidRPr="00B61C08">
        <w:rPr>
          <w:rFonts w:eastAsiaTheme="minorHAnsi"/>
          <w:color w:val="000000" w:themeColor="text1"/>
          <w:lang w:eastAsia="en-US"/>
        </w:rPr>
        <w:t>.</w:t>
      </w:r>
    </w:p>
    <w:p w:rsidR="00B61C08" w:rsidRPr="00B61C08" w:rsidRDefault="000B2E09" w:rsidP="000B2E09">
      <w:pPr>
        <w:pStyle w:val="1"/>
        <w:tabs>
          <w:tab w:val="left" w:pos="0"/>
        </w:tabs>
        <w:autoSpaceDE w:val="0"/>
        <w:autoSpaceDN w:val="0"/>
        <w:adjustRightInd w:val="0"/>
        <w:ind w:left="0"/>
        <w:jc w:val="both"/>
        <w:rPr>
          <w:color w:val="000000" w:themeColor="text1"/>
        </w:rPr>
      </w:pPr>
      <w:r>
        <w:rPr>
          <w:rFonts w:eastAsiaTheme="minorHAnsi"/>
          <w:color w:val="000000" w:themeColor="text1"/>
          <w:lang w:eastAsia="en-US"/>
        </w:rPr>
        <w:t xml:space="preserve">           </w:t>
      </w:r>
      <w:r w:rsidR="00990CD1" w:rsidRPr="00B61C08">
        <w:rPr>
          <w:rFonts w:eastAsiaTheme="minorHAnsi"/>
          <w:color w:val="000000" w:themeColor="text1"/>
          <w:lang w:eastAsia="en-US"/>
        </w:rPr>
        <w:t xml:space="preserve">12. </w:t>
      </w:r>
      <w:r w:rsidR="00B61C08" w:rsidRPr="00B61C08">
        <w:rPr>
          <w:rFonts w:eastAsiaTheme="minorHAnsi"/>
          <w:color w:val="000000" w:themeColor="text1"/>
          <w:lang w:eastAsia="en-US"/>
        </w:rPr>
        <w:t xml:space="preserve">Запрещается требовать от Заявителя осуществления действий, в том числе </w:t>
      </w:r>
      <w:r>
        <w:rPr>
          <w:rFonts w:eastAsiaTheme="minorHAnsi"/>
          <w:color w:val="000000" w:themeColor="text1"/>
          <w:lang w:eastAsia="en-US"/>
        </w:rPr>
        <w:t xml:space="preserve">                    </w:t>
      </w:r>
      <w:r w:rsidR="00B61C08" w:rsidRPr="00B61C08">
        <w:rPr>
          <w:rFonts w:eastAsiaTheme="minorHAnsi"/>
          <w:color w:val="000000" w:themeColor="text1"/>
          <w:lang w:eastAsia="en-US"/>
        </w:rPr>
        <w:t xml:space="preserve">согласований, необходимых для получения муниципальной услуги </w:t>
      </w:r>
      <w:r w:rsidR="00B61C08" w:rsidRPr="00B61C08">
        <w:rPr>
          <w:rFonts w:eastAsiaTheme="minorHAnsi"/>
          <w:color w:val="000000" w:themeColor="text1"/>
          <w:lang w:eastAsia="en-US"/>
        </w:rPr>
        <w:br/>
        <w:t xml:space="preserve">и связанных с обращением в иные государственные (муниципальные) органы </w:t>
      </w:r>
      <w:r w:rsidR="00B61C08" w:rsidRPr="00B61C08">
        <w:rPr>
          <w:rFonts w:eastAsiaTheme="minorHAnsi"/>
          <w:color w:val="000000" w:themeColor="text1"/>
          <w:lang w:eastAsia="en-US"/>
        </w:rPr>
        <w:br/>
        <w:t xml:space="preserve">и организации, за исключением получения услуг и получения документов </w:t>
      </w:r>
      <w:r w:rsidR="00B61C08" w:rsidRPr="00B61C08">
        <w:rPr>
          <w:rFonts w:eastAsiaTheme="minorHAnsi"/>
          <w:color w:val="000000" w:themeColor="text1"/>
          <w:lang w:eastAsia="en-US"/>
        </w:rPr>
        <w:b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Тугулымского </w:t>
      </w:r>
      <w:r>
        <w:rPr>
          <w:rFonts w:eastAsiaTheme="minorHAnsi"/>
          <w:color w:val="000000" w:themeColor="text1"/>
          <w:lang w:eastAsia="en-US"/>
        </w:rPr>
        <w:t>городского округа</w:t>
      </w:r>
      <w:r w:rsidR="00B61C08" w:rsidRPr="00B61C08">
        <w:rPr>
          <w:rFonts w:eastAsiaTheme="minorHAnsi"/>
          <w:color w:val="000000" w:themeColor="text1"/>
          <w:lang w:eastAsia="en-US"/>
        </w:rPr>
        <w:t xml:space="preserve"> от </w:t>
      </w:r>
      <w:r>
        <w:rPr>
          <w:rFonts w:eastAsiaTheme="minorHAnsi"/>
          <w:color w:val="000000" w:themeColor="text1"/>
          <w:lang w:eastAsia="en-US"/>
        </w:rPr>
        <w:t xml:space="preserve">13.09.2019 </w:t>
      </w:r>
      <w:r w:rsidR="00B61C08" w:rsidRPr="00B61C08">
        <w:rPr>
          <w:rFonts w:eastAsiaTheme="minorHAnsi"/>
          <w:color w:val="000000" w:themeColor="text1"/>
          <w:lang w:eastAsia="en-US"/>
        </w:rPr>
        <w:t>№</w:t>
      </w:r>
      <w:r>
        <w:rPr>
          <w:rFonts w:eastAsiaTheme="minorHAnsi"/>
          <w:color w:val="000000" w:themeColor="text1"/>
          <w:lang w:eastAsia="en-US"/>
        </w:rPr>
        <w:t>60</w:t>
      </w:r>
      <w:r w:rsidR="00B61C08" w:rsidRPr="00B61C08">
        <w:rPr>
          <w:rFonts w:eastAsiaTheme="minorHAnsi"/>
          <w:color w:val="000000" w:themeColor="text1"/>
          <w:lang w:eastAsia="en-US"/>
        </w:rPr>
        <w:t xml:space="preserve">  </w:t>
      </w:r>
      <w:r w:rsidR="00B61C08" w:rsidRPr="00B61C08">
        <w:rPr>
          <w:color w:val="000000" w:themeColor="text1"/>
          <w:lang w:eastAsia="en-US"/>
        </w:rPr>
        <w:t>«Об утверждении перечня услуг, которые являются необходимыми и обязательными для предоставления муниципальных услуг на территории Тугулымского муниципального округа и предоставляются организациями, участвующими в предоставлении муниципальных услуг».</w:t>
      </w:r>
    </w:p>
    <w:p w:rsidR="00F71364" w:rsidRPr="00B61C08" w:rsidRDefault="00F71364" w:rsidP="00B61C08">
      <w:pPr>
        <w:autoSpaceDE w:val="0"/>
        <w:autoSpaceDN w:val="0"/>
        <w:ind w:right="-711" w:firstLine="709"/>
        <w:jc w:val="both"/>
        <w:rPr>
          <w:b/>
          <w:color w:val="000000" w:themeColor="text1"/>
        </w:rPr>
      </w:pPr>
    </w:p>
    <w:p w:rsidR="00A45437" w:rsidRPr="00B61C08" w:rsidRDefault="00A45437" w:rsidP="00CD72F7">
      <w:pPr>
        <w:ind w:right="-711"/>
        <w:jc w:val="center"/>
        <w:rPr>
          <w:b/>
          <w:color w:val="000000" w:themeColor="text1"/>
        </w:rPr>
      </w:pPr>
      <w:r w:rsidRPr="00B61C08">
        <w:rPr>
          <w:b/>
          <w:color w:val="000000" w:themeColor="text1"/>
        </w:rPr>
        <w:t xml:space="preserve">Описание результата предоставления </w:t>
      </w:r>
      <w:r w:rsidR="003A2EB1" w:rsidRPr="00B61C08">
        <w:rPr>
          <w:b/>
          <w:color w:val="000000" w:themeColor="text1"/>
        </w:rPr>
        <w:t>муниципальной</w:t>
      </w:r>
      <w:r w:rsidRPr="00B61C08">
        <w:rPr>
          <w:b/>
          <w:color w:val="000000" w:themeColor="text1"/>
        </w:rPr>
        <w:t xml:space="preserve"> услуги</w:t>
      </w:r>
    </w:p>
    <w:p w:rsidR="00A45437" w:rsidRPr="00B61C08" w:rsidRDefault="00A45437" w:rsidP="00CD72F7">
      <w:pPr>
        <w:pStyle w:val="ConsPlusTitle"/>
        <w:widowControl/>
        <w:tabs>
          <w:tab w:val="right" w:pos="9923"/>
        </w:tabs>
        <w:ind w:right="-711"/>
        <w:jc w:val="both"/>
        <w:outlineLvl w:val="0"/>
        <w:rPr>
          <w:b w:val="0"/>
          <w:color w:val="000000" w:themeColor="text1"/>
          <w:sz w:val="24"/>
          <w:szCs w:val="24"/>
        </w:rPr>
      </w:pPr>
    </w:p>
    <w:p w:rsidR="003A2EB1" w:rsidRPr="00B61C08" w:rsidRDefault="002439DC"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w:t>
      </w:r>
      <w:r w:rsidR="00BB23CA" w:rsidRPr="00B61C08">
        <w:rPr>
          <w:rFonts w:eastAsiaTheme="minorHAnsi"/>
          <w:color w:val="000000" w:themeColor="text1"/>
          <w:lang w:eastAsia="en-US"/>
        </w:rPr>
        <w:t>3</w:t>
      </w:r>
      <w:r w:rsidR="00A45437" w:rsidRPr="00B61C08">
        <w:rPr>
          <w:rFonts w:eastAsiaTheme="minorHAnsi"/>
          <w:color w:val="000000" w:themeColor="text1"/>
          <w:lang w:eastAsia="en-US"/>
        </w:rPr>
        <w:t xml:space="preserve">. Результатом предоставления </w:t>
      </w:r>
      <w:r w:rsidR="003A2EB1" w:rsidRPr="00B61C08">
        <w:rPr>
          <w:rFonts w:eastAsiaTheme="minorHAnsi"/>
          <w:color w:val="000000" w:themeColor="text1"/>
          <w:lang w:eastAsia="en-US"/>
        </w:rPr>
        <w:t xml:space="preserve">муниципальной </w:t>
      </w:r>
      <w:r w:rsidR="00A45437" w:rsidRPr="00B61C08">
        <w:rPr>
          <w:rFonts w:eastAsiaTheme="minorHAnsi"/>
          <w:color w:val="000000" w:themeColor="text1"/>
          <w:lang w:eastAsia="en-US"/>
        </w:rPr>
        <w:t>услуги является</w:t>
      </w:r>
      <w:r w:rsidR="003A2EB1" w:rsidRPr="00B61C08">
        <w:rPr>
          <w:rFonts w:eastAsiaTheme="minorHAnsi"/>
          <w:color w:val="000000" w:themeColor="text1"/>
          <w:lang w:eastAsia="en-US"/>
        </w:rPr>
        <w:t>:</w:t>
      </w:r>
    </w:p>
    <w:p w:rsidR="004E3525" w:rsidRPr="00B61C08" w:rsidRDefault="004E3525" w:rsidP="004E3525">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lastRenderedPageBreak/>
        <w:t>1) решение о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rsidR="00A335BA" w:rsidRPr="00B61C08" w:rsidRDefault="004E3525" w:rsidP="004E3525">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 отказ в выдаче разрешения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w:t>
      </w:r>
    </w:p>
    <w:p w:rsidR="004E3525" w:rsidRPr="00B61C08" w:rsidRDefault="004E3525" w:rsidP="004E3525">
      <w:pPr>
        <w:autoSpaceDE w:val="0"/>
        <w:autoSpaceDN w:val="0"/>
        <w:adjustRightInd w:val="0"/>
        <w:ind w:right="-711" w:firstLine="709"/>
        <w:jc w:val="both"/>
        <w:rPr>
          <w:rFonts w:eastAsiaTheme="minorHAnsi"/>
          <w:bCs/>
          <w:color w:val="000000" w:themeColor="text1"/>
          <w:lang w:eastAsia="en-US"/>
        </w:rPr>
      </w:pPr>
    </w:p>
    <w:p w:rsidR="002B7614" w:rsidRPr="00B61C08" w:rsidRDefault="002B7614" w:rsidP="00CD72F7">
      <w:pPr>
        <w:autoSpaceDE w:val="0"/>
        <w:autoSpaceDN w:val="0"/>
        <w:adjustRightInd w:val="0"/>
        <w:ind w:right="-711"/>
        <w:jc w:val="center"/>
        <w:outlineLvl w:val="0"/>
        <w:rPr>
          <w:rFonts w:eastAsiaTheme="minorHAnsi"/>
          <w:b/>
          <w:color w:val="000000" w:themeColor="text1"/>
          <w:lang w:eastAsia="en-US"/>
        </w:rPr>
      </w:pPr>
      <w:r w:rsidRPr="00B61C08">
        <w:rPr>
          <w:rFonts w:eastAsiaTheme="minorHAnsi"/>
          <w:b/>
          <w:color w:val="000000" w:themeColor="text1"/>
          <w:lang w:eastAsia="en-US"/>
        </w:rPr>
        <w:t xml:space="preserve">Срок предоставления </w:t>
      </w:r>
      <w:r w:rsidR="003A2EB1"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r w:rsidR="006217F3" w:rsidRPr="00B61C08">
        <w:rPr>
          <w:rFonts w:eastAsiaTheme="minorHAnsi"/>
          <w:b/>
          <w:color w:val="000000" w:themeColor="text1"/>
          <w:lang w:eastAsia="en-US"/>
        </w:rPr>
        <w:t xml:space="preserve">, </w:t>
      </w:r>
      <w:r w:rsidR="00D8201B" w:rsidRPr="00B61C08">
        <w:rPr>
          <w:rFonts w:eastAsiaTheme="minorHAnsi"/>
          <w:b/>
          <w:color w:val="000000" w:themeColor="text1"/>
          <w:lang w:eastAsia="en-US"/>
        </w:rPr>
        <w:t xml:space="preserve">в том числе с учетом необходимости обращения в организации, участвующие в предоставлении </w:t>
      </w:r>
      <w:r w:rsidR="003A2EB1" w:rsidRPr="00B61C08">
        <w:rPr>
          <w:rFonts w:eastAsiaTheme="minorHAnsi"/>
          <w:b/>
          <w:color w:val="000000" w:themeColor="text1"/>
          <w:lang w:eastAsia="en-US"/>
        </w:rPr>
        <w:t>муниципаль</w:t>
      </w:r>
      <w:r w:rsidR="00D8201B" w:rsidRPr="00B61C08">
        <w:rPr>
          <w:rFonts w:eastAsiaTheme="minorHAnsi"/>
          <w:b/>
          <w:color w:val="000000" w:themeColor="text1"/>
          <w:lang w:eastAsia="en-US"/>
        </w:rPr>
        <w:t xml:space="preserve">ной услуги, срок приостановления предоставления </w:t>
      </w:r>
      <w:r w:rsidR="003A2EB1" w:rsidRPr="00B61C08">
        <w:rPr>
          <w:rFonts w:eastAsiaTheme="minorHAnsi"/>
          <w:b/>
          <w:color w:val="000000" w:themeColor="text1"/>
          <w:lang w:eastAsia="en-US"/>
        </w:rPr>
        <w:t>муниципальной</w:t>
      </w:r>
      <w:r w:rsidR="00D8201B" w:rsidRPr="00B61C08">
        <w:rPr>
          <w:rFonts w:eastAsiaTheme="minorHAnsi"/>
          <w:b/>
          <w:color w:val="000000" w:themeColor="text1"/>
          <w:lang w:eastAsia="en-US"/>
        </w:rPr>
        <w:t xml:space="preserve"> услуги</w:t>
      </w:r>
      <w:r w:rsidR="00BA290E" w:rsidRPr="00B61C08">
        <w:rPr>
          <w:rFonts w:eastAsiaTheme="minorHAnsi"/>
          <w:b/>
          <w:color w:val="000000" w:themeColor="text1"/>
          <w:lang w:eastAsia="en-US"/>
        </w:rPr>
        <w:t xml:space="preserve"> в случае, если возможность приостановления предусмотрена законода</w:t>
      </w:r>
      <w:r w:rsidR="0019629A" w:rsidRPr="00B61C08">
        <w:rPr>
          <w:rFonts w:eastAsiaTheme="minorHAnsi"/>
          <w:b/>
          <w:color w:val="000000" w:themeColor="text1"/>
          <w:lang w:eastAsia="en-US"/>
        </w:rPr>
        <w:t xml:space="preserve">тельством Российской Федерации и </w:t>
      </w:r>
      <w:r w:rsidR="00FA4496" w:rsidRPr="00B61C08">
        <w:rPr>
          <w:rFonts w:eastAsiaTheme="minorHAnsi"/>
          <w:b/>
          <w:color w:val="000000" w:themeColor="text1"/>
          <w:lang w:eastAsia="en-US"/>
        </w:rPr>
        <w:t>законодательством</w:t>
      </w:r>
      <w:r w:rsidR="00BA290E" w:rsidRPr="00B61C08">
        <w:rPr>
          <w:rFonts w:eastAsiaTheme="minorHAnsi"/>
          <w:b/>
          <w:color w:val="000000" w:themeColor="text1"/>
          <w:lang w:eastAsia="en-US"/>
        </w:rPr>
        <w:t xml:space="preserve"> Свердловской области, срок выдачи (направления) документов, являющихся результатом </w:t>
      </w:r>
      <w:r w:rsidR="006217F3" w:rsidRPr="00B61C08">
        <w:rPr>
          <w:rFonts w:eastAsiaTheme="minorHAnsi"/>
          <w:b/>
          <w:color w:val="000000" w:themeColor="text1"/>
          <w:lang w:eastAsia="en-US"/>
        </w:rPr>
        <w:t xml:space="preserve">предоставления </w:t>
      </w:r>
      <w:r w:rsidR="003A2EB1" w:rsidRPr="00B61C08">
        <w:rPr>
          <w:rFonts w:eastAsiaTheme="minorHAnsi"/>
          <w:b/>
          <w:color w:val="000000" w:themeColor="text1"/>
          <w:lang w:eastAsia="en-US"/>
        </w:rPr>
        <w:t>муниципальной</w:t>
      </w:r>
      <w:r w:rsidR="006217F3" w:rsidRPr="00B61C08">
        <w:rPr>
          <w:rFonts w:eastAsiaTheme="minorHAnsi"/>
          <w:b/>
          <w:color w:val="000000" w:themeColor="text1"/>
          <w:lang w:eastAsia="en-US"/>
        </w:rPr>
        <w:t xml:space="preserve"> услуги</w:t>
      </w:r>
    </w:p>
    <w:p w:rsidR="002B7614" w:rsidRPr="00B61C08" w:rsidRDefault="002B7614" w:rsidP="00CD72F7">
      <w:pPr>
        <w:autoSpaceDE w:val="0"/>
        <w:autoSpaceDN w:val="0"/>
        <w:adjustRightInd w:val="0"/>
        <w:ind w:right="-711"/>
        <w:rPr>
          <w:rFonts w:eastAsiaTheme="minorHAnsi"/>
          <w:color w:val="000000" w:themeColor="text1"/>
          <w:lang w:eastAsia="en-US"/>
        </w:rPr>
      </w:pPr>
    </w:p>
    <w:p w:rsidR="007930A5" w:rsidRPr="00B61C08" w:rsidRDefault="00C2658F"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w:t>
      </w:r>
      <w:r w:rsidR="00BB23CA" w:rsidRPr="00B61C08">
        <w:rPr>
          <w:rFonts w:eastAsiaTheme="minorHAnsi"/>
          <w:color w:val="000000" w:themeColor="text1"/>
          <w:lang w:eastAsia="en-US"/>
        </w:rPr>
        <w:t>4</w:t>
      </w:r>
      <w:r w:rsidRPr="00B61C08">
        <w:rPr>
          <w:rFonts w:eastAsiaTheme="minorHAnsi"/>
          <w:color w:val="000000" w:themeColor="text1"/>
          <w:lang w:eastAsia="en-US"/>
        </w:rPr>
        <w:t xml:space="preserve">. </w:t>
      </w:r>
      <w:r w:rsidR="0044224F" w:rsidRPr="00B61C08">
        <w:rPr>
          <w:rFonts w:eastAsiaTheme="minorHAnsi"/>
          <w:color w:val="000000" w:themeColor="text1"/>
          <w:lang w:eastAsia="en-US"/>
        </w:rPr>
        <w:t xml:space="preserve">Срок предоставления муниципальной услуги - </w:t>
      </w:r>
      <w:r w:rsidR="004E3525" w:rsidRPr="00B61C08">
        <w:rPr>
          <w:rFonts w:eastAsiaTheme="minorHAnsi"/>
          <w:color w:val="000000" w:themeColor="text1"/>
          <w:lang w:eastAsia="en-US"/>
        </w:rPr>
        <w:t>19</w:t>
      </w:r>
      <w:r w:rsidR="000B2E09">
        <w:rPr>
          <w:rFonts w:eastAsiaTheme="minorHAnsi"/>
          <w:color w:val="000000" w:themeColor="text1"/>
          <w:lang w:eastAsia="en-US"/>
        </w:rPr>
        <w:t xml:space="preserve"> </w:t>
      </w:r>
      <w:r w:rsidR="004E3525" w:rsidRPr="00B61C08">
        <w:rPr>
          <w:rFonts w:eastAsiaTheme="minorHAnsi"/>
          <w:color w:val="000000" w:themeColor="text1"/>
          <w:lang w:eastAsia="en-US"/>
        </w:rPr>
        <w:t xml:space="preserve">рабочих </w:t>
      </w:r>
      <w:r w:rsidR="00646940" w:rsidRPr="00B61C08">
        <w:rPr>
          <w:rFonts w:eastAsiaTheme="minorHAnsi"/>
          <w:color w:val="000000" w:themeColor="text1"/>
          <w:lang w:eastAsia="en-US"/>
        </w:rPr>
        <w:t>дней со дня регистрации заявления</w:t>
      </w:r>
      <w:r w:rsidR="0044224F" w:rsidRPr="00B61C08">
        <w:rPr>
          <w:rFonts w:eastAsiaTheme="minorHAnsi"/>
          <w:color w:val="000000" w:themeColor="text1"/>
          <w:lang w:eastAsia="en-US"/>
        </w:rPr>
        <w:t>.</w:t>
      </w:r>
    </w:p>
    <w:p w:rsidR="004E3525" w:rsidRPr="00B61C08" w:rsidRDefault="004E3525"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В случае размещения линий электропередачи классом напряжения до 35 кВ, </w:t>
      </w:r>
      <w:r w:rsidRPr="00B61C08">
        <w:rPr>
          <w:rFonts w:eastAsiaTheme="minorHAnsi"/>
          <w:color w:val="000000" w:themeColor="text1"/>
          <w:lang w:eastAsia="en-US"/>
        </w:rPr>
        <w:br/>
        <w:t xml:space="preserve">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которого не требуется разрешение </w:t>
      </w:r>
      <w:r w:rsidRPr="00B61C08">
        <w:rPr>
          <w:rFonts w:eastAsiaTheme="minorHAnsi"/>
          <w:color w:val="000000" w:themeColor="text1"/>
          <w:lang w:eastAsia="en-US"/>
        </w:rPr>
        <w:br/>
        <w:t>на строительство, решение о выдаче или об отказе в выдаче разрешения принимается уполномоченным органом в течение 10 рабочих дней со дня поступления соответствующего заявления.</w:t>
      </w:r>
    </w:p>
    <w:p w:rsidR="00FC686C" w:rsidRPr="00B61C08" w:rsidRDefault="00A335BA"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r w:rsidR="00FC686C" w:rsidRPr="00B61C08">
        <w:rPr>
          <w:rFonts w:eastAsiaTheme="minorHAnsi"/>
          <w:color w:val="000000" w:themeColor="text1"/>
          <w:lang w:eastAsia="en-US"/>
        </w:rPr>
        <w:t>.</w:t>
      </w:r>
    </w:p>
    <w:p w:rsidR="00FC686C" w:rsidRPr="00B61C08" w:rsidRDefault="00FC686C" w:rsidP="00CD72F7">
      <w:pPr>
        <w:autoSpaceDE w:val="0"/>
        <w:autoSpaceDN w:val="0"/>
        <w:adjustRightInd w:val="0"/>
        <w:ind w:right="-711" w:firstLine="709"/>
        <w:jc w:val="center"/>
        <w:rPr>
          <w:rFonts w:eastAsiaTheme="minorHAnsi"/>
          <w:color w:val="000000" w:themeColor="text1"/>
          <w:lang w:eastAsia="en-US"/>
        </w:rPr>
      </w:pPr>
    </w:p>
    <w:p w:rsidR="00A45437" w:rsidRPr="00B61C08" w:rsidRDefault="00006BF4" w:rsidP="00CD72F7">
      <w:pPr>
        <w:autoSpaceDE w:val="0"/>
        <w:autoSpaceDN w:val="0"/>
        <w:adjustRightInd w:val="0"/>
        <w:ind w:right="-711" w:firstLine="709"/>
        <w:jc w:val="center"/>
        <w:rPr>
          <w:rFonts w:eastAsia="Calibri"/>
          <w:b/>
          <w:color w:val="000000" w:themeColor="text1"/>
          <w:lang w:eastAsia="en-US"/>
        </w:rPr>
      </w:pPr>
      <w:r w:rsidRPr="00B61C08">
        <w:rPr>
          <w:rFonts w:eastAsia="Calibri"/>
          <w:b/>
          <w:color w:val="000000" w:themeColor="text1"/>
          <w:lang w:eastAsia="en-US"/>
        </w:rPr>
        <w:t>Н</w:t>
      </w:r>
      <w:r w:rsidR="00A45437" w:rsidRPr="00B61C08">
        <w:rPr>
          <w:rFonts w:eastAsia="Calibri"/>
          <w:b/>
          <w:color w:val="000000" w:themeColor="text1"/>
          <w:lang w:eastAsia="en-US"/>
        </w:rPr>
        <w:t>ормативны</w:t>
      </w:r>
      <w:r w:rsidR="009153DE" w:rsidRPr="00B61C08">
        <w:rPr>
          <w:rFonts w:eastAsia="Calibri"/>
          <w:b/>
          <w:color w:val="000000" w:themeColor="text1"/>
          <w:lang w:eastAsia="en-US"/>
        </w:rPr>
        <w:t>е</w:t>
      </w:r>
      <w:r w:rsidR="00A45437" w:rsidRPr="00B61C08">
        <w:rPr>
          <w:rFonts w:eastAsia="Calibri"/>
          <w:b/>
          <w:color w:val="000000" w:themeColor="text1"/>
          <w:lang w:eastAsia="en-US"/>
        </w:rPr>
        <w:t xml:space="preserve"> правовы</w:t>
      </w:r>
      <w:r w:rsidR="009153DE" w:rsidRPr="00B61C08">
        <w:rPr>
          <w:rFonts w:eastAsia="Calibri"/>
          <w:b/>
          <w:color w:val="000000" w:themeColor="text1"/>
          <w:lang w:eastAsia="en-US"/>
        </w:rPr>
        <w:t>е</w:t>
      </w:r>
      <w:r w:rsidR="00A45437" w:rsidRPr="00B61C08">
        <w:rPr>
          <w:rFonts w:eastAsia="Calibri"/>
          <w:b/>
          <w:color w:val="000000" w:themeColor="text1"/>
          <w:lang w:eastAsia="en-US"/>
        </w:rPr>
        <w:t xml:space="preserve"> акт</w:t>
      </w:r>
      <w:r w:rsidR="009153DE" w:rsidRPr="00B61C08">
        <w:rPr>
          <w:rFonts w:eastAsia="Calibri"/>
          <w:b/>
          <w:color w:val="000000" w:themeColor="text1"/>
          <w:lang w:eastAsia="en-US"/>
        </w:rPr>
        <w:t>ы</w:t>
      </w:r>
      <w:r w:rsidR="00A45437" w:rsidRPr="00B61C08">
        <w:rPr>
          <w:rFonts w:eastAsia="Calibri"/>
          <w:b/>
          <w:color w:val="000000" w:themeColor="text1"/>
          <w:lang w:eastAsia="en-US"/>
        </w:rPr>
        <w:t>, регулирующи</w:t>
      </w:r>
      <w:r w:rsidR="009153DE" w:rsidRPr="00B61C08">
        <w:rPr>
          <w:rFonts w:eastAsia="Calibri"/>
          <w:b/>
          <w:color w:val="000000" w:themeColor="text1"/>
          <w:lang w:eastAsia="en-US"/>
        </w:rPr>
        <w:t xml:space="preserve">е </w:t>
      </w:r>
      <w:r w:rsidR="00A45437" w:rsidRPr="00B61C08">
        <w:rPr>
          <w:rFonts w:eastAsia="Calibri"/>
          <w:b/>
          <w:color w:val="000000" w:themeColor="text1"/>
          <w:lang w:eastAsia="en-US"/>
        </w:rPr>
        <w:t>предоставление</w:t>
      </w:r>
      <w:r w:rsidR="000249FC" w:rsidRPr="00B61C08">
        <w:rPr>
          <w:rFonts w:eastAsia="Calibri"/>
          <w:b/>
          <w:color w:val="000000" w:themeColor="text1"/>
          <w:lang w:eastAsia="en-US"/>
        </w:rPr>
        <w:t xml:space="preserve">муниципальной </w:t>
      </w:r>
      <w:r w:rsidR="00A45437" w:rsidRPr="00B61C08">
        <w:rPr>
          <w:rFonts w:eastAsia="Calibri"/>
          <w:b/>
          <w:color w:val="000000" w:themeColor="text1"/>
          <w:lang w:eastAsia="en-US"/>
        </w:rPr>
        <w:t>услуги</w:t>
      </w:r>
    </w:p>
    <w:p w:rsidR="00A45437" w:rsidRPr="00B61C08" w:rsidRDefault="00A45437" w:rsidP="00CD72F7">
      <w:pPr>
        <w:autoSpaceDE w:val="0"/>
        <w:autoSpaceDN w:val="0"/>
        <w:adjustRightInd w:val="0"/>
        <w:ind w:right="-711" w:firstLine="540"/>
        <w:jc w:val="both"/>
        <w:rPr>
          <w:rFonts w:eastAsiaTheme="minorHAnsi"/>
          <w:color w:val="000000" w:themeColor="text1"/>
          <w:lang w:eastAsia="en-US"/>
        </w:rPr>
      </w:pPr>
    </w:p>
    <w:p w:rsidR="00FA4496" w:rsidRPr="000B2E09" w:rsidRDefault="00FA4496" w:rsidP="00CD72F7">
      <w:pPr>
        <w:autoSpaceDE w:val="0"/>
        <w:autoSpaceDN w:val="0"/>
        <w:adjustRightInd w:val="0"/>
        <w:ind w:right="-711" w:firstLine="709"/>
        <w:jc w:val="both"/>
        <w:rPr>
          <w:color w:val="000000" w:themeColor="text1"/>
        </w:rPr>
      </w:pPr>
      <w:r w:rsidRPr="00B61C08">
        <w:rPr>
          <w:rFonts w:eastAsiaTheme="minorHAnsi"/>
          <w:color w:val="000000" w:themeColor="text1"/>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0B2E09">
        <w:rPr>
          <w:rFonts w:eastAsiaTheme="minorHAnsi"/>
          <w:color w:val="000000" w:themeColor="text1"/>
          <w:lang w:eastAsia="en-US"/>
        </w:rPr>
        <w:t xml:space="preserve">администрации Тугулымского муниципального округа </w:t>
      </w:r>
      <w:r w:rsidRPr="00B61C08">
        <w:rPr>
          <w:rFonts w:eastAsiaTheme="minorHAnsi"/>
          <w:color w:val="000000" w:themeColor="text1"/>
          <w:lang w:eastAsia="en-US"/>
        </w:rPr>
        <w:t xml:space="preserve">в сети «Интернет» по адресу: </w:t>
      </w:r>
      <w:hyperlink r:id="rId8" w:history="1">
        <w:r w:rsidRPr="00B61C08">
          <w:rPr>
            <w:color w:val="000000" w:themeColor="text1"/>
          </w:rPr>
          <w:t>www.</w:t>
        </w:r>
        <w:r w:rsidR="000B2E09">
          <w:rPr>
            <w:color w:val="000000" w:themeColor="text1"/>
            <w:lang w:val="en-US"/>
          </w:rPr>
          <w:t>tuguym</w:t>
        </w:r>
        <w:r w:rsidR="000B2E09" w:rsidRPr="000B2E09">
          <w:rPr>
            <w:color w:val="000000" w:themeColor="text1"/>
          </w:rPr>
          <w:t>.</w:t>
        </w:r>
        <w:r w:rsidR="000B2E09">
          <w:rPr>
            <w:color w:val="000000" w:themeColor="text1"/>
            <w:lang w:val="en-US"/>
          </w:rPr>
          <w:t>midural</w:t>
        </w:r>
        <w:r w:rsidR="000B2E09" w:rsidRPr="000B2E09">
          <w:rPr>
            <w:color w:val="000000" w:themeColor="text1"/>
          </w:rPr>
          <w:t>.</w:t>
        </w:r>
        <w:r w:rsidR="000B2E09">
          <w:rPr>
            <w:color w:val="000000" w:themeColor="text1"/>
            <w:lang w:val="en-US"/>
          </w:rPr>
          <w:t>ru</w:t>
        </w:r>
        <w:r w:rsidR="000B2E09" w:rsidRPr="000B2E09">
          <w:rPr>
            <w:color w:val="000000" w:themeColor="text1"/>
          </w:rPr>
          <w:t xml:space="preserve">  </w:t>
        </w:r>
      </w:hyperlink>
      <w:r w:rsidRPr="00B61C08">
        <w:rPr>
          <w:color w:val="000000" w:themeColor="text1"/>
        </w:rPr>
        <w:t xml:space="preserve">и на Едином портале </w:t>
      </w:r>
      <w:r w:rsidRPr="00B61C08">
        <w:rPr>
          <w:rFonts w:eastAsiaTheme="minorHAnsi"/>
          <w:color w:val="000000" w:themeColor="text1"/>
        </w:rPr>
        <w:t>www</w:t>
      </w:r>
      <w:r w:rsidR="000B2E09" w:rsidRPr="000B2E09">
        <w:rPr>
          <w:rFonts w:eastAsiaTheme="minorHAnsi"/>
          <w:color w:val="000000" w:themeColor="text1"/>
        </w:rPr>
        <w:t>.</w:t>
      </w:r>
      <w:r w:rsidR="000B2E09">
        <w:rPr>
          <w:rFonts w:eastAsiaTheme="minorHAnsi"/>
          <w:color w:val="000000" w:themeColor="text1"/>
          <w:lang w:val="en-US"/>
        </w:rPr>
        <w:t>gosuslugi</w:t>
      </w:r>
      <w:r w:rsidR="000B2E09" w:rsidRPr="000B2E09">
        <w:rPr>
          <w:rFonts w:eastAsiaTheme="minorHAnsi"/>
          <w:color w:val="000000" w:themeColor="text1"/>
        </w:rPr>
        <w:t>.</w:t>
      </w:r>
      <w:r w:rsidR="000B2E09">
        <w:rPr>
          <w:rFonts w:eastAsiaTheme="minorHAnsi"/>
          <w:color w:val="000000" w:themeColor="text1"/>
          <w:lang w:val="en-US"/>
        </w:rPr>
        <w:t>ru</w:t>
      </w:r>
      <w:r w:rsidR="000B2E09" w:rsidRPr="000B2E09">
        <w:rPr>
          <w:rFonts w:eastAsiaTheme="minorHAnsi"/>
          <w:color w:val="000000" w:themeColor="text1"/>
        </w:rPr>
        <w:t>/6001170/1</w:t>
      </w:r>
      <w:r w:rsidR="000B2E09">
        <w:rPr>
          <w:rFonts w:eastAsiaTheme="minorHAnsi"/>
          <w:color w:val="000000" w:themeColor="text1"/>
        </w:rPr>
        <w:t>.</w:t>
      </w:r>
      <w:r w:rsidRPr="00B61C08">
        <w:rPr>
          <w:color w:val="000000" w:themeColor="text1"/>
        </w:rPr>
        <w:t xml:space="preserve"> </w:t>
      </w:r>
      <w:r w:rsidR="000B2E09" w:rsidRPr="000B2E09">
        <w:rPr>
          <w:color w:val="000000" w:themeColor="text1"/>
        </w:rPr>
        <w:t xml:space="preserve"> </w:t>
      </w:r>
    </w:p>
    <w:p w:rsidR="00FA4496" w:rsidRPr="00B61C08" w:rsidRDefault="000B2E09" w:rsidP="00CD72F7">
      <w:pPr>
        <w:autoSpaceDE w:val="0"/>
        <w:autoSpaceDN w:val="0"/>
        <w:adjustRightInd w:val="0"/>
        <w:ind w:right="-711" w:firstLine="709"/>
        <w:jc w:val="both"/>
        <w:rPr>
          <w:rFonts w:eastAsiaTheme="minorHAnsi"/>
          <w:color w:val="000000" w:themeColor="text1"/>
          <w:lang w:eastAsia="en-US"/>
        </w:rPr>
      </w:pPr>
      <w:r>
        <w:rPr>
          <w:rFonts w:eastAsiaTheme="minorHAnsi"/>
          <w:color w:val="000000" w:themeColor="text1"/>
          <w:lang w:eastAsia="en-US"/>
        </w:rPr>
        <w:t>Администрация Тугулымского муниципального округа</w:t>
      </w:r>
      <w:r w:rsidR="00FA4496" w:rsidRPr="00B61C08">
        <w:rPr>
          <w:color w:val="000000" w:themeColor="text1"/>
        </w:rPr>
        <w:t xml:space="preserve"> обеспечивает размещение и актуализацию перечня указанных нормативных правовых актов на своем оф</w:t>
      </w:r>
      <w:r w:rsidR="0019629A" w:rsidRPr="00B61C08">
        <w:rPr>
          <w:color w:val="000000" w:themeColor="text1"/>
        </w:rPr>
        <w:t>ициальном сайте в сети Интернет и на Едином портале.</w:t>
      </w:r>
    </w:p>
    <w:p w:rsidR="00A45437" w:rsidRPr="00B61C08" w:rsidRDefault="00486A70" w:rsidP="00CD72F7">
      <w:pPr>
        <w:pStyle w:val="ConsPlusTitle"/>
        <w:widowControl/>
        <w:tabs>
          <w:tab w:val="right" w:pos="9923"/>
        </w:tabs>
        <w:ind w:right="-711"/>
        <w:jc w:val="both"/>
        <w:outlineLvl w:val="0"/>
        <w:rPr>
          <w:b w:val="0"/>
          <w:color w:val="000000" w:themeColor="text1"/>
          <w:sz w:val="24"/>
          <w:szCs w:val="24"/>
        </w:rPr>
      </w:pPr>
      <w:r w:rsidRPr="00B61C08">
        <w:rPr>
          <w:b w:val="0"/>
          <w:color w:val="000000" w:themeColor="text1"/>
          <w:sz w:val="24"/>
          <w:szCs w:val="24"/>
        </w:rPr>
        <w:tab/>
      </w:r>
    </w:p>
    <w:p w:rsidR="00ED48C4" w:rsidRPr="00B61C08" w:rsidRDefault="007277B4" w:rsidP="00CD72F7">
      <w:pPr>
        <w:autoSpaceDE w:val="0"/>
        <w:autoSpaceDN w:val="0"/>
        <w:adjustRightInd w:val="0"/>
        <w:ind w:right="-711"/>
        <w:jc w:val="center"/>
        <w:rPr>
          <w:rFonts w:eastAsiaTheme="minorHAnsi"/>
          <w:b/>
          <w:color w:val="000000" w:themeColor="text1"/>
          <w:lang w:eastAsia="en-US"/>
        </w:rPr>
      </w:pPr>
      <w:r w:rsidRPr="00B61C08">
        <w:rPr>
          <w:rFonts w:eastAsiaTheme="minorHAnsi"/>
          <w:b/>
          <w:color w:val="000000" w:themeColor="text1"/>
          <w:lang w:eastAsia="en-US"/>
        </w:rPr>
        <w:t xml:space="preserve">Исчерпывающий перечень документов, необходимых в соответствии </w:t>
      </w:r>
      <w:r w:rsidR="00A04C15" w:rsidRPr="00B61C08">
        <w:rPr>
          <w:rFonts w:eastAsiaTheme="minorHAnsi"/>
          <w:b/>
          <w:color w:val="000000" w:themeColor="text1"/>
          <w:lang w:eastAsia="en-US"/>
        </w:rPr>
        <w:br/>
      </w:r>
      <w:r w:rsidRPr="00B61C08">
        <w:rPr>
          <w:rFonts w:eastAsiaTheme="minorHAnsi"/>
          <w:b/>
          <w:color w:val="000000" w:themeColor="text1"/>
          <w:lang w:eastAsia="en-US"/>
        </w:rPr>
        <w:t xml:space="preserve">с </w:t>
      </w:r>
      <w:r w:rsidR="00353277" w:rsidRPr="00B61C08">
        <w:rPr>
          <w:rFonts w:eastAsiaTheme="minorHAnsi"/>
          <w:b/>
          <w:color w:val="000000" w:themeColor="text1"/>
          <w:lang w:eastAsia="en-US"/>
        </w:rPr>
        <w:t>законодат</w:t>
      </w:r>
      <w:r w:rsidR="00FA4496" w:rsidRPr="00B61C08">
        <w:rPr>
          <w:rFonts w:eastAsiaTheme="minorHAnsi"/>
          <w:b/>
          <w:color w:val="000000" w:themeColor="text1"/>
          <w:lang w:eastAsia="en-US"/>
        </w:rPr>
        <w:t>ельством Российской Федерации</w:t>
      </w:r>
      <w:r w:rsidR="00EA6CBE" w:rsidRPr="00B61C08">
        <w:rPr>
          <w:rFonts w:eastAsiaTheme="minorHAnsi"/>
          <w:b/>
          <w:color w:val="000000" w:themeColor="text1"/>
          <w:lang w:eastAsia="en-US"/>
        </w:rPr>
        <w:t xml:space="preserve"> и </w:t>
      </w:r>
      <w:r w:rsidR="00353277" w:rsidRPr="00B61C08">
        <w:rPr>
          <w:rFonts w:eastAsiaTheme="minorHAnsi"/>
          <w:b/>
          <w:color w:val="000000" w:themeColor="text1"/>
          <w:lang w:eastAsia="en-US"/>
        </w:rPr>
        <w:t xml:space="preserve">законодательством Свердловской области </w:t>
      </w:r>
      <w:r w:rsidRPr="00B61C08">
        <w:rPr>
          <w:rFonts w:eastAsiaTheme="minorHAnsi"/>
          <w:b/>
          <w:color w:val="000000" w:themeColor="text1"/>
          <w:lang w:eastAsia="en-US"/>
        </w:rPr>
        <w:t xml:space="preserve">для предоставления </w:t>
      </w:r>
      <w:r w:rsidR="00775D39" w:rsidRPr="00B61C08">
        <w:rPr>
          <w:rFonts w:eastAsiaTheme="minorHAnsi"/>
          <w:b/>
          <w:color w:val="000000" w:themeColor="text1"/>
          <w:lang w:eastAsia="en-US"/>
        </w:rPr>
        <w:t>муниципальной услуги</w:t>
      </w:r>
      <w:r w:rsidRPr="00B61C08">
        <w:rPr>
          <w:rFonts w:eastAsiaTheme="minorHAnsi"/>
          <w:b/>
          <w:color w:val="000000" w:themeColor="text1"/>
          <w:lang w:eastAsia="en-US"/>
        </w:rPr>
        <w:t xml:space="preserve">, </w:t>
      </w:r>
      <w:r w:rsidR="00FA4496" w:rsidRPr="00B61C08">
        <w:rPr>
          <w:rFonts w:eastAsiaTheme="minorHAnsi"/>
          <w:b/>
          <w:color w:val="000000" w:themeColor="text1"/>
          <w:lang w:eastAsia="en-US"/>
        </w:rPr>
        <w:br/>
      </w:r>
      <w:r w:rsidRPr="00B61C08">
        <w:rPr>
          <w:rFonts w:eastAsiaTheme="minorHAnsi"/>
          <w:b/>
          <w:color w:val="000000" w:themeColor="text1"/>
          <w:lang w:eastAsia="en-US"/>
        </w:rPr>
        <w:t>и услуг</w:t>
      </w:r>
      <w:r w:rsidR="00ED48C4" w:rsidRPr="00B61C08">
        <w:rPr>
          <w:rFonts w:eastAsiaTheme="minorHAnsi"/>
          <w:b/>
          <w:color w:val="000000" w:themeColor="text1"/>
          <w:lang w:eastAsia="en-US"/>
        </w:rPr>
        <w:t>,</w:t>
      </w:r>
      <w:r w:rsidRPr="00B61C08">
        <w:rPr>
          <w:rFonts w:eastAsiaTheme="minorHAnsi"/>
          <w:b/>
          <w:color w:val="000000" w:themeColor="text1"/>
          <w:lang w:eastAsia="en-US"/>
        </w:rPr>
        <w:t xml:space="preserve">которые являются необходимыми и обязательнымидля предоставления </w:t>
      </w:r>
      <w:r w:rsidR="00775D39"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 подлежащих представлению заявителем</w:t>
      </w:r>
      <w:r w:rsidR="00ED48C4" w:rsidRPr="00B61C08">
        <w:rPr>
          <w:rFonts w:eastAsiaTheme="minorHAnsi"/>
          <w:b/>
          <w:color w:val="000000" w:themeColor="text1"/>
          <w:lang w:eastAsia="en-US"/>
        </w:rPr>
        <w:t>,</w:t>
      </w:r>
      <w:r w:rsidRPr="00B61C08">
        <w:rPr>
          <w:rFonts w:eastAsiaTheme="minorHAnsi"/>
          <w:b/>
          <w:color w:val="000000" w:themeColor="text1"/>
          <w:lang w:eastAsia="en-US"/>
        </w:rPr>
        <w:t xml:space="preserve"> способы их получения заявителем</w:t>
      </w:r>
      <w:r w:rsidR="00ED48C4" w:rsidRPr="00B61C08">
        <w:rPr>
          <w:rFonts w:eastAsiaTheme="minorHAnsi"/>
          <w:b/>
          <w:color w:val="000000" w:themeColor="text1"/>
          <w:lang w:eastAsia="en-US"/>
        </w:rPr>
        <w:t>,</w:t>
      </w:r>
      <w:r w:rsidRPr="00B61C08">
        <w:rPr>
          <w:rFonts w:eastAsiaTheme="minorHAnsi"/>
          <w:b/>
          <w:color w:val="000000" w:themeColor="text1"/>
          <w:lang w:eastAsia="en-US"/>
        </w:rPr>
        <w:t xml:space="preserve">в том числе в электронной форме, </w:t>
      </w:r>
      <w:r w:rsidR="00A04C15" w:rsidRPr="00B61C08">
        <w:rPr>
          <w:rFonts w:eastAsiaTheme="minorHAnsi"/>
          <w:b/>
          <w:color w:val="000000" w:themeColor="text1"/>
          <w:lang w:eastAsia="en-US"/>
        </w:rPr>
        <w:t>порядок их пред</w:t>
      </w:r>
      <w:r w:rsidRPr="00B61C08">
        <w:rPr>
          <w:rFonts w:eastAsiaTheme="minorHAnsi"/>
          <w:b/>
          <w:color w:val="000000" w:themeColor="text1"/>
          <w:lang w:eastAsia="en-US"/>
        </w:rPr>
        <w:t>ставления</w:t>
      </w:r>
    </w:p>
    <w:p w:rsidR="00ED48C4" w:rsidRPr="00B61C08" w:rsidRDefault="00ED48C4" w:rsidP="00CD72F7">
      <w:pPr>
        <w:autoSpaceDE w:val="0"/>
        <w:autoSpaceDN w:val="0"/>
        <w:adjustRightInd w:val="0"/>
        <w:ind w:right="-711"/>
        <w:rPr>
          <w:rFonts w:eastAsiaTheme="minorHAnsi"/>
          <w:color w:val="000000" w:themeColor="text1"/>
          <w:lang w:eastAsia="en-US"/>
        </w:rPr>
      </w:pPr>
    </w:p>
    <w:p w:rsidR="00775D39" w:rsidRPr="00B61C08" w:rsidRDefault="007B4EA4" w:rsidP="00CD72F7">
      <w:pPr>
        <w:autoSpaceDE w:val="0"/>
        <w:autoSpaceDN w:val="0"/>
        <w:adjustRightInd w:val="0"/>
        <w:ind w:right="-711" w:firstLine="709"/>
        <w:jc w:val="both"/>
        <w:rPr>
          <w:color w:val="000000" w:themeColor="text1"/>
        </w:rPr>
      </w:pPr>
      <w:bookmarkStart w:id="1" w:name="Par8"/>
      <w:bookmarkEnd w:id="1"/>
      <w:r w:rsidRPr="00B61C08">
        <w:rPr>
          <w:rFonts w:eastAsiaTheme="minorHAnsi"/>
          <w:color w:val="000000" w:themeColor="text1"/>
          <w:lang w:eastAsia="en-US"/>
        </w:rPr>
        <w:t>1</w:t>
      </w:r>
      <w:r w:rsidR="00C46EBE" w:rsidRPr="00B61C08">
        <w:rPr>
          <w:rFonts w:eastAsiaTheme="minorHAnsi"/>
          <w:color w:val="000000" w:themeColor="text1"/>
          <w:lang w:eastAsia="en-US"/>
        </w:rPr>
        <w:t>6</w:t>
      </w:r>
      <w:r w:rsidR="00ED48C4" w:rsidRPr="00B61C08">
        <w:rPr>
          <w:rFonts w:eastAsiaTheme="minorHAnsi"/>
          <w:color w:val="000000" w:themeColor="text1"/>
          <w:lang w:eastAsia="en-US"/>
        </w:rPr>
        <w:t xml:space="preserve">. </w:t>
      </w:r>
      <w:r w:rsidR="00F5026B" w:rsidRPr="00B61C08">
        <w:rPr>
          <w:rFonts w:eastAsiaTheme="minorHAnsi"/>
          <w:color w:val="000000" w:themeColor="text1"/>
          <w:lang w:eastAsia="en-US"/>
        </w:rPr>
        <w:t xml:space="preserve">Для предоставления </w:t>
      </w:r>
      <w:r w:rsidR="00775D39" w:rsidRPr="00B61C08">
        <w:rPr>
          <w:rFonts w:eastAsiaTheme="minorHAnsi"/>
          <w:color w:val="000000" w:themeColor="text1"/>
          <w:lang w:eastAsia="en-US"/>
        </w:rPr>
        <w:t xml:space="preserve">муниципальной </w:t>
      </w:r>
      <w:r w:rsidR="00F5026B" w:rsidRPr="00B61C08">
        <w:rPr>
          <w:rFonts w:eastAsiaTheme="minorHAnsi"/>
          <w:color w:val="000000" w:themeColor="text1"/>
          <w:lang w:eastAsia="en-US"/>
        </w:rPr>
        <w:t xml:space="preserve">услуги </w:t>
      </w:r>
      <w:r w:rsidR="007E609F" w:rsidRPr="00B61C08">
        <w:rPr>
          <w:rFonts w:eastAsiaTheme="minorHAnsi"/>
          <w:color w:val="000000" w:themeColor="text1"/>
          <w:lang w:eastAsia="en-US"/>
        </w:rPr>
        <w:t xml:space="preserve">заявители представляют </w:t>
      </w:r>
      <w:r w:rsidR="00F5026B" w:rsidRPr="00B61C08">
        <w:rPr>
          <w:rFonts w:eastAsiaTheme="minorHAnsi"/>
          <w:color w:val="000000" w:themeColor="text1"/>
          <w:lang w:eastAsia="en-US"/>
        </w:rPr>
        <w:t xml:space="preserve">в </w:t>
      </w:r>
      <w:r w:rsidR="000B2E09">
        <w:rPr>
          <w:rFonts w:eastAsiaTheme="minorHAnsi"/>
          <w:color w:val="000000" w:themeColor="text1"/>
          <w:lang w:eastAsia="en-US"/>
        </w:rPr>
        <w:t xml:space="preserve">администрацию Тугулымского муниципального округа </w:t>
      </w:r>
      <w:r w:rsidR="00D90EF0" w:rsidRPr="00B61C08">
        <w:rPr>
          <w:rFonts w:eastAsiaTheme="minorHAnsi"/>
          <w:color w:val="000000" w:themeColor="text1"/>
          <w:lang w:eastAsia="en-US"/>
        </w:rPr>
        <w:t xml:space="preserve"> либо</w:t>
      </w:r>
      <w:r w:rsidR="00D62BBE" w:rsidRPr="00B61C08">
        <w:rPr>
          <w:rFonts w:eastAsiaTheme="minorHAnsi"/>
          <w:color w:val="000000" w:themeColor="text1"/>
          <w:lang w:eastAsia="en-US"/>
        </w:rPr>
        <w:t xml:space="preserve"> в</w:t>
      </w:r>
      <w:r w:rsidR="00072296" w:rsidRPr="00B61C08">
        <w:rPr>
          <w:rFonts w:eastAsiaTheme="minorHAnsi"/>
          <w:color w:val="000000" w:themeColor="text1"/>
          <w:lang w:eastAsia="en-US"/>
        </w:rPr>
        <w:t xml:space="preserve"> многофункциональный </w:t>
      </w:r>
      <w:r w:rsidR="00CC7287" w:rsidRPr="00B61C08">
        <w:rPr>
          <w:rFonts w:eastAsiaTheme="minorHAnsi"/>
          <w:color w:val="000000" w:themeColor="text1"/>
          <w:lang w:eastAsia="en-US"/>
        </w:rPr>
        <w:t>центр</w:t>
      </w:r>
      <w:r w:rsidR="000B2E09">
        <w:rPr>
          <w:rFonts w:eastAsiaTheme="minorHAnsi"/>
          <w:color w:val="000000" w:themeColor="text1"/>
          <w:lang w:eastAsia="en-US"/>
        </w:rPr>
        <w:t xml:space="preserve"> </w:t>
      </w:r>
      <w:r w:rsidR="007727FA" w:rsidRPr="00B61C08">
        <w:rPr>
          <w:color w:val="000000" w:themeColor="text1"/>
        </w:rPr>
        <w:t>предоставления государственных и</w:t>
      </w:r>
      <w:r w:rsidR="000B2E09">
        <w:rPr>
          <w:color w:val="000000" w:themeColor="text1"/>
        </w:rPr>
        <w:t xml:space="preserve"> </w:t>
      </w:r>
      <w:r w:rsidR="007727FA" w:rsidRPr="00B61C08">
        <w:rPr>
          <w:color w:val="000000" w:themeColor="text1"/>
        </w:rPr>
        <w:t>муниципальных услуг</w:t>
      </w:r>
      <w:r w:rsidR="00CC7287" w:rsidRPr="00B61C08">
        <w:rPr>
          <w:color w:val="000000" w:themeColor="text1"/>
        </w:rPr>
        <w:t>:</w:t>
      </w:r>
    </w:p>
    <w:p w:rsidR="004E3525" w:rsidRPr="00B61C08" w:rsidRDefault="004E3525" w:rsidP="004E3525">
      <w:pPr>
        <w:autoSpaceDE w:val="0"/>
        <w:autoSpaceDN w:val="0"/>
        <w:adjustRightInd w:val="0"/>
        <w:ind w:right="-711" w:firstLine="709"/>
        <w:jc w:val="both"/>
        <w:rPr>
          <w:color w:val="000000" w:themeColor="text1"/>
        </w:rPr>
      </w:pPr>
      <w:bookmarkStart w:id="2" w:name="P167"/>
      <w:bookmarkStart w:id="3" w:name="P178"/>
      <w:bookmarkEnd w:id="2"/>
      <w:bookmarkEnd w:id="3"/>
      <w:r w:rsidRPr="00B61C08">
        <w:rPr>
          <w:color w:val="000000" w:themeColor="text1"/>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без проведения торгов подается представителем заявителя;</w:t>
      </w:r>
    </w:p>
    <w:p w:rsidR="004E3525" w:rsidRPr="00B61C08" w:rsidRDefault="004E3525" w:rsidP="004E3525">
      <w:pPr>
        <w:autoSpaceDE w:val="0"/>
        <w:autoSpaceDN w:val="0"/>
        <w:adjustRightInd w:val="0"/>
        <w:ind w:right="-711" w:firstLine="709"/>
        <w:jc w:val="both"/>
        <w:rPr>
          <w:color w:val="000000" w:themeColor="text1"/>
        </w:rPr>
      </w:pPr>
      <w:r w:rsidRPr="00B61C08">
        <w:rPr>
          <w:color w:val="000000" w:themeColor="text1"/>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системе координат, используемой для ведения Единого государственного реестра недвижимости (МСК-66)), в случае если заявителем планируется использовать земли или часть земельного участка;</w:t>
      </w:r>
    </w:p>
    <w:p w:rsidR="00FA4496" w:rsidRPr="00B61C08" w:rsidRDefault="004E3525" w:rsidP="004E3525">
      <w:pPr>
        <w:autoSpaceDE w:val="0"/>
        <w:autoSpaceDN w:val="0"/>
        <w:adjustRightInd w:val="0"/>
        <w:ind w:right="-711" w:firstLine="709"/>
        <w:jc w:val="both"/>
        <w:rPr>
          <w:color w:val="000000" w:themeColor="text1"/>
        </w:rPr>
      </w:pPr>
      <w:r w:rsidRPr="00B61C08">
        <w:rPr>
          <w:color w:val="000000" w:themeColor="text1"/>
        </w:rPr>
        <w:lastRenderedPageBreak/>
        <w:t>3) лицензия на пользование недрами в случае размещения объектов, предназначенных для обеспечения пользования недрами, для размещения которых не требуется разрешения на строительство.</w:t>
      </w:r>
    </w:p>
    <w:p w:rsidR="00271D7F" w:rsidRPr="00B61C08" w:rsidRDefault="00271D7F" w:rsidP="00CD72F7">
      <w:pPr>
        <w:autoSpaceDE w:val="0"/>
        <w:autoSpaceDN w:val="0"/>
        <w:adjustRightInd w:val="0"/>
        <w:ind w:right="-711" w:firstLine="709"/>
        <w:jc w:val="both"/>
        <w:rPr>
          <w:color w:val="000000" w:themeColor="text1"/>
        </w:rPr>
      </w:pPr>
      <w:r w:rsidRPr="00B61C08">
        <w:rPr>
          <w:color w:val="000000" w:themeColor="text1"/>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B61C08">
        <w:rPr>
          <w:color w:val="000000" w:themeColor="text1"/>
        </w:rPr>
        <w:t xml:space="preserve">государственной или муниципальной </w:t>
      </w:r>
      <w:r w:rsidRPr="00B61C08">
        <w:rPr>
          <w:color w:val="000000" w:themeColor="text1"/>
        </w:rPr>
        <w:t>власти, учреждения и организации.</w:t>
      </w:r>
    </w:p>
    <w:p w:rsidR="004E28A2" w:rsidRDefault="00271D7F" w:rsidP="00CD72F7">
      <w:pPr>
        <w:autoSpaceDE w:val="0"/>
        <w:autoSpaceDN w:val="0"/>
        <w:adjustRightInd w:val="0"/>
        <w:ind w:right="-711" w:firstLine="709"/>
        <w:jc w:val="both"/>
        <w:rPr>
          <w:rFonts w:eastAsiaTheme="minorHAnsi"/>
          <w:color w:val="000000" w:themeColor="text1"/>
          <w:lang w:eastAsia="en-US"/>
        </w:rPr>
      </w:pPr>
      <w:r w:rsidRPr="00B61C08">
        <w:rPr>
          <w:color w:val="000000" w:themeColor="text1"/>
        </w:rPr>
        <w:t>18. </w:t>
      </w:r>
      <w:r w:rsidR="000A1950" w:rsidRPr="00B61C08">
        <w:rPr>
          <w:color w:val="000000" w:themeColor="text1"/>
        </w:rPr>
        <w:t xml:space="preserve">Заявление и документы, необходимые для предоставления </w:t>
      </w:r>
      <w:r w:rsidR="006F3797" w:rsidRPr="00B61C08">
        <w:rPr>
          <w:color w:val="000000" w:themeColor="text1"/>
        </w:rPr>
        <w:t>муниципальной</w:t>
      </w:r>
      <w:r w:rsidR="000A1950" w:rsidRPr="00B61C08">
        <w:rPr>
          <w:color w:val="000000" w:themeColor="text1"/>
        </w:rPr>
        <w:t xml:space="preserve"> услуги, указанные в пункте </w:t>
      </w:r>
      <w:r w:rsidR="00FA4496" w:rsidRPr="00B61C08">
        <w:rPr>
          <w:color w:val="000000" w:themeColor="text1"/>
        </w:rPr>
        <w:t>16</w:t>
      </w:r>
      <w:r w:rsidR="000A1950" w:rsidRPr="00B61C08">
        <w:rPr>
          <w:color w:val="000000" w:themeColor="text1"/>
        </w:rPr>
        <w:t xml:space="preserve"> Регламента, представляются </w:t>
      </w:r>
      <w:r w:rsidR="000A1950" w:rsidRPr="00B61C08">
        <w:rPr>
          <w:color w:val="000000" w:themeColor="text1"/>
        </w:rPr>
        <w:br/>
      </w:r>
      <w:r w:rsidR="00FA4496" w:rsidRPr="00B61C08">
        <w:rPr>
          <w:color w:val="000000" w:themeColor="text1"/>
        </w:rPr>
        <w:t xml:space="preserve">в </w:t>
      </w:r>
      <w:r w:rsidR="000B2E09">
        <w:rPr>
          <w:color w:val="000000" w:themeColor="text1"/>
        </w:rPr>
        <w:t xml:space="preserve">администрацию Тугулымского муниципального </w:t>
      </w:r>
      <w:r w:rsidR="000A1950" w:rsidRPr="00B61C08">
        <w:rPr>
          <w:color w:val="000000" w:themeColor="text1"/>
        </w:rPr>
        <w:t>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004E28A2">
        <w:rPr>
          <w:color w:val="000000" w:themeColor="text1"/>
        </w:rPr>
        <w:t xml:space="preserve"> (при реализации технической возможности)</w:t>
      </w:r>
      <w:r w:rsidR="000A1950" w:rsidRPr="00B61C08">
        <w:rPr>
          <w:color w:val="000000" w:themeColor="text1"/>
        </w:rPr>
        <w:t xml:space="preserve"> </w:t>
      </w:r>
    </w:p>
    <w:p w:rsidR="00271D7F" w:rsidRPr="00B61C08" w:rsidRDefault="00271D7F" w:rsidP="00CD72F7">
      <w:pPr>
        <w:autoSpaceDE w:val="0"/>
        <w:autoSpaceDN w:val="0"/>
        <w:adjustRightInd w:val="0"/>
        <w:ind w:right="-711" w:firstLine="709"/>
        <w:jc w:val="both"/>
        <w:rPr>
          <w:color w:val="000000" w:themeColor="text1"/>
        </w:rPr>
      </w:pPr>
      <w:r w:rsidRPr="00B61C08">
        <w:rPr>
          <w:color w:val="000000" w:themeColor="text1"/>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B61C08" w:rsidRDefault="00BB5853" w:rsidP="00CD72F7">
      <w:pPr>
        <w:autoSpaceDE w:val="0"/>
        <w:autoSpaceDN w:val="0"/>
        <w:adjustRightInd w:val="0"/>
        <w:ind w:right="-711" w:firstLine="708"/>
        <w:jc w:val="both"/>
        <w:outlineLvl w:val="0"/>
        <w:rPr>
          <w:rFonts w:eastAsiaTheme="minorHAnsi"/>
          <w:color w:val="000000" w:themeColor="text1"/>
          <w:lang w:eastAsia="en-US"/>
        </w:rPr>
      </w:pPr>
    </w:p>
    <w:p w:rsidR="00ED48C4" w:rsidRPr="00B61C08" w:rsidRDefault="007277B4"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 xml:space="preserve">Исчерпывающий перечень документов, необходимых </w:t>
      </w:r>
      <w:r w:rsidR="001A49F7" w:rsidRPr="00B61C08">
        <w:rPr>
          <w:rFonts w:eastAsiaTheme="minorHAnsi"/>
          <w:b/>
          <w:color w:val="000000" w:themeColor="text1"/>
          <w:lang w:eastAsia="en-US"/>
        </w:rPr>
        <w:t xml:space="preserve">в </w:t>
      </w:r>
      <w:r w:rsidRPr="00B61C08">
        <w:rPr>
          <w:rFonts w:eastAsiaTheme="minorHAnsi"/>
          <w:b/>
          <w:color w:val="000000" w:themeColor="text1"/>
          <w:lang w:eastAsia="en-US"/>
        </w:rPr>
        <w:t xml:space="preserve">соответствии </w:t>
      </w:r>
      <w:r w:rsidR="00EA6CBE" w:rsidRPr="00B61C08">
        <w:rPr>
          <w:rFonts w:eastAsiaTheme="minorHAnsi"/>
          <w:b/>
          <w:color w:val="000000" w:themeColor="text1"/>
          <w:lang w:eastAsia="en-US"/>
        </w:rPr>
        <w:br/>
      </w:r>
      <w:r w:rsidR="00353277" w:rsidRPr="00B61C08">
        <w:rPr>
          <w:rFonts w:eastAsia="Calibri"/>
          <w:b/>
          <w:color w:val="000000" w:themeColor="text1"/>
          <w:lang w:eastAsia="en-US"/>
        </w:rPr>
        <w:t>с законодательством Российской Федерации</w:t>
      </w:r>
      <w:r w:rsidR="00EA6CBE" w:rsidRPr="00B61C08">
        <w:rPr>
          <w:rFonts w:eastAsia="Calibri"/>
          <w:b/>
          <w:color w:val="000000" w:themeColor="text1"/>
          <w:lang w:eastAsia="en-US"/>
        </w:rPr>
        <w:t xml:space="preserve"> и </w:t>
      </w:r>
      <w:r w:rsidR="00353277" w:rsidRPr="00B61C08">
        <w:rPr>
          <w:rFonts w:eastAsia="Calibri"/>
          <w:b/>
          <w:color w:val="000000" w:themeColor="text1"/>
          <w:lang w:eastAsia="en-US"/>
        </w:rPr>
        <w:t>законода</w:t>
      </w:r>
      <w:r w:rsidR="00FA4496" w:rsidRPr="00B61C08">
        <w:rPr>
          <w:rFonts w:eastAsia="Calibri"/>
          <w:b/>
          <w:color w:val="000000" w:themeColor="text1"/>
          <w:lang w:eastAsia="en-US"/>
        </w:rPr>
        <w:t>тельством Свердловской области</w:t>
      </w:r>
      <w:r w:rsidRPr="00B61C08">
        <w:rPr>
          <w:rFonts w:eastAsiaTheme="minorHAnsi"/>
          <w:b/>
          <w:color w:val="000000" w:themeColor="text1"/>
          <w:lang w:eastAsia="en-US"/>
        </w:rPr>
        <w:t>, которые находятсяв распоряжении органов местного самоуправленияи иных органов, участвующих в предоставлении</w:t>
      </w:r>
      <w:r w:rsidR="00DE7B83" w:rsidRPr="00B61C08">
        <w:rPr>
          <w:rFonts w:eastAsiaTheme="minorHAnsi"/>
          <w:b/>
          <w:color w:val="000000" w:themeColor="text1"/>
          <w:lang w:eastAsia="en-US"/>
        </w:rPr>
        <w:t>муниципальных</w:t>
      </w:r>
      <w:r w:rsidRPr="00B61C08">
        <w:rPr>
          <w:rFonts w:eastAsiaTheme="minorHAnsi"/>
          <w:b/>
          <w:color w:val="000000" w:themeColor="text1"/>
          <w:lang w:eastAsia="en-US"/>
        </w:rPr>
        <w:t xml:space="preserve"> услуг, и которые заявительвправе представить</w:t>
      </w:r>
      <w:r w:rsidR="001A49F7" w:rsidRPr="00B61C08">
        <w:rPr>
          <w:rFonts w:eastAsiaTheme="minorHAnsi"/>
          <w:b/>
          <w:color w:val="000000" w:themeColor="text1"/>
          <w:lang w:eastAsia="en-US"/>
        </w:rPr>
        <w:t>, а также способы их получения заявителями, в том числе в электронной форме, порядок их представления</w:t>
      </w:r>
    </w:p>
    <w:p w:rsidR="00ED48C4" w:rsidRPr="00B61C08" w:rsidRDefault="00ED48C4" w:rsidP="00CD72F7">
      <w:pPr>
        <w:autoSpaceDE w:val="0"/>
        <w:autoSpaceDN w:val="0"/>
        <w:adjustRightInd w:val="0"/>
        <w:ind w:right="-711" w:firstLine="540"/>
        <w:jc w:val="both"/>
        <w:rPr>
          <w:rFonts w:eastAsiaTheme="minorHAnsi"/>
          <w:color w:val="000000" w:themeColor="text1"/>
          <w:lang w:eastAsia="en-US"/>
        </w:rPr>
      </w:pPr>
    </w:p>
    <w:p w:rsidR="00126380" w:rsidRPr="00B61C08" w:rsidRDefault="00C46E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19</w:t>
      </w:r>
      <w:r w:rsidR="00A73BE8" w:rsidRPr="00B61C08">
        <w:rPr>
          <w:rFonts w:eastAsiaTheme="minorHAnsi"/>
          <w:color w:val="000000" w:themeColor="text1"/>
          <w:lang w:eastAsia="en-US"/>
        </w:rPr>
        <w:t xml:space="preserve">. </w:t>
      </w:r>
      <w:r w:rsidR="00EA526E" w:rsidRPr="00B61C08">
        <w:rPr>
          <w:rFonts w:eastAsiaTheme="minorHAnsi"/>
          <w:color w:val="000000" w:themeColor="text1"/>
          <w:lang w:eastAsia="en-US"/>
        </w:rPr>
        <w:t>Документ</w:t>
      </w:r>
      <w:r w:rsidR="00BA4B81" w:rsidRPr="00B61C08">
        <w:rPr>
          <w:rFonts w:eastAsiaTheme="minorHAnsi"/>
          <w:color w:val="000000" w:themeColor="text1"/>
          <w:lang w:eastAsia="en-US"/>
        </w:rPr>
        <w:t>ами</w:t>
      </w:r>
      <w:r w:rsidR="00542E1E" w:rsidRPr="00B61C08">
        <w:rPr>
          <w:rFonts w:eastAsiaTheme="minorHAnsi"/>
          <w:color w:val="000000" w:themeColor="text1"/>
          <w:lang w:eastAsia="en-US"/>
        </w:rPr>
        <w:t xml:space="preserve"> (сведения</w:t>
      </w:r>
      <w:r w:rsidR="00EA526E" w:rsidRPr="00B61C08">
        <w:rPr>
          <w:rFonts w:eastAsiaTheme="minorHAnsi"/>
          <w:color w:val="000000" w:themeColor="text1"/>
          <w:lang w:eastAsia="en-US"/>
        </w:rPr>
        <w:t>ми</w:t>
      </w:r>
      <w:r w:rsidR="00057361" w:rsidRPr="00B61C08">
        <w:rPr>
          <w:rFonts w:eastAsiaTheme="minorHAnsi"/>
          <w:color w:val="000000" w:themeColor="text1"/>
          <w:lang w:eastAsia="en-US"/>
        </w:rPr>
        <w:t>)</w:t>
      </w:r>
      <w:r w:rsidR="00EA526E" w:rsidRPr="00B61C08">
        <w:rPr>
          <w:rFonts w:eastAsiaTheme="minorHAnsi"/>
          <w:color w:val="000000" w:themeColor="text1"/>
          <w:lang w:eastAsia="en-US"/>
        </w:rPr>
        <w:t>, необходимым</w:t>
      </w:r>
      <w:r w:rsidR="0015526F" w:rsidRPr="00B61C08">
        <w:rPr>
          <w:rFonts w:eastAsiaTheme="minorHAnsi"/>
          <w:color w:val="000000" w:themeColor="text1"/>
          <w:lang w:eastAsia="en-US"/>
        </w:rPr>
        <w:t>и</w:t>
      </w:r>
      <w:r w:rsidR="00A73BE8" w:rsidRPr="00B61C08">
        <w:rPr>
          <w:rFonts w:eastAsiaTheme="minorHAnsi"/>
          <w:color w:val="000000" w:themeColor="text1"/>
          <w:lang w:eastAsia="en-US"/>
        </w:rPr>
        <w:t xml:space="preserve"> в соответствии </w:t>
      </w:r>
      <w:r w:rsidR="00BF603A" w:rsidRPr="00B61C08">
        <w:rPr>
          <w:rFonts w:eastAsiaTheme="minorHAnsi"/>
          <w:color w:val="000000" w:themeColor="text1"/>
          <w:lang w:eastAsia="en-US"/>
        </w:rPr>
        <w:br/>
      </w:r>
      <w:r w:rsidR="00A73BE8" w:rsidRPr="00B61C08">
        <w:rPr>
          <w:rFonts w:eastAsiaTheme="minorHAnsi"/>
          <w:color w:val="000000" w:themeColor="text1"/>
          <w:lang w:eastAsia="en-US"/>
        </w:rPr>
        <w:t xml:space="preserve">с нормативными правовыми актами для предоставления </w:t>
      </w:r>
      <w:r w:rsidR="00DE7B83" w:rsidRPr="00B61C08">
        <w:rPr>
          <w:rFonts w:eastAsiaTheme="minorHAnsi"/>
          <w:color w:val="000000" w:themeColor="text1"/>
          <w:lang w:eastAsia="en-US"/>
        </w:rPr>
        <w:t>муниципальной услуги</w:t>
      </w:r>
      <w:r w:rsidR="00A73BE8" w:rsidRPr="00B61C08">
        <w:rPr>
          <w:rFonts w:eastAsiaTheme="minorHAnsi"/>
          <w:color w:val="000000" w:themeColor="text1"/>
          <w:lang w:eastAsia="en-US"/>
        </w:rPr>
        <w:t>, которы</w:t>
      </w:r>
      <w:r w:rsidR="0015526F" w:rsidRPr="00B61C08">
        <w:rPr>
          <w:rFonts w:eastAsiaTheme="minorHAnsi"/>
          <w:color w:val="000000" w:themeColor="text1"/>
          <w:lang w:eastAsia="en-US"/>
        </w:rPr>
        <w:t>е</w:t>
      </w:r>
      <w:r w:rsidR="00A73BE8" w:rsidRPr="00B61C08">
        <w:rPr>
          <w:rFonts w:eastAsiaTheme="minorHAnsi"/>
          <w:color w:val="000000" w:themeColor="text1"/>
          <w:lang w:eastAsia="en-US"/>
        </w:rPr>
        <w:t xml:space="preserve"> наход</w:t>
      </w:r>
      <w:r w:rsidR="00E4776C" w:rsidRPr="00B61C08">
        <w:rPr>
          <w:rFonts w:eastAsiaTheme="minorHAnsi"/>
          <w:color w:val="000000" w:themeColor="text1"/>
          <w:lang w:eastAsia="en-US"/>
        </w:rPr>
        <w:t>и</w:t>
      </w:r>
      <w:r w:rsidR="00A73BE8" w:rsidRPr="00B61C08">
        <w:rPr>
          <w:rFonts w:eastAsiaTheme="minorHAnsi"/>
          <w:color w:val="000000" w:themeColor="text1"/>
          <w:lang w:eastAsia="en-US"/>
        </w:rPr>
        <w:t>тся в</w:t>
      </w:r>
      <w:r w:rsidR="00F17C71" w:rsidRPr="00B61C08">
        <w:rPr>
          <w:rFonts w:eastAsiaTheme="minorHAnsi"/>
          <w:color w:val="000000" w:themeColor="text1"/>
          <w:lang w:eastAsia="en-US"/>
        </w:rPr>
        <w:t xml:space="preserve"> распоряжении государственных органов,</w:t>
      </w:r>
      <w:r w:rsidR="0015526F" w:rsidRPr="00B61C08">
        <w:rPr>
          <w:rFonts w:eastAsiaTheme="minorHAnsi"/>
          <w:color w:val="000000" w:themeColor="text1"/>
          <w:lang w:eastAsia="en-US"/>
        </w:rPr>
        <w:t xml:space="preserve">органов местного самоуправления и иных органов, участвующих в предоставлении </w:t>
      </w:r>
      <w:r w:rsidR="00DE7B83" w:rsidRPr="00B61C08">
        <w:rPr>
          <w:rFonts w:eastAsiaTheme="minorHAnsi"/>
          <w:color w:val="000000" w:themeColor="text1"/>
          <w:lang w:eastAsia="en-US"/>
        </w:rPr>
        <w:t>муниципальных</w:t>
      </w:r>
      <w:r w:rsidR="0015526F" w:rsidRPr="00B61C08">
        <w:rPr>
          <w:rFonts w:eastAsiaTheme="minorHAnsi"/>
          <w:color w:val="000000" w:themeColor="text1"/>
          <w:lang w:eastAsia="en-US"/>
        </w:rPr>
        <w:t xml:space="preserve"> услуг</w:t>
      </w:r>
      <w:r w:rsidR="0015526F" w:rsidRPr="00B61C08" w:rsidDel="0015526F">
        <w:rPr>
          <w:rFonts w:eastAsiaTheme="minorHAnsi"/>
          <w:color w:val="000000" w:themeColor="text1"/>
          <w:lang w:eastAsia="en-US"/>
        </w:rPr>
        <w:t>,</w:t>
      </w:r>
      <w:r w:rsidR="00EA526E" w:rsidRPr="00B61C08">
        <w:rPr>
          <w:rFonts w:eastAsiaTheme="minorHAnsi"/>
          <w:color w:val="000000" w:themeColor="text1"/>
          <w:lang w:eastAsia="en-US"/>
        </w:rPr>
        <w:t xml:space="preserve"> явля</w:t>
      </w:r>
      <w:r w:rsidR="00BA4B81" w:rsidRPr="00B61C08">
        <w:rPr>
          <w:rFonts w:eastAsiaTheme="minorHAnsi"/>
          <w:color w:val="000000" w:themeColor="text1"/>
          <w:lang w:eastAsia="en-US"/>
        </w:rPr>
        <w:t>ю</w:t>
      </w:r>
      <w:r w:rsidR="00EA526E" w:rsidRPr="00B61C08">
        <w:rPr>
          <w:rFonts w:eastAsiaTheme="minorHAnsi"/>
          <w:color w:val="000000" w:themeColor="text1"/>
          <w:lang w:eastAsia="en-US"/>
        </w:rPr>
        <w:t>тся</w:t>
      </w:r>
      <w:r w:rsidR="004D1E0B" w:rsidRPr="00B61C08">
        <w:rPr>
          <w:rFonts w:eastAsiaTheme="minorHAnsi"/>
          <w:color w:val="000000" w:themeColor="text1"/>
          <w:lang w:eastAsia="en-US"/>
        </w:rPr>
        <w:t xml:space="preserve">: </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sidRPr="00B61C08">
        <w:rPr>
          <w:rFonts w:eastAsiaTheme="minorHAnsi"/>
          <w:color w:val="000000" w:themeColor="text1"/>
          <w:lang w:eastAsia="en-US"/>
        </w:rPr>
        <w:br/>
        <w:t>в форме электронного документа);</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16175F" w:rsidRPr="00B61C08" w:rsidRDefault="004E3525"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3</w:t>
      </w:r>
      <w:r w:rsidR="0016175F" w:rsidRPr="00B61C08">
        <w:rPr>
          <w:rFonts w:eastAsiaTheme="minorHAnsi"/>
          <w:color w:val="000000" w:themeColor="text1"/>
          <w:lang w:eastAsia="en-US"/>
        </w:rPr>
        <w:t>)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сведения из Правил землепользования и застройки муниципального образования «город Екатеринбург»;</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утвержденный проект межевания территории;</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проект организации и застройки территории;</w:t>
      </w:r>
    </w:p>
    <w:p w:rsidR="0016175F" w:rsidRPr="00B61C08" w:rsidRDefault="0016175F"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утвержденный проект планировки территории и прочее.</w:t>
      </w:r>
    </w:p>
    <w:p w:rsidR="0016175F" w:rsidRPr="00B61C08" w:rsidRDefault="004E3525"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4</w:t>
      </w:r>
      <w:r w:rsidR="0016175F" w:rsidRPr="00B61C08">
        <w:rPr>
          <w:rFonts w:eastAsiaTheme="minorHAnsi"/>
          <w:color w:val="000000" w:themeColor="text1"/>
          <w:lang w:eastAsia="en-US"/>
        </w:rPr>
        <w:t>)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44224F" w:rsidRPr="00B61C08" w:rsidRDefault="004E3525" w:rsidP="0016175F">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w:t>
      </w:r>
      <w:r w:rsidR="0016175F" w:rsidRPr="00B61C08">
        <w:rPr>
          <w:rFonts w:eastAsiaTheme="minorHAnsi"/>
          <w:color w:val="000000" w:themeColor="text1"/>
          <w:lang w:eastAsia="en-US"/>
        </w:rPr>
        <w:t>)</w:t>
      </w:r>
      <w:r w:rsidR="0016175F" w:rsidRPr="00B61C08">
        <w:rPr>
          <w:rFonts w:eastAsiaTheme="minorHAnsi"/>
          <w:color w:val="000000" w:themeColor="text1"/>
          <w:lang w:eastAsia="en-US"/>
        </w:rPr>
        <w:t>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15526F" w:rsidRPr="00B61C08" w:rsidRDefault="00694E53"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lastRenderedPageBreak/>
        <w:t>Заявитель вправе представить документ</w:t>
      </w:r>
      <w:r w:rsidR="00BA4B81" w:rsidRPr="00B61C08">
        <w:rPr>
          <w:rFonts w:eastAsiaTheme="minorHAnsi"/>
          <w:color w:val="000000" w:themeColor="text1"/>
          <w:lang w:eastAsia="en-US"/>
        </w:rPr>
        <w:t>ы</w:t>
      </w:r>
      <w:r w:rsidRPr="00B61C08">
        <w:rPr>
          <w:rFonts w:eastAsiaTheme="minorHAnsi"/>
          <w:color w:val="000000" w:themeColor="text1"/>
          <w:lang w:eastAsia="en-US"/>
        </w:rPr>
        <w:t xml:space="preserve">, содержащий сведения, указанные </w:t>
      </w:r>
      <w:r w:rsidR="00E8472B" w:rsidRPr="00B61C08">
        <w:rPr>
          <w:rFonts w:eastAsiaTheme="minorHAnsi"/>
          <w:color w:val="000000" w:themeColor="text1"/>
          <w:lang w:eastAsia="en-US"/>
        </w:rPr>
        <w:br/>
      </w:r>
      <w:r w:rsidRPr="00B61C08">
        <w:rPr>
          <w:rFonts w:eastAsiaTheme="minorHAnsi"/>
          <w:color w:val="000000" w:themeColor="text1"/>
          <w:lang w:eastAsia="en-US"/>
        </w:rPr>
        <w:t>в части первой настоящего пункта, по собственной инициативе.</w:t>
      </w:r>
    </w:p>
    <w:p w:rsidR="009317C7" w:rsidRPr="00B61C08" w:rsidRDefault="0015526F" w:rsidP="00CD72F7">
      <w:pPr>
        <w:autoSpaceDE w:val="0"/>
        <w:autoSpaceDN w:val="0"/>
        <w:adjustRightInd w:val="0"/>
        <w:ind w:right="-711" w:firstLine="709"/>
        <w:jc w:val="both"/>
        <w:rPr>
          <w:color w:val="000000" w:themeColor="text1"/>
        </w:rPr>
      </w:pPr>
      <w:r w:rsidRPr="00B61C08">
        <w:rPr>
          <w:color w:val="000000" w:themeColor="text1"/>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B61C08" w:rsidRDefault="0015526F" w:rsidP="00CD72F7">
      <w:pPr>
        <w:autoSpaceDE w:val="0"/>
        <w:autoSpaceDN w:val="0"/>
        <w:adjustRightInd w:val="0"/>
        <w:ind w:right="-711"/>
        <w:rPr>
          <w:rFonts w:eastAsiaTheme="minorHAnsi"/>
          <w:color w:val="000000" w:themeColor="text1"/>
          <w:lang w:eastAsia="en-US"/>
        </w:rPr>
      </w:pPr>
    </w:p>
    <w:p w:rsidR="000E51BC" w:rsidRPr="00B61C08" w:rsidRDefault="000E51BC" w:rsidP="00CD72F7">
      <w:pPr>
        <w:ind w:right="-711"/>
        <w:jc w:val="center"/>
        <w:rPr>
          <w:rFonts w:eastAsia="Calibri"/>
          <w:b/>
          <w:color w:val="000000" w:themeColor="text1"/>
          <w:lang w:eastAsia="en-US"/>
        </w:rPr>
      </w:pPr>
      <w:r w:rsidRPr="00B61C08">
        <w:rPr>
          <w:rFonts w:eastAsia="Calibri"/>
          <w:b/>
          <w:color w:val="000000" w:themeColor="text1"/>
          <w:lang w:eastAsia="en-US"/>
        </w:rPr>
        <w:t>Указание на запрет требовать от заявителя</w:t>
      </w:r>
    </w:p>
    <w:p w:rsidR="000E51BC" w:rsidRPr="00B61C08" w:rsidRDefault="000E51BC" w:rsidP="00CD72F7">
      <w:pPr>
        <w:ind w:right="-711"/>
        <w:jc w:val="center"/>
        <w:rPr>
          <w:rFonts w:eastAsia="Calibri"/>
          <w:b/>
          <w:color w:val="000000" w:themeColor="text1"/>
          <w:lang w:eastAsia="en-US"/>
        </w:rPr>
      </w:pPr>
      <w:r w:rsidRPr="00B61C08">
        <w:rPr>
          <w:rFonts w:eastAsia="Calibri"/>
          <w:b/>
          <w:color w:val="000000" w:themeColor="text1"/>
          <w:lang w:eastAsia="en-US"/>
        </w:rPr>
        <w:t>представления документов и информации или осуществления действий</w:t>
      </w:r>
    </w:p>
    <w:p w:rsidR="000E51BC" w:rsidRPr="00B61C08" w:rsidRDefault="000E51BC" w:rsidP="00CD72F7">
      <w:pPr>
        <w:autoSpaceDE w:val="0"/>
        <w:autoSpaceDN w:val="0"/>
        <w:adjustRightInd w:val="0"/>
        <w:ind w:right="-711"/>
        <w:jc w:val="center"/>
        <w:rPr>
          <w:rFonts w:eastAsia="Calibri"/>
          <w:b/>
          <w:color w:val="000000" w:themeColor="text1"/>
          <w:lang w:eastAsia="en-US"/>
        </w:rPr>
      </w:pP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bookmarkStart w:id="4" w:name="OLE_LINK34"/>
      <w:bookmarkStart w:id="5" w:name="OLE_LINK35"/>
      <w:r w:rsidRPr="00B61C08">
        <w:rPr>
          <w:rFonts w:eastAsiaTheme="minorHAnsi"/>
          <w:color w:val="000000" w:themeColor="text1"/>
          <w:lang w:eastAsia="en-US"/>
        </w:rPr>
        <w:t>20. Запрещается требовать от заявителя:</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61C08">
        <w:rPr>
          <w:rFonts w:eastAsiaTheme="minorHAnsi"/>
          <w:color w:val="000000" w:themeColor="text1"/>
          <w:lang w:eastAsia="en-US"/>
        </w:rPr>
        <w:br/>
        <w:t>с предоставлением муниципальной услуги;</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представления документов и информации, которые в соответствии </w:t>
      </w:r>
      <w:r w:rsidRPr="00B61C08">
        <w:rPr>
          <w:rFonts w:eastAsiaTheme="minorHAnsi"/>
          <w:color w:val="000000" w:themeColor="text1"/>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B61C08">
        <w:rPr>
          <w:rFonts w:eastAsiaTheme="minorHAnsi"/>
          <w:color w:val="000000" w:themeColor="text1"/>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bookmarkStart w:id="6" w:name="OLE_LINK16"/>
      <w:r w:rsidRPr="00B61C08">
        <w:rPr>
          <w:rFonts w:eastAsiaTheme="minorHAnsi"/>
          <w:color w:val="000000" w:themeColor="text1"/>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sidRPr="00B61C08">
        <w:rPr>
          <w:rFonts w:eastAsiaTheme="minorHAnsi"/>
          <w:color w:val="000000" w:themeColor="text1"/>
          <w:lang w:eastAsia="en-US"/>
        </w:rPr>
        <w:t>муниципально</w:t>
      </w:r>
      <w:r w:rsidR="0093083D" w:rsidRPr="00B61C08">
        <w:rPr>
          <w:rFonts w:eastAsiaTheme="minorHAnsi"/>
          <w:color w:val="000000" w:themeColor="text1"/>
          <w:lang w:eastAsia="en-US"/>
        </w:rPr>
        <w:t>й</w:t>
      </w:r>
      <w:r w:rsidRPr="00B61C08">
        <w:rPr>
          <w:rFonts w:eastAsiaTheme="minorHAnsi"/>
          <w:color w:val="000000" w:themeColor="text1"/>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w:t>
      </w:r>
      <w:r w:rsidR="0053365F" w:rsidRPr="00B61C08">
        <w:rPr>
          <w:rFonts w:eastAsiaTheme="minorHAnsi"/>
          <w:color w:val="000000" w:themeColor="text1"/>
          <w:lang w:eastAsia="en-US"/>
        </w:rPr>
        <w:t>у</w:t>
      </w:r>
      <w:r w:rsidRPr="00B61C08">
        <w:rPr>
          <w:rFonts w:eastAsiaTheme="minorHAnsi"/>
          <w:color w:val="000000" w:themeColor="text1"/>
          <w:lang w:eastAsia="en-US"/>
        </w:rPr>
        <w:t>ведомляется заявитель, а также приносятся извинения за доставленные неудобства.</w:t>
      </w:r>
    </w:p>
    <w:bookmarkEnd w:id="6"/>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При предоставлении </w:t>
      </w:r>
      <w:r w:rsidR="0053365F"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запрещается:</w:t>
      </w:r>
    </w:p>
    <w:p w:rsidR="00F8671E" w:rsidRPr="00B61C08" w:rsidRDefault="00F8671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 отказывать в приеме запроса и иных документов, необходимых для предоставления </w:t>
      </w:r>
      <w:r w:rsidR="0053365F"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в случае, если запрос и документы, необходимые для предоставления </w:t>
      </w:r>
      <w:r w:rsidR="0053365F"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поданы в соответствии с информацией о сроках и порядке предоставления </w:t>
      </w:r>
      <w:r w:rsidR="0053365F"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 xml:space="preserve">услуги, опубликованной на Едином портале либо на официальном сайте </w:t>
      </w:r>
      <w:r w:rsidR="004E28A2">
        <w:rPr>
          <w:rFonts w:eastAsiaTheme="minorHAnsi"/>
          <w:color w:val="000000" w:themeColor="text1"/>
          <w:lang w:eastAsia="en-US"/>
        </w:rPr>
        <w:t>администрации  Тугулымского муниципального округа</w:t>
      </w:r>
      <w:r w:rsidR="0053365F" w:rsidRPr="00B61C08">
        <w:rPr>
          <w:rFonts w:eastAsiaTheme="minorHAnsi"/>
          <w:color w:val="000000" w:themeColor="text1"/>
          <w:lang w:eastAsia="en-US"/>
        </w:rPr>
        <w:t>;</w:t>
      </w:r>
    </w:p>
    <w:p w:rsidR="004E28A2" w:rsidRPr="00B61C08" w:rsidRDefault="00F8671E" w:rsidP="004E28A2">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 отказывать в предоставлении </w:t>
      </w:r>
      <w:r w:rsidR="00565BFD"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в случае, если запрос </w:t>
      </w:r>
      <w:r w:rsidRPr="00B61C08">
        <w:rPr>
          <w:rFonts w:eastAsiaTheme="minorHAnsi"/>
          <w:color w:val="000000" w:themeColor="text1"/>
          <w:lang w:eastAsia="en-US"/>
        </w:rPr>
        <w:br/>
        <w:t xml:space="preserve">и документы, необходимые для предоставления </w:t>
      </w:r>
      <w:r w:rsidR="00565BFD"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поданы в соответствии с информацией о сроках и порядке предоставления </w:t>
      </w:r>
      <w:r w:rsidR="00565BFD" w:rsidRPr="00B61C08">
        <w:rPr>
          <w:rFonts w:eastAsiaTheme="minorHAnsi"/>
          <w:color w:val="000000" w:themeColor="text1"/>
          <w:lang w:eastAsia="en-US"/>
        </w:rPr>
        <w:t>муниципальн</w:t>
      </w:r>
      <w:r w:rsidRPr="00B61C08">
        <w:rPr>
          <w:rFonts w:eastAsiaTheme="minorHAnsi"/>
          <w:color w:val="000000" w:themeColor="text1"/>
          <w:lang w:eastAsia="en-US"/>
        </w:rPr>
        <w:t xml:space="preserve">ой услуги, опубликованной на </w:t>
      </w:r>
      <w:r w:rsidRPr="00B61C08">
        <w:rPr>
          <w:rFonts w:eastAsiaTheme="minorHAnsi"/>
          <w:color w:val="000000" w:themeColor="text1"/>
          <w:lang w:eastAsia="en-US"/>
        </w:rPr>
        <w:lastRenderedPageBreak/>
        <w:t xml:space="preserve">Едином портале либо на официальном сайте </w:t>
      </w:r>
      <w:bookmarkEnd w:id="4"/>
      <w:bookmarkEnd w:id="5"/>
      <w:r w:rsidR="004E28A2">
        <w:rPr>
          <w:rFonts w:eastAsiaTheme="minorHAnsi"/>
          <w:color w:val="000000" w:themeColor="text1"/>
          <w:lang w:eastAsia="en-US"/>
        </w:rPr>
        <w:t>администрации  Тугулымского муниципального округа.</w:t>
      </w:r>
    </w:p>
    <w:p w:rsidR="000E51BC" w:rsidRPr="00B61C08" w:rsidRDefault="000E51BC" w:rsidP="004E28A2">
      <w:pPr>
        <w:autoSpaceDE w:val="0"/>
        <w:autoSpaceDN w:val="0"/>
        <w:adjustRightInd w:val="0"/>
        <w:ind w:right="-711" w:firstLine="709"/>
        <w:jc w:val="both"/>
        <w:rPr>
          <w:rFonts w:eastAsiaTheme="minorHAnsi"/>
          <w:b/>
          <w:color w:val="000000" w:themeColor="text1"/>
          <w:lang w:eastAsia="en-US"/>
        </w:rPr>
      </w:pP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 xml:space="preserve">Исчерпывающий перечень основанийдля отказа в приеме документов, необходимых для предоставления </w:t>
      </w:r>
      <w:r w:rsidR="00126380"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p>
    <w:p w:rsidR="00ED48C4" w:rsidRPr="00B61C08" w:rsidRDefault="00ED48C4" w:rsidP="00CD72F7">
      <w:pPr>
        <w:autoSpaceDE w:val="0"/>
        <w:autoSpaceDN w:val="0"/>
        <w:adjustRightInd w:val="0"/>
        <w:ind w:right="-711"/>
        <w:rPr>
          <w:rFonts w:eastAsiaTheme="minorHAnsi"/>
          <w:color w:val="000000" w:themeColor="text1"/>
          <w:lang w:eastAsia="en-US"/>
        </w:rPr>
      </w:pPr>
    </w:p>
    <w:p w:rsidR="00ED48C4" w:rsidRPr="00B61C08" w:rsidRDefault="00D11FF2"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r w:rsidR="008120AA" w:rsidRPr="00B61C08">
        <w:rPr>
          <w:rFonts w:eastAsiaTheme="minorHAnsi"/>
          <w:color w:val="000000" w:themeColor="text1"/>
          <w:lang w:eastAsia="en-US"/>
        </w:rPr>
        <w:t>1</w:t>
      </w:r>
      <w:r w:rsidR="000E51BC" w:rsidRPr="00B61C08">
        <w:rPr>
          <w:rFonts w:eastAsiaTheme="minorHAnsi"/>
          <w:color w:val="000000" w:themeColor="text1"/>
          <w:lang w:eastAsia="en-US"/>
        </w:rPr>
        <w:t xml:space="preserve">. </w:t>
      </w:r>
      <w:r w:rsidR="0016175F" w:rsidRPr="00B61C08">
        <w:rPr>
          <w:rFonts w:eastAsiaTheme="minorHAnsi"/>
          <w:color w:val="000000" w:themeColor="text1"/>
          <w:lang w:eastAsia="en-US"/>
        </w:rPr>
        <w:t xml:space="preserve">Основаниями для отказа в приеме к рассмотрению документов, необходимых для предоставления Государственной услуги, </w:t>
      </w:r>
      <w:r w:rsidR="004E3525" w:rsidRPr="00B61C08">
        <w:rPr>
          <w:rFonts w:eastAsiaTheme="minorHAnsi"/>
          <w:color w:val="000000" w:themeColor="text1"/>
          <w:lang w:eastAsia="en-US"/>
        </w:rPr>
        <w:t>не предусмотрены.</w:t>
      </w: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Исчерпывающий перечень оснований для приостановления</w:t>
      </w:r>
    </w:p>
    <w:p w:rsidR="00ED48C4" w:rsidRPr="00B61C08" w:rsidRDefault="00EF36C3" w:rsidP="00CD72F7">
      <w:pPr>
        <w:autoSpaceDE w:val="0"/>
        <w:autoSpaceDN w:val="0"/>
        <w:adjustRightInd w:val="0"/>
        <w:ind w:right="-711"/>
        <w:jc w:val="center"/>
        <w:rPr>
          <w:rFonts w:eastAsiaTheme="minorHAnsi"/>
          <w:b/>
          <w:color w:val="000000" w:themeColor="text1"/>
          <w:lang w:eastAsia="en-US"/>
        </w:rPr>
      </w:pPr>
      <w:r w:rsidRPr="00B61C08">
        <w:rPr>
          <w:rFonts w:eastAsiaTheme="minorHAnsi"/>
          <w:b/>
          <w:color w:val="000000" w:themeColor="text1"/>
          <w:lang w:eastAsia="en-US"/>
        </w:rPr>
        <w:t xml:space="preserve">или отказа в предоставлении </w:t>
      </w:r>
      <w:r w:rsidR="00126380" w:rsidRPr="00B61C08">
        <w:rPr>
          <w:rFonts w:eastAsiaTheme="minorHAnsi"/>
          <w:b/>
          <w:color w:val="000000" w:themeColor="text1"/>
          <w:lang w:eastAsia="en-US"/>
        </w:rPr>
        <w:t>муниципальной</w:t>
      </w:r>
      <w:r w:rsidRPr="00B61C08">
        <w:rPr>
          <w:rFonts w:eastAsiaTheme="minorHAnsi"/>
          <w:b/>
          <w:color w:val="000000" w:themeColor="text1"/>
          <w:lang w:eastAsia="en-US"/>
        </w:rPr>
        <w:t xml:space="preserve"> услуги</w:t>
      </w:r>
    </w:p>
    <w:p w:rsidR="00ED48C4" w:rsidRPr="00B61C08" w:rsidRDefault="00ED48C4" w:rsidP="00CD72F7">
      <w:pPr>
        <w:autoSpaceDE w:val="0"/>
        <w:autoSpaceDN w:val="0"/>
        <w:adjustRightInd w:val="0"/>
        <w:ind w:right="-711"/>
        <w:rPr>
          <w:rFonts w:eastAsiaTheme="minorHAnsi"/>
          <w:color w:val="000000" w:themeColor="text1"/>
          <w:lang w:eastAsia="en-US"/>
        </w:rPr>
      </w:pPr>
    </w:p>
    <w:p w:rsidR="00126380" w:rsidRPr="00B61C08" w:rsidRDefault="000019EE" w:rsidP="00CD72F7">
      <w:pPr>
        <w:autoSpaceDE w:val="0"/>
        <w:autoSpaceDN w:val="0"/>
        <w:adjustRightInd w:val="0"/>
        <w:ind w:right="-711" w:firstLine="709"/>
        <w:jc w:val="both"/>
        <w:rPr>
          <w:color w:val="000000" w:themeColor="text1"/>
        </w:rPr>
      </w:pPr>
      <w:r w:rsidRPr="00B61C08">
        <w:rPr>
          <w:rFonts w:eastAsiaTheme="minorHAnsi"/>
          <w:color w:val="000000" w:themeColor="text1"/>
          <w:lang w:eastAsia="en-US"/>
        </w:rPr>
        <w:t>2</w:t>
      </w:r>
      <w:r w:rsidR="008120AA" w:rsidRPr="00B61C08">
        <w:rPr>
          <w:rFonts w:eastAsiaTheme="minorHAnsi"/>
          <w:color w:val="000000" w:themeColor="text1"/>
          <w:lang w:eastAsia="en-US"/>
        </w:rPr>
        <w:t>2</w:t>
      </w:r>
      <w:r w:rsidR="00ED48C4" w:rsidRPr="00B61C08">
        <w:rPr>
          <w:rFonts w:eastAsiaTheme="minorHAnsi"/>
          <w:color w:val="000000" w:themeColor="text1"/>
          <w:lang w:eastAsia="en-US"/>
        </w:rPr>
        <w:t>.</w:t>
      </w:r>
      <w:r w:rsidR="00126380" w:rsidRPr="00B61C08">
        <w:rPr>
          <w:color w:val="000000" w:themeColor="text1"/>
        </w:rPr>
        <w:t>Оснований для приостановления предоставления муниципальной услуги не предусмотрено.</w:t>
      </w:r>
    </w:p>
    <w:p w:rsidR="00531108" w:rsidRPr="00B61C08" w:rsidRDefault="00531108" w:rsidP="00CD72F7">
      <w:pPr>
        <w:autoSpaceDE w:val="0"/>
        <w:autoSpaceDN w:val="0"/>
        <w:adjustRightInd w:val="0"/>
        <w:ind w:right="-711" w:firstLine="709"/>
        <w:jc w:val="both"/>
        <w:rPr>
          <w:color w:val="000000" w:themeColor="text1"/>
        </w:rPr>
      </w:pPr>
      <w:r w:rsidRPr="00B61C08">
        <w:rPr>
          <w:color w:val="000000" w:themeColor="text1"/>
        </w:rPr>
        <w:t xml:space="preserve">Основанием для отказа в предоставлении </w:t>
      </w:r>
      <w:r w:rsidR="00AE444D" w:rsidRPr="00B61C08">
        <w:rPr>
          <w:color w:val="000000" w:themeColor="text1"/>
        </w:rPr>
        <w:t>муниципальной</w:t>
      </w:r>
      <w:r w:rsidRPr="00B61C08">
        <w:rPr>
          <w:color w:val="000000" w:themeColor="text1"/>
        </w:rPr>
        <w:t xml:space="preserve"> услуги</w:t>
      </w:r>
      <w:r w:rsidR="002D5BA8" w:rsidRPr="00B61C08">
        <w:rPr>
          <w:color w:val="000000" w:themeColor="text1"/>
        </w:rPr>
        <w:t>я</w:t>
      </w:r>
      <w:r w:rsidRPr="00B61C08">
        <w:rPr>
          <w:color w:val="000000" w:themeColor="text1"/>
        </w:rPr>
        <w:t>вляется:</w:t>
      </w:r>
    </w:p>
    <w:p w:rsidR="004E3525" w:rsidRPr="00B61C08" w:rsidRDefault="004E3525" w:rsidP="004E3525">
      <w:pPr>
        <w:autoSpaceDE w:val="0"/>
        <w:autoSpaceDN w:val="0"/>
        <w:adjustRightInd w:val="0"/>
        <w:ind w:right="-711" w:firstLine="709"/>
        <w:jc w:val="both"/>
        <w:rPr>
          <w:color w:val="000000" w:themeColor="text1"/>
        </w:rPr>
      </w:pPr>
      <w:r w:rsidRPr="00B61C08">
        <w:rPr>
          <w:color w:val="000000" w:themeColor="text1"/>
        </w:rPr>
        <w:t xml:space="preserve">1) заявление о выдаче разрешения без проведения торгов не соответствует требованиям, указанным в пункте </w:t>
      </w:r>
      <w:r w:rsidR="00D16471" w:rsidRPr="00B61C08">
        <w:rPr>
          <w:color w:val="000000" w:themeColor="text1"/>
        </w:rPr>
        <w:t>16</w:t>
      </w:r>
      <w:r w:rsidR="004E28A2">
        <w:rPr>
          <w:color w:val="000000" w:themeColor="text1"/>
        </w:rPr>
        <w:t xml:space="preserve">  </w:t>
      </w:r>
      <w:r w:rsidR="00D16471" w:rsidRPr="00B61C08">
        <w:rPr>
          <w:color w:val="000000" w:themeColor="text1"/>
        </w:rPr>
        <w:t>Регламента</w:t>
      </w:r>
      <w:r w:rsidRPr="00B61C08">
        <w:rPr>
          <w:color w:val="000000" w:themeColor="text1"/>
        </w:rPr>
        <w:t xml:space="preserve">, подано в орган, </w:t>
      </w:r>
      <w:r w:rsidR="00D16471" w:rsidRPr="00B61C08">
        <w:rPr>
          <w:color w:val="000000" w:themeColor="text1"/>
        </w:rPr>
        <w:br/>
      </w:r>
      <w:r w:rsidRPr="00B61C08">
        <w:rPr>
          <w:color w:val="000000" w:themeColor="text1"/>
        </w:rPr>
        <w:t xml:space="preserve">не уполномоченный на распоряжение землями, земельными участками, на которых предполагается размещение объектов, или к заявлению о выдаче разрешения без проведения торгов не приложены документы, указанные в пункте </w:t>
      </w:r>
      <w:r w:rsidR="00D16471" w:rsidRPr="00B61C08">
        <w:rPr>
          <w:color w:val="000000" w:themeColor="text1"/>
        </w:rPr>
        <w:t>19</w:t>
      </w:r>
      <w:r w:rsidR="004E28A2">
        <w:rPr>
          <w:color w:val="000000" w:themeColor="text1"/>
        </w:rPr>
        <w:t xml:space="preserve"> </w:t>
      </w:r>
      <w:r w:rsidR="00D16471" w:rsidRPr="00B61C08">
        <w:rPr>
          <w:color w:val="000000" w:themeColor="text1"/>
        </w:rPr>
        <w:t>Регламента</w:t>
      </w:r>
      <w:r w:rsidRPr="00B61C08">
        <w:rPr>
          <w:color w:val="000000" w:themeColor="text1"/>
        </w:rPr>
        <w:t>;</w:t>
      </w:r>
    </w:p>
    <w:p w:rsidR="004E3525" w:rsidRPr="00B61C08" w:rsidRDefault="004E3525" w:rsidP="004E3525">
      <w:pPr>
        <w:autoSpaceDE w:val="0"/>
        <w:autoSpaceDN w:val="0"/>
        <w:adjustRightInd w:val="0"/>
        <w:ind w:right="-711" w:firstLine="709"/>
        <w:jc w:val="both"/>
        <w:rPr>
          <w:color w:val="000000" w:themeColor="text1"/>
        </w:rPr>
      </w:pPr>
      <w:r w:rsidRPr="00B61C08">
        <w:rPr>
          <w:color w:val="000000" w:themeColor="text1"/>
        </w:rPr>
        <w:t>2) объект, указанный в заявлении о выдаче разрешения без проведения торгов, не предусмотрен перечнем видов объектов;</w:t>
      </w:r>
    </w:p>
    <w:p w:rsidR="004E3525" w:rsidRPr="00B61C08" w:rsidRDefault="004E3525" w:rsidP="004E3525">
      <w:pPr>
        <w:autoSpaceDE w:val="0"/>
        <w:autoSpaceDN w:val="0"/>
        <w:adjustRightInd w:val="0"/>
        <w:ind w:right="-711" w:firstLine="709"/>
        <w:jc w:val="both"/>
        <w:rPr>
          <w:color w:val="000000" w:themeColor="text1"/>
        </w:rPr>
      </w:pPr>
      <w:r w:rsidRPr="00B61C08">
        <w:rPr>
          <w:color w:val="000000" w:themeColor="text1"/>
        </w:rPr>
        <w:t xml:space="preserve">3) место размещения объекта не соответствует требованиям, указанным </w:t>
      </w:r>
      <w:r w:rsidR="00D16471" w:rsidRPr="00B61C08">
        <w:rPr>
          <w:color w:val="000000" w:themeColor="text1"/>
        </w:rPr>
        <w:br/>
      </w:r>
      <w:r w:rsidRPr="00B61C08">
        <w:rPr>
          <w:color w:val="000000" w:themeColor="text1"/>
        </w:rPr>
        <w:t xml:space="preserve">в пункте 11 </w:t>
      </w:r>
      <w:r w:rsidR="00D16471" w:rsidRPr="00B61C08">
        <w:rPr>
          <w:color w:val="000000" w:themeColor="text1"/>
        </w:rPr>
        <w:t xml:space="preserve">постановления Правительства Свердловской области от 26.08.2021 </w:t>
      </w:r>
      <w:r w:rsidR="00D16471" w:rsidRPr="00B61C08">
        <w:rPr>
          <w:color w:val="000000" w:themeColor="text1"/>
        </w:rPr>
        <w:br/>
        <w:t xml:space="preserve">№ 543-ПП «Об утверждении Положения о порядке и условиях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w:t>
      </w:r>
      <w:r w:rsidR="00D16471" w:rsidRPr="00B61C08">
        <w:rPr>
          <w:color w:val="000000" w:themeColor="text1"/>
        </w:rPr>
        <w:br/>
        <w:t xml:space="preserve">или муниципальной собственности, без предоставления земельных участков </w:t>
      </w:r>
      <w:r w:rsidR="00D16471" w:rsidRPr="00B61C08">
        <w:rPr>
          <w:color w:val="000000" w:themeColor="text1"/>
        </w:rPr>
        <w:br/>
        <w:t>и установления сервитутов, публичных сервитутов»</w:t>
      </w:r>
      <w:r w:rsidRPr="00B61C08">
        <w:rPr>
          <w:color w:val="000000" w:themeColor="text1"/>
        </w:rPr>
        <w:t>.</w:t>
      </w:r>
    </w:p>
    <w:p w:rsidR="00653053" w:rsidRPr="00B61C08" w:rsidRDefault="00653053" w:rsidP="00CD72F7">
      <w:pPr>
        <w:autoSpaceDE w:val="0"/>
        <w:autoSpaceDN w:val="0"/>
        <w:adjustRightInd w:val="0"/>
        <w:ind w:right="-711" w:firstLine="709"/>
        <w:jc w:val="both"/>
        <w:rPr>
          <w:color w:val="000000" w:themeColor="text1"/>
        </w:rPr>
      </w:pP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 xml:space="preserve">Перечень услуг, которые являются необходимыми и обязательными для предоставления </w:t>
      </w:r>
      <w:r w:rsidR="000D4197"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r w:rsidR="000E51BC" w:rsidRPr="00B61C08">
        <w:rPr>
          <w:rFonts w:eastAsiaTheme="minorHAnsi"/>
          <w:b/>
          <w:color w:val="000000" w:themeColor="text1"/>
          <w:lang w:eastAsia="en-US"/>
        </w:rPr>
        <w:t xml:space="preserve">, в том числе сведения о документе (документах), выдаваемом (выдаваемых) организациями, участвующими </w:t>
      </w:r>
      <w:r w:rsidR="000E51BC" w:rsidRPr="00B61C08">
        <w:rPr>
          <w:rFonts w:eastAsiaTheme="minorHAnsi"/>
          <w:b/>
          <w:color w:val="000000" w:themeColor="text1"/>
          <w:lang w:eastAsia="en-US"/>
        </w:rPr>
        <w:br/>
        <w:t xml:space="preserve">в предоставлении </w:t>
      </w:r>
      <w:r w:rsidR="000D4197" w:rsidRPr="00B61C08">
        <w:rPr>
          <w:rFonts w:eastAsiaTheme="minorHAnsi"/>
          <w:b/>
          <w:color w:val="000000" w:themeColor="text1"/>
          <w:lang w:eastAsia="en-US"/>
        </w:rPr>
        <w:t xml:space="preserve">муниципальной </w:t>
      </w:r>
      <w:r w:rsidR="000E51BC" w:rsidRPr="00B61C08">
        <w:rPr>
          <w:rFonts w:eastAsiaTheme="minorHAnsi"/>
          <w:b/>
          <w:color w:val="000000" w:themeColor="text1"/>
          <w:lang w:eastAsia="en-US"/>
        </w:rPr>
        <w:t>услуги</w:t>
      </w:r>
    </w:p>
    <w:p w:rsidR="00ED48C4" w:rsidRPr="00B61C08" w:rsidRDefault="00ED48C4" w:rsidP="00CD72F7">
      <w:pPr>
        <w:autoSpaceDE w:val="0"/>
        <w:autoSpaceDN w:val="0"/>
        <w:adjustRightInd w:val="0"/>
        <w:ind w:right="-711"/>
        <w:rPr>
          <w:rFonts w:eastAsiaTheme="minorHAnsi"/>
          <w:color w:val="000000" w:themeColor="text1"/>
          <w:lang w:eastAsia="en-US"/>
        </w:rPr>
      </w:pPr>
    </w:p>
    <w:p w:rsidR="00ED48C4" w:rsidRPr="00B61C08" w:rsidRDefault="00C3222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23. </w:t>
      </w:r>
      <w:r w:rsidR="00EA702B" w:rsidRPr="00B61C08">
        <w:rPr>
          <w:rFonts w:eastAsiaTheme="minorHAnsi"/>
          <w:color w:val="000000" w:themeColor="text1"/>
          <w:lang w:eastAsia="en-US"/>
        </w:rPr>
        <w:t>Услуги, необходимые и обязательные для предоставления Государственной услуги, отсутствуют</w:t>
      </w:r>
      <w:r w:rsidRPr="00B61C08">
        <w:rPr>
          <w:rFonts w:eastAsiaTheme="minorHAnsi"/>
          <w:color w:val="000000" w:themeColor="text1"/>
          <w:lang w:eastAsia="en-US"/>
        </w:rPr>
        <w:t>.</w:t>
      </w:r>
    </w:p>
    <w:p w:rsidR="007D5CC3" w:rsidRPr="00B61C08" w:rsidRDefault="007D5CC3" w:rsidP="00CD72F7">
      <w:pPr>
        <w:autoSpaceDE w:val="0"/>
        <w:autoSpaceDN w:val="0"/>
        <w:adjustRightInd w:val="0"/>
        <w:ind w:right="-711" w:firstLine="709"/>
        <w:jc w:val="both"/>
        <w:rPr>
          <w:rFonts w:eastAsiaTheme="minorHAnsi"/>
          <w:color w:val="000000" w:themeColor="text1"/>
          <w:lang w:eastAsia="en-US"/>
        </w:rPr>
      </w:pP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Порядок, размер</w:t>
      </w:r>
      <w:r w:rsidR="00364A2E" w:rsidRPr="00B61C08">
        <w:rPr>
          <w:rFonts w:eastAsiaTheme="minorHAnsi"/>
          <w:b/>
          <w:color w:val="000000" w:themeColor="text1"/>
          <w:lang w:eastAsia="en-US"/>
        </w:rPr>
        <w:t xml:space="preserve"> и </w:t>
      </w:r>
      <w:r w:rsidRPr="00B61C08">
        <w:rPr>
          <w:rFonts w:eastAsiaTheme="minorHAnsi"/>
          <w:b/>
          <w:color w:val="000000" w:themeColor="text1"/>
          <w:lang w:eastAsia="en-US"/>
        </w:rPr>
        <w:t>основания взиманиягосударственной пошлины или иной платы</w:t>
      </w:r>
      <w:r w:rsidR="00CD5B99" w:rsidRPr="00B61C08">
        <w:rPr>
          <w:rFonts w:eastAsiaTheme="minorHAnsi"/>
          <w:b/>
          <w:color w:val="000000" w:themeColor="text1"/>
          <w:lang w:eastAsia="en-US"/>
        </w:rPr>
        <w:t xml:space="preserve">, </w:t>
      </w:r>
      <w:r w:rsidRPr="00B61C08">
        <w:rPr>
          <w:rFonts w:eastAsiaTheme="minorHAnsi"/>
          <w:b/>
          <w:color w:val="000000" w:themeColor="text1"/>
          <w:lang w:eastAsia="en-US"/>
        </w:rPr>
        <w:t xml:space="preserve">взимаемой за предоставление </w:t>
      </w:r>
      <w:r w:rsidR="000D4197"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p>
    <w:p w:rsidR="00ED48C4" w:rsidRPr="00B61C08" w:rsidRDefault="00ED48C4" w:rsidP="00CD72F7">
      <w:pPr>
        <w:autoSpaceDE w:val="0"/>
        <w:autoSpaceDN w:val="0"/>
        <w:adjustRightInd w:val="0"/>
        <w:ind w:right="-711"/>
        <w:rPr>
          <w:rFonts w:eastAsiaTheme="minorHAnsi"/>
          <w:color w:val="000000" w:themeColor="text1"/>
          <w:lang w:eastAsia="en-US"/>
        </w:rPr>
      </w:pPr>
    </w:p>
    <w:p w:rsidR="00ED48C4" w:rsidRPr="00B61C08" w:rsidRDefault="00B4437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r w:rsidR="00A855F5" w:rsidRPr="00B61C08">
        <w:rPr>
          <w:rFonts w:eastAsiaTheme="minorHAnsi"/>
          <w:color w:val="000000" w:themeColor="text1"/>
          <w:lang w:eastAsia="en-US"/>
        </w:rPr>
        <w:t>4</w:t>
      </w:r>
      <w:r w:rsidR="00ED48C4" w:rsidRPr="00B61C08">
        <w:rPr>
          <w:rFonts w:eastAsiaTheme="minorHAnsi"/>
          <w:color w:val="000000" w:themeColor="text1"/>
          <w:lang w:eastAsia="en-US"/>
        </w:rPr>
        <w:t xml:space="preserve">. </w:t>
      </w:r>
      <w:r w:rsidR="000D4197" w:rsidRPr="00B61C08">
        <w:rPr>
          <w:rFonts w:eastAsiaTheme="minorHAnsi"/>
          <w:color w:val="000000" w:themeColor="text1"/>
          <w:lang w:eastAsia="en-US"/>
        </w:rPr>
        <w:t>Муниципальная</w:t>
      </w:r>
      <w:r w:rsidR="00ED48C4" w:rsidRPr="00B61C08">
        <w:rPr>
          <w:rFonts w:eastAsiaTheme="minorHAnsi"/>
          <w:color w:val="000000" w:themeColor="text1"/>
          <w:lang w:eastAsia="en-US"/>
        </w:rPr>
        <w:t xml:space="preserve"> услуга предоставляется без взимания государственной пошлины или иной платы.</w:t>
      </w:r>
    </w:p>
    <w:p w:rsidR="009C0EC7" w:rsidRPr="00B61C08" w:rsidRDefault="009C0EC7" w:rsidP="00CD72F7">
      <w:pPr>
        <w:autoSpaceDE w:val="0"/>
        <w:autoSpaceDN w:val="0"/>
        <w:adjustRightInd w:val="0"/>
        <w:ind w:right="-711" w:firstLine="709"/>
        <w:jc w:val="both"/>
        <w:rPr>
          <w:rFonts w:eastAsiaTheme="minorHAnsi"/>
          <w:color w:val="000000" w:themeColor="text1"/>
          <w:lang w:eastAsia="en-US"/>
        </w:rPr>
      </w:pPr>
    </w:p>
    <w:p w:rsidR="00ED48C4" w:rsidRPr="00B61C08" w:rsidRDefault="00EF36C3" w:rsidP="00CD72F7">
      <w:pPr>
        <w:autoSpaceDE w:val="0"/>
        <w:autoSpaceDN w:val="0"/>
        <w:adjustRightInd w:val="0"/>
        <w:ind w:right="-711"/>
        <w:jc w:val="center"/>
        <w:outlineLvl w:val="1"/>
        <w:rPr>
          <w:rFonts w:eastAsiaTheme="minorHAnsi"/>
          <w:color w:val="000000" w:themeColor="text1"/>
          <w:lang w:eastAsia="en-US"/>
        </w:rPr>
      </w:pPr>
      <w:r w:rsidRPr="00B61C08">
        <w:rPr>
          <w:rFonts w:eastAsiaTheme="minorHAnsi"/>
          <w:b/>
          <w:color w:val="000000" w:themeColor="text1"/>
          <w:lang w:eastAsia="en-US"/>
        </w:rPr>
        <w:t>Порядок, размер</w:t>
      </w:r>
      <w:r w:rsidR="00364A2E" w:rsidRPr="00B61C08">
        <w:rPr>
          <w:rFonts w:eastAsiaTheme="minorHAnsi"/>
          <w:b/>
          <w:color w:val="000000" w:themeColor="text1"/>
          <w:lang w:eastAsia="en-US"/>
        </w:rPr>
        <w:t xml:space="preserve"> и </w:t>
      </w:r>
      <w:r w:rsidRPr="00B61C08">
        <w:rPr>
          <w:rFonts w:eastAsiaTheme="minorHAnsi"/>
          <w:b/>
          <w:color w:val="000000" w:themeColor="text1"/>
          <w:lang w:eastAsia="en-US"/>
        </w:rPr>
        <w:t>основания взиманияплаты з</w:t>
      </w:r>
      <w:r w:rsidR="009317C7" w:rsidRPr="00B61C08">
        <w:rPr>
          <w:rFonts w:eastAsiaTheme="minorHAnsi"/>
          <w:b/>
          <w:color w:val="000000" w:themeColor="text1"/>
          <w:lang w:eastAsia="en-US"/>
        </w:rPr>
        <w:t>а предоставление услуг</w:t>
      </w:r>
      <w:r w:rsidR="00ED48C4" w:rsidRPr="00B61C08">
        <w:rPr>
          <w:rFonts w:eastAsiaTheme="minorHAnsi"/>
          <w:b/>
          <w:color w:val="000000" w:themeColor="text1"/>
          <w:lang w:eastAsia="en-US"/>
        </w:rPr>
        <w:t>,</w:t>
      </w:r>
      <w:r w:rsidRPr="00B61C08">
        <w:rPr>
          <w:rFonts w:eastAsiaTheme="minorHAnsi"/>
          <w:b/>
          <w:color w:val="000000" w:themeColor="text1"/>
          <w:lang w:eastAsia="en-US"/>
        </w:rPr>
        <w:t>которые являются необходимыми и обязательными</w:t>
      </w:r>
      <w:r w:rsidR="003644AE" w:rsidRPr="00B61C08">
        <w:rPr>
          <w:rFonts w:eastAsiaTheme="minorHAnsi"/>
          <w:b/>
          <w:color w:val="000000" w:themeColor="text1"/>
          <w:lang w:eastAsia="en-US"/>
        </w:rPr>
        <w:t xml:space="preserve"> для предоставления </w:t>
      </w:r>
      <w:r w:rsidR="000D4197" w:rsidRPr="00B61C08">
        <w:rPr>
          <w:rFonts w:eastAsiaTheme="minorHAnsi"/>
          <w:b/>
          <w:color w:val="000000" w:themeColor="text1"/>
          <w:lang w:eastAsia="en-US"/>
        </w:rPr>
        <w:t xml:space="preserve">муниципальной </w:t>
      </w:r>
      <w:r w:rsidR="003644AE" w:rsidRPr="00B61C08">
        <w:rPr>
          <w:rFonts w:eastAsiaTheme="minorHAnsi"/>
          <w:b/>
          <w:color w:val="000000" w:themeColor="text1"/>
          <w:lang w:eastAsia="en-US"/>
        </w:rPr>
        <w:t xml:space="preserve">услуги, включая информацию </w:t>
      </w:r>
      <w:r w:rsidR="003644AE" w:rsidRPr="00B61C08">
        <w:rPr>
          <w:rFonts w:eastAsiaTheme="minorHAnsi"/>
          <w:b/>
          <w:color w:val="000000" w:themeColor="text1"/>
          <w:lang w:eastAsia="en-US"/>
        </w:rPr>
        <w:br/>
        <w:t>о методике расчета размера такой платы</w:t>
      </w:r>
    </w:p>
    <w:p w:rsidR="00ED48C4" w:rsidRPr="00B61C08" w:rsidRDefault="00ED48C4" w:rsidP="00CD72F7">
      <w:pPr>
        <w:autoSpaceDE w:val="0"/>
        <w:autoSpaceDN w:val="0"/>
        <w:adjustRightInd w:val="0"/>
        <w:ind w:right="-711" w:firstLine="540"/>
        <w:jc w:val="both"/>
        <w:rPr>
          <w:rFonts w:eastAsiaTheme="minorHAnsi"/>
          <w:color w:val="000000" w:themeColor="text1"/>
          <w:lang w:eastAsia="en-US"/>
        </w:rPr>
      </w:pPr>
    </w:p>
    <w:p w:rsidR="00ED48C4" w:rsidRPr="00B61C08" w:rsidRDefault="00B4437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r w:rsidR="00A855F5" w:rsidRPr="00B61C08">
        <w:rPr>
          <w:rFonts w:eastAsiaTheme="minorHAnsi"/>
          <w:color w:val="000000" w:themeColor="text1"/>
          <w:lang w:eastAsia="en-US"/>
        </w:rPr>
        <w:t>5</w:t>
      </w:r>
      <w:r w:rsidR="00ED48C4" w:rsidRPr="00B61C08">
        <w:rPr>
          <w:rFonts w:eastAsiaTheme="minorHAnsi"/>
          <w:color w:val="000000" w:themeColor="text1"/>
          <w:lang w:eastAsia="en-US"/>
        </w:rPr>
        <w:t xml:space="preserve">. </w:t>
      </w:r>
      <w:r w:rsidR="005A22D2" w:rsidRPr="00B61C08">
        <w:rPr>
          <w:rFonts w:eastAsiaTheme="minorHAnsi"/>
          <w:color w:val="000000" w:themeColor="text1"/>
          <w:lang w:eastAsia="en-US"/>
        </w:rPr>
        <w:t>У</w:t>
      </w:r>
      <w:r w:rsidR="00ED48C4" w:rsidRPr="00B61C08">
        <w:rPr>
          <w:rFonts w:eastAsiaTheme="minorHAnsi"/>
          <w:color w:val="000000" w:themeColor="text1"/>
          <w:lang w:eastAsia="en-US"/>
        </w:rPr>
        <w:t>слуг, которые являются необходимыми и об</w:t>
      </w:r>
      <w:r w:rsidR="00CA617D" w:rsidRPr="00B61C08">
        <w:rPr>
          <w:rFonts w:eastAsiaTheme="minorHAnsi"/>
          <w:color w:val="000000" w:themeColor="text1"/>
          <w:lang w:eastAsia="en-US"/>
        </w:rPr>
        <w:t>язательными для предоставления муниципальной</w:t>
      </w:r>
      <w:r w:rsidR="00ED48C4" w:rsidRPr="00B61C08">
        <w:rPr>
          <w:rFonts w:eastAsiaTheme="minorHAnsi"/>
          <w:color w:val="000000" w:themeColor="text1"/>
          <w:lang w:eastAsia="en-US"/>
        </w:rPr>
        <w:t xml:space="preserve"> услуги</w:t>
      </w:r>
      <w:r w:rsidR="00A16851" w:rsidRPr="00B61C08">
        <w:rPr>
          <w:rFonts w:eastAsiaTheme="minorHAnsi"/>
          <w:color w:val="000000" w:themeColor="text1"/>
          <w:lang w:eastAsia="en-US"/>
        </w:rPr>
        <w:t xml:space="preserve"> за плату</w:t>
      </w:r>
      <w:r w:rsidR="00ED48C4" w:rsidRPr="00B61C08">
        <w:rPr>
          <w:rFonts w:eastAsiaTheme="minorHAnsi"/>
          <w:color w:val="000000" w:themeColor="text1"/>
          <w:lang w:eastAsia="en-US"/>
        </w:rPr>
        <w:t>, законо</w:t>
      </w:r>
      <w:r w:rsidR="005A22D2" w:rsidRPr="00B61C08">
        <w:rPr>
          <w:rFonts w:eastAsiaTheme="minorHAnsi"/>
          <w:color w:val="000000" w:themeColor="text1"/>
          <w:lang w:eastAsia="en-US"/>
        </w:rPr>
        <w:t>дательством Российской Федерации</w:t>
      </w:r>
      <w:r w:rsidR="00ED48C4" w:rsidRPr="00B61C08">
        <w:rPr>
          <w:rFonts w:eastAsiaTheme="minorHAnsi"/>
          <w:color w:val="000000" w:themeColor="text1"/>
          <w:lang w:eastAsia="en-US"/>
        </w:rPr>
        <w:t xml:space="preserve"> не предусмотрено.</w:t>
      </w:r>
    </w:p>
    <w:p w:rsidR="00CC3C89" w:rsidRPr="00B61C08" w:rsidRDefault="00CC3C89" w:rsidP="00CD72F7">
      <w:pPr>
        <w:autoSpaceDE w:val="0"/>
        <w:autoSpaceDN w:val="0"/>
        <w:adjustRightInd w:val="0"/>
        <w:ind w:right="-711"/>
        <w:jc w:val="both"/>
        <w:rPr>
          <w:rFonts w:eastAsiaTheme="minorHAnsi"/>
          <w:color w:val="000000" w:themeColor="text1"/>
          <w:lang w:eastAsia="en-US"/>
        </w:rPr>
      </w:pP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Максимальный срок ожидан</w:t>
      </w:r>
      <w:r w:rsidR="003644AE" w:rsidRPr="00B61C08">
        <w:rPr>
          <w:rFonts w:eastAsiaTheme="minorHAnsi"/>
          <w:b/>
          <w:color w:val="000000" w:themeColor="text1"/>
          <w:lang w:eastAsia="en-US"/>
        </w:rPr>
        <w:t xml:space="preserve">ия в очереди при подаче </w:t>
      </w:r>
      <w:r w:rsidR="00252C1E" w:rsidRPr="00B61C08">
        <w:rPr>
          <w:rFonts w:eastAsiaTheme="minorHAnsi"/>
          <w:b/>
          <w:color w:val="000000" w:themeColor="text1"/>
          <w:lang w:eastAsia="en-US"/>
        </w:rPr>
        <w:t>запроса</w:t>
      </w:r>
      <w:r w:rsidR="00831853" w:rsidRPr="00B61C08">
        <w:rPr>
          <w:rFonts w:eastAsiaTheme="minorHAnsi"/>
          <w:b/>
          <w:color w:val="000000" w:themeColor="text1"/>
          <w:lang w:eastAsia="en-US"/>
        </w:rPr>
        <w:br/>
      </w:r>
      <w:r w:rsidR="00252C1E" w:rsidRPr="00B61C08" w:rsidDel="00252C1E">
        <w:rPr>
          <w:rFonts w:eastAsiaTheme="minorHAnsi"/>
          <w:b/>
          <w:color w:val="000000" w:themeColor="text1"/>
          <w:lang w:eastAsia="en-US"/>
        </w:rPr>
        <w:t>о</w:t>
      </w:r>
      <w:r w:rsidRPr="00B61C08">
        <w:rPr>
          <w:rFonts w:eastAsiaTheme="minorHAnsi"/>
          <w:b/>
          <w:color w:val="000000" w:themeColor="text1"/>
          <w:lang w:eastAsia="en-US"/>
        </w:rPr>
        <w:t xml:space="preserve"> предоставлении </w:t>
      </w:r>
      <w:r w:rsidR="000D4197"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r w:rsidR="00FF3BD2" w:rsidRPr="00B61C08">
        <w:rPr>
          <w:rFonts w:eastAsiaTheme="minorHAnsi"/>
          <w:b/>
          <w:color w:val="000000" w:themeColor="text1"/>
          <w:lang w:eastAsia="en-US"/>
        </w:rPr>
        <w:t xml:space="preserve">, услуги, предоставляемой организацией, </w:t>
      </w:r>
      <w:r w:rsidR="00FF3BD2" w:rsidRPr="00B61C08">
        <w:rPr>
          <w:rFonts w:eastAsiaTheme="minorHAnsi"/>
          <w:b/>
          <w:color w:val="000000" w:themeColor="text1"/>
          <w:lang w:eastAsia="en-US"/>
        </w:rPr>
        <w:lastRenderedPageBreak/>
        <w:t xml:space="preserve">участвующей в предоставлении </w:t>
      </w:r>
      <w:r w:rsidR="000D4197" w:rsidRPr="00B61C08">
        <w:rPr>
          <w:rFonts w:eastAsiaTheme="minorHAnsi"/>
          <w:b/>
          <w:color w:val="000000" w:themeColor="text1"/>
          <w:lang w:eastAsia="en-US"/>
        </w:rPr>
        <w:t xml:space="preserve">муниципальной </w:t>
      </w:r>
      <w:r w:rsidR="00FF3BD2" w:rsidRPr="00B61C08">
        <w:rPr>
          <w:rFonts w:eastAsiaTheme="minorHAnsi"/>
          <w:b/>
          <w:color w:val="000000" w:themeColor="text1"/>
          <w:lang w:eastAsia="en-US"/>
        </w:rPr>
        <w:t>услуги,</w:t>
      </w:r>
      <w:r w:rsidRPr="00B61C08">
        <w:rPr>
          <w:rFonts w:eastAsiaTheme="minorHAnsi"/>
          <w:b/>
          <w:color w:val="000000" w:themeColor="text1"/>
          <w:lang w:eastAsia="en-US"/>
        </w:rPr>
        <w:t xml:space="preserve"> и при получениирезультата </w:t>
      </w:r>
      <w:r w:rsidR="003644AE" w:rsidRPr="00B61C08">
        <w:rPr>
          <w:rFonts w:eastAsiaTheme="minorHAnsi"/>
          <w:b/>
          <w:color w:val="000000" w:themeColor="text1"/>
          <w:lang w:eastAsia="en-US"/>
        </w:rPr>
        <w:t>предоставления таких услуг</w:t>
      </w:r>
    </w:p>
    <w:p w:rsidR="003644AE" w:rsidRPr="00B61C08" w:rsidRDefault="003644AE" w:rsidP="00CD72F7">
      <w:pPr>
        <w:autoSpaceDE w:val="0"/>
        <w:autoSpaceDN w:val="0"/>
        <w:adjustRightInd w:val="0"/>
        <w:ind w:right="-711"/>
        <w:jc w:val="center"/>
        <w:rPr>
          <w:rFonts w:eastAsiaTheme="minorHAnsi"/>
          <w:b/>
          <w:color w:val="000000" w:themeColor="text1"/>
          <w:lang w:eastAsia="en-US"/>
        </w:rPr>
      </w:pPr>
    </w:p>
    <w:p w:rsidR="00B4437E" w:rsidRPr="00B61C08" w:rsidRDefault="00B4437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r w:rsidR="00481A19" w:rsidRPr="00B61C08">
        <w:rPr>
          <w:rFonts w:eastAsiaTheme="minorHAnsi"/>
          <w:color w:val="000000" w:themeColor="text1"/>
          <w:lang w:eastAsia="en-US"/>
        </w:rPr>
        <w:t>6</w:t>
      </w:r>
      <w:r w:rsidR="00ED48C4" w:rsidRPr="00B61C08">
        <w:rPr>
          <w:rFonts w:eastAsiaTheme="minorHAnsi"/>
          <w:color w:val="000000" w:themeColor="text1"/>
          <w:lang w:eastAsia="en-US"/>
        </w:rPr>
        <w:t xml:space="preserve">. </w:t>
      </w:r>
      <w:r w:rsidRPr="00B61C08">
        <w:rPr>
          <w:rFonts w:eastAsiaTheme="minorHAnsi"/>
          <w:color w:val="000000" w:themeColor="text1"/>
          <w:lang w:eastAsia="en-US"/>
        </w:rPr>
        <w:t xml:space="preserve">Максимальный срок ожидания в очереди при подаче запроса </w:t>
      </w:r>
      <w:r w:rsidR="00E8472B" w:rsidRPr="00B61C08">
        <w:rPr>
          <w:rFonts w:eastAsiaTheme="minorHAnsi"/>
          <w:color w:val="000000" w:themeColor="text1"/>
          <w:lang w:eastAsia="en-US"/>
        </w:rPr>
        <w:br/>
      </w:r>
      <w:r w:rsidRPr="00B61C08">
        <w:rPr>
          <w:rFonts w:eastAsiaTheme="minorHAnsi"/>
          <w:color w:val="000000" w:themeColor="text1"/>
          <w:lang w:eastAsia="en-US"/>
        </w:rPr>
        <w:t xml:space="preserve">о предоставлении </w:t>
      </w:r>
      <w:r w:rsidR="000D4197" w:rsidRPr="00B61C08">
        <w:rPr>
          <w:rFonts w:eastAsiaTheme="minorHAnsi"/>
          <w:color w:val="000000" w:themeColor="text1"/>
          <w:lang w:eastAsia="en-US"/>
        </w:rPr>
        <w:t xml:space="preserve">муниципальной </w:t>
      </w:r>
      <w:r w:rsidR="005C2B53" w:rsidRPr="00B61C08">
        <w:rPr>
          <w:rFonts w:eastAsiaTheme="minorHAnsi"/>
          <w:color w:val="000000" w:themeColor="text1"/>
          <w:lang w:eastAsia="en-US"/>
        </w:rPr>
        <w:t>услуги</w:t>
      </w:r>
      <w:r w:rsidRPr="00B61C08">
        <w:rPr>
          <w:rFonts w:eastAsiaTheme="minorHAnsi"/>
          <w:color w:val="000000" w:themeColor="text1"/>
          <w:lang w:eastAsia="en-US"/>
        </w:rPr>
        <w:t xml:space="preserve"> и при получении результата </w:t>
      </w:r>
      <w:r w:rsidR="00CA617D" w:rsidRPr="00B61C08">
        <w:rPr>
          <w:rFonts w:eastAsiaTheme="minorHAnsi"/>
          <w:color w:val="000000" w:themeColor="text1"/>
          <w:lang w:eastAsia="en-US"/>
        </w:rPr>
        <w:t>муниципальн</w:t>
      </w:r>
      <w:r w:rsidRPr="00B61C08">
        <w:rPr>
          <w:rFonts w:eastAsiaTheme="minorHAnsi"/>
          <w:color w:val="000000" w:themeColor="text1"/>
          <w:lang w:eastAsia="en-US"/>
        </w:rPr>
        <w:t xml:space="preserve">ой услуги в </w:t>
      </w:r>
      <w:r w:rsidR="004E28A2">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не должен превышать 15 минут.</w:t>
      </w:r>
    </w:p>
    <w:p w:rsidR="00546E2A" w:rsidRPr="00B61C08" w:rsidRDefault="00F524B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При обращении заявителя в многофункциональный центр </w:t>
      </w:r>
      <w:r w:rsidR="007727FA" w:rsidRPr="00B61C08">
        <w:rPr>
          <w:color w:val="000000" w:themeColor="text1"/>
        </w:rPr>
        <w:t>предоставления государственных и муниципальных услуг</w:t>
      </w:r>
      <w:r w:rsidRPr="00B61C08">
        <w:rPr>
          <w:rFonts w:eastAsiaTheme="minorHAnsi"/>
          <w:color w:val="000000" w:themeColor="text1"/>
          <w:lang w:eastAsia="en-US"/>
        </w:rPr>
        <w:t xml:space="preserve">срок ожидания в очереди при подаче запроса о предоставлении </w:t>
      </w:r>
      <w:r w:rsidR="000D4197"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 xml:space="preserve">услуги и при получении результата </w:t>
      </w:r>
      <w:r w:rsidR="00CA617D" w:rsidRPr="00B61C08">
        <w:rPr>
          <w:rFonts w:eastAsiaTheme="minorHAnsi"/>
          <w:color w:val="000000" w:themeColor="text1"/>
          <w:lang w:eastAsia="en-US"/>
        </w:rPr>
        <w:t>муниципаль</w:t>
      </w:r>
      <w:r w:rsidRPr="00B61C08">
        <w:rPr>
          <w:rFonts w:eastAsiaTheme="minorHAnsi"/>
          <w:color w:val="000000" w:themeColor="text1"/>
          <w:lang w:eastAsia="en-US"/>
        </w:rPr>
        <w:t>ной услуги также не должен превышать 15 минут.</w:t>
      </w:r>
    </w:p>
    <w:p w:rsidR="00F524BB" w:rsidRPr="00B61C08" w:rsidRDefault="00F524BB" w:rsidP="00CD72F7">
      <w:pPr>
        <w:autoSpaceDE w:val="0"/>
        <w:autoSpaceDN w:val="0"/>
        <w:adjustRightInd w:val="0"/>
        <w:ind w:right="-711" w:firstLine="709"/>
        <w:jc w:val="both"/>
        <w:rPr>
          <w:rFonts w:eastAsiaTheme="minorHAnsi"/>
          <w:color w:val="000000" w:themeColor="text1"/>
          <w:lang w:eastAsia="en-US"/>
        </w:rPr>
      </w:pPr>
    </w:p>
    <w:p w:rsidR="00ED48C4" w:rsidRPr="00B61C08" w:rsidRDefault="00EF36C3"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 xml:space="preserve">Срок и порядок регистрации запроса заявителяо предоставлении </w:t>
      </w:r>
      <w:r w:rsidR="00751F08"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w:t>
      </w:r>
      <w:r w:rsidR="003644AE" w:rsidRPr="00B61C08">
        <w:rPr>
          <w:rFonts w:eastAsiaTheme="minorHAnsi"/>
          <w:b/>
          <w:color w:val="000000" w:themeColor="text1"/>
          <w:lang w:eastAsia="en-US"/>
        </w:rPr>
        <w:t xml:space="preserve"> и услуги, предоставляемой организацией, участвующей в предоставлении </w:t>
      </w:r>
      <w:r w:rsidR="00751F08" w:rsidRPr="00B61C08">
        <w:rPr>
          <w:rFonts w:eastAsiaTheme="minorHAnsi"/>
          <w:b/>
          <w:color w:val="000000" w:themeColor="text1"/>
          <w:lang w:eastAsia="en-US"/>
        </w:rPr>
        <w:t>муниципальной</w:t>
      </w:r>
      <w:r w:rsidR="003644AE" w:rsidRPr="00B61C08">
        <w:rPr>
          <w:rFonts w:eastAsiaTheme="minorHAnsi"/>
          <w:b/>
          <w:color w:val="000000" w:themeColor="text1"/>
          <w:lang w:eastAsia="en-US"/>
        </w:rPr>
        <w:t xml:space="preserve"> услуги</w:t>
      </w:r>
      <w:r w:rsidR="00ED48C4" w:rsidRPr="00B61C08">
        <w:rPr>
          <w:rFonts w:eastAsiaTheme="minorHAnsi"/>
          <w:b/>
          <w:color w:val="000000" w:themeColor="text1"/>
          <w:lang w:eastAsia="en-US"/>
        </w:rPr>
        <w:t>,</w:t>
      </w:r>
    </w:p>
    <w:p w:rsidR="00ED48C4" w:rsidRPr="00B61C08" w:rsidRDefault="00EF36C3" w:rsidP="00CD72F7">
      <w:pPr>
        <w:autoSpaceDE w:val="0"/>
        <w:autoSpaceDN w:val="0"/>
        <w:adjustRightInd w:val="0"/>
        <w:ind w:right="-711"/>
        <w:jc w:val="center"/>
        <w:rPr>
          <w:rFonts w:eastAsiaTheme="minorHAnsi"/>
          <w:b/>
          <w:color w:val="000000" w:themeColor="text1"/>
          <w:lang w:eastAsia="en-US"/>
        </w:rPr>
      </w:pPr>
      <w:r w:rsidRPr="00B61C08">
        <w:rPr>
          <w:rFonts w:eastAsiaTheme="minorHAnsi"/>
          <w:b/>
          <w:color w:val="000000" w:themeColor="text1"/>
          <w:lang w:eastAsia="en-US"/>
        </w:rPr>
        <w:t>в том числе в электронной форме</w:t>
      </w:r>
    </w:p>
    <w:p w:rsidR="00ED48C4" w:rsidRPr="00B61C08" w:rsidRDefault="00ED48C4" w:rsidP="00CD72F7">
      <w:pPr>
        <w:autoSpaceDE w:val="0"/>
        <w:autoSpaceDN w:val="0"/>
        <w:adjustRightInd w:val="0"/>
        <w:ind w:right="-711"/>
        <w:rPr>
          <w:rFonts w:eastAsiaTheme="minorHAnsi"/>
          <w:color w:val="000000" w:themeColor="text1"/>
          <w:lang w:eastAsia="en-US"/>
        </w:rPr>
      </w:pPr>
    </w:p>
    <w:p w:rsidR="00ED48C4" w:rsidRPr="00B61C08" w:rsidRDefault="00EA6A8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r w:rsidR="00481A19" w:rsidRPr="00B61C08">
        <w:rPr>
          <w:rFonts w:eastAsiaTheme="minorHAnsi"/>
          <w:color w:val="000000" w:themeColor="text1"/>
          <w:lang w:eastAsia="en-US"/>
        </w:rPr>
        <w:t>7</w:t>
      </w:r>
      <w:r w:rsidR="00ED48C4" w:rsidRPr="00B61C08">
        <w:rPr>
          <w:rFonts w:eastAsiaTheme="minorHAnsi"/>
          <w:color w:val="000000" w:themeColor="text1"/>
          <w:lang w:eastAsia="en-US"/>
        </w:rPr>
        <w:t>.</w:t>
      </w:r>
      <w:r w:rsidR="005C7E72" w:rsidRPr="00B61C08">
        <w:rPr>
          <w:rFonts w:eastAsiaTheme="minorHAnsi"/>
          <w:color w:val="000000" w:themeColor="text1"/>
          <w:lang w:eastAsia="en-US"/>
        </w:rPr>
        <w:t xml:space="preserve"> Регистрация </w:t>
      </w:r>
      <w:r w:rsidR="000D688D" w:rsidRPr="00B61C08">
        <w:rPr>
          <w:rFonts w:eastAsiaTheme="minorHAnsi"/>
          <w:color w:val="000000" w:themeColor="text1"/>
          <w:lang w:eastAsia="en-US"/>
        </w:rPr>
        <w:t xml:space="preserve">запроса и иных </w:t>
      </w:r>
      <w:r w:rsidR="00E4683F" w:rsidRPr="00B61C08">
        <w:rPr>
          <w:rFonts w:eastAsiaTheme="minorHAnsi"/>
          <w:color w:val="000000" w:themeColor="text1"/>
          <w:lang w:eastAsia="en-US"/>
        </w:rPr>
        <w:t>документов</w:t>
      </w:r>
      <w:r w:rsidR="00ED48C4" w:rsidRPr="00B61C08">
        <w:rPr>
          <w:rFonts w:eastAsiaTheme="minorHAnsi"/>
          <w:color w:val="000000" w:themeColor="text1"/>
          <w:lang w:eastAsia="en-US"/>
        </w:rPr>
        <w:t>,</w:t>
      </w:r>
      <w:r w:rsidR="00CD5B99" w:rsidRPr="00B61C08">
        <w:rPr>
          <w:rFonts w:eastAsiaTheme="minorHAnsi"/>
          <w:color w:val="000000" w:themeColor="text1"/>
          <w:lang w:eastAsia="en-US"/>
        </w:rPr>
        <w:t xml:space="preserve"> необходимых для предоставления</w:t>
      </w:r>
      <w:r w:rsidR="004E28A2">
        <w:rPr>
          <w:rFonts w:eastAsiaTheme="minorHAnsi"/>
          <w:color w:val="000000" w:themeColor="text1"/>
          <w:lang w:eastAsia="en-US"/>
        </w:rPr>
        <w:t xml:space="preserve"> </w:t>
      </w:r>
      <w:r w:rsidR="00751F08" w:rsidRPr="00B61C08">
        <w:rPr>
          <w:rFonts w:eastAsiaTheme="minorHAnsi"/>
          <w:color w:val="000000" w:themeColor="text1"/>
          <w:lang w:eastAsia="en-US"/>
        </w:rPr>
        <w:t xml:space="preserve">муниципальной </w:t>
      </w:r>
      <w:r w:rsidR="00E4683F" w:rsidRPr="00B61C08">
        <w:rPr>
          <w:rFonts w:eastAsiaTheme="minorHAnsi"/>
          <w:color w:val="000000" w:themeColor="text1"/>
          <w:lang w:eastAsia="en-US"/>
        </w:rPr>
        <w:t>услуги, указанных</w:t>
      </w:r>
      <w:r w:rsidR="00ED48C4" w:rsidRPr="00B61C08">
        <w:rPr>
          <w:rFonts w:eastAsiaTheme="minorHAnsi"/>
          <w:color w:val="000000" w:themeColor="text1"/>
          <w:lang w:eastAsia="en-US"/>
        </w:rPr>
        <w:t xml:space="preserve"> в </w:t>
      </w:r>
      <w:r w:rsidR="006F1474" w:rsidRPr="00B61C08">
        <w:rPr>
          <w:rFonts w:eastAsiaTheme="minorHAnsi"/>
          <w:color w:val="000000" w:themeColor="text1"/>
          <w:lang w:eastAsia="en-US"/>
        </w:rPr>
        <w:t xml:space="preserve">пункте </w:t>
      </w:r>
      <w:r w:rsidRPr="00B61C08">
        <w:rPr>
          <w:rFonts w:eastAsiaTheme="minorHAnsi"/>
          <w:color w:val="000000" w:themeColor="text1"/>
          <w:lang w:eastAsia="en-US"/>
        </w:rPr>
        <w:t>1</w:t>
      </w:r>
      <w:r w:rsidR="00481A19" w:rsidRPr="00B61C08">
        <w:rPr>
          <w:rFonts w:eastAsiaTheme="minorHAnsi"/>
          <w:color w:val="000000" w:themeColor="text1"/>
          <w:lang w:eastAsia="en-US"/>
        </w:rPr>
        <w:t>6</w:t>
      </w:r>
      <w:r w:rsidR="004E28A2">
        <w:rPr>
          <w:rFonts w:eastAsiaTheme="minorHAnsi"/>
          <w:color w:val="000000" w:themeColor="text1"/>
          <w:lang w:eastAsia="en-US"/>
        </w:rPr>
        <w:t xml:space="preserve"> </w:t>
      </w:r>
      <w:r w:rsidR="00E4683F" w:rsidRPr="00B61C08">
        <w:rPr>
          <w:rFonts w:eastAsiaTheme="minorHAnsi"/>
          <w:color w:val="000000" w:themeColor="text1"/>
          <w:lang w:eastAsia="en-US"/>
        </w:rPr>
        <w:t xml:space="preserve">настоящего </w:t>
      </w:r>
      <w:r w:rsidR="00E53167" w:rsidRPr="00B61C08">
        <w:rPr>
          <w:rFonts w:eastAsiaTheme="minorHAnsi"/>
          <w:color w:val="000000" w:themeColor="text1"/>
          <w:lang w:eastAsia="en-US"/>
        </w:rPr>
        <w:t>регламента</w:t>
      </w:r>
      <w:r w:rsidR="00ED48C4" w:rsidRPr="00B61C08">
        <w:rPr>
          <w:rFonts w:eastAsiaTheme="minorHAnsi"/>
          <w:color w:val="000000" w:themeColor="text1"/>
          <w:lang w:eastAsia="en-US"/>
        </w:rPr>
        <w:t>, осуще</w:t>
      </w:r>
      <w:r w:rsidR="00E53167" w:rsidRPr="00B61C08">
        <w:rPr>
          <w:rFonts w:eastAsiaTheme="minorHAnsi"/>
          <w:color w:val="000000" w:themeColor="text1"/>
          <w:lang w:eastAsia="en-US"/>
        </w:rPr>
        <w:t xml:space="preserve">ствляется </w:t>
      </w:r>
      <w:r w:rsidR="003644AE" w:rsidRPr="00B61C08">
        <w:rPr>
          <w:rFonts w:eastAsiaTheme="minorHAnsi"/>
          <w:color w:val="000000" w:themeColor="text1"/>
          <w:lang w:eastAsia="en-US"/>
        </w:rPr>
        <w:t>в день их поступления</w:t>
      </w:r>
      <w:r w:rsidR="00E53167" w:rsidRPr="00B61C08">
        <w:rPr>
          <w:rFonts w:eastAsiaTheme="minorHAnsi"/>
          <w:color w:val="000000" w:themeColor="text1"/>
          <w:lang w:eastAsia="en-US"/>
        </w:rPr>
        <w:t xml:space="preserve"> в </w:t>
      </w:r>
      <w:r w:rsidR="004E28A2">
        <w:rPr>
          <w:rFonts w:eastAsiaTheme="minorHAnsi"/>
          <w:color w:val="000000" w:themeColor="text1"/>
          <w:lang w:eastAsia="en-US"/>
        </w:rPr>
        <w:t>администрацию Тугулымского муниципального округа</w:t>
      </w:r>
      <w:r w:rsidR="002D778C" w:rsidRPr="00B61C08">
        <w:rPr>
          <w:rFonts w:eastAsiaTheme="minorHAnsi"/>
          <w:color w:val="000000" w:themeColor="text1"/>
          <w:lang w:eastAsia="en-US"/>
        </w:rPr>
        <w:t xml:space="preserve"> </w:t>
      </w:r>
      <w:r w:rsidR="00E53167" w:rsidRPr="00B61C08">
        <w:rPr>
          <w:rFonts w:eastAsiaTheme="minorHAnsi"/>
          <w:color w:val="000000" w:themeColor="text1"/>
          <w:lang w:eastAsia="en-US"/>
        </w:rPr>
        <w:t>при обращении лично, через многофункциональный центр</w:t>
      </w:r>
      <w:r w:rsidR="004E28A2">
        <w:rPr>
          <w:rFonts w:eastAsiaTheme="minorHAnsi"/>
          <w:color w:val="000000" w:themeColor="text1"/>
          <w:lang w:eastAsia="en-US"/>
        </w:rPr>
        <w:t xml:space="preserve"> </w:t>
      </w:r>
      <w:r w:rsidR="006306D8" w:rsidRPr="00B61C08">
        <w:rPr>
          <w:color w:val="000000" w:themeColor="text1"/>
        </w:rPr>
        <w:t>предоставления государственных и муниципальных услуг</w:t>
      </w:r>
      <w:r w:rsidR="00831853" w:rsidRPr="00B61C08">
        <w:rPr>
          <w:rFonts w:eastAsiaTheme="minorHAnsi"/>
          <w:color w:val="000000" w:themeColor="text1"/>
          <w:lang w:eastAsia="en-US"/>
        </w:rPr>
        <w:t>.</w:t>
      </w:r>
    </w:p>
    <w:p w:rsidR="00B6211F" w:rsidRPr="004E28A2" w:rsidRDefault="00EA6A8E" w:rsidP="00CD72F7">
      <w:pPr>
        <w:pStyle w:val="ConsPlusNormal"/>
        <w:ind w:right="-711" w:firstLine="709"/>
        <w:jc w:val="both"/>
        <w:rPr>
          <w:rFonts w:ascii="Times New Roman" w:hAnsi="Times New Roman" w:cs="Times New Roman"/>
          <w:color w:val="000000" w:themeColor="text1"/>
          <w:sz w:val="24"/>
          <w:szCs w:val="24"/>
        </w:rPr>
      </w:pPr>
      <w:r w:rsidRPr="00B61C08">
        <w:rPr>
          <w:rFonts w:ascii="Times New Roman" w:hAnsi="Times New Roman" w:cs="Times New Roman"/>
          <w:color w:val="000000" w:themeColor="text1"/>
          <w:sz w:val="24"/>
          <w:szCs w:val="24"/>
        </w:rPr>
        <w:t>2</w:t>
      </w:r>
      <w:r w:rsidR="00481A19" w:rsidRPr="00B61C08">
        <w:rPr>
          <w:rFonts w:ascii="Times New Roman" w:hAnsi="Times New Roman" w:cs="Times New Roman"/>
          <w:color w:val="000000" w:themeColor="text1"/>
          <w:sz w:val="24"/>
          <w:szCs w:val="24"/>
        </w:rPr>
        <w:t>8</w:t>
      </w:r>
      <w:r w:rsidR="00B6211F" w:rsidRPr="00B61C08">
        <w:rPr>
          <w:rFonts w:ascii="Times New Roman" w:hAnsi="Times New Roman" w:cs="Times New Roman"/>
          <w:color w:val="000000" w:themeColor="text1"/>
          <w:sz w:val="24"/>
          <w:szCs w:val="24"/>
        </w:rPr>
        <w:t xml:space="preserve">. В случае если </w:t>
      </w:r>
      <w:r w:rsidR="004D482D" w:rsidRPr="00B61C08">
        <w:rPr>
          <w:rFonts w:ascii="Times New Roman" w:eastAsiaTheme="minorHAnsi" w:hAnsi="Times New Roman" w:cs="Times New Roman"/>
          <w:color w:val="000000" w:themeColor="text1"/>
          <w:sz w:val="24"/>
          <w:szCs w:val="24"/>
          <w:lang w:eastAsia="en-US"/>
        </w:rPr>
        <w:t xml:space="preserve">запрос и иные </w:t>
      </w:r>
      <w:r w:rsidR="00B6211F" w:rsidRPr="00B61C08">
        <w:rPr>
          <w:rFonts w:ascii="Times New Roman" w:hAnsi="Times New Roman" w:cs="Times New Roman"/>
          <w:color w:val="000000" w:themeColor="text1"/>
          <w:sz w:val="24"/>
          <w:szCs w:val="24"/>
        </w:rPr>
        <w:t xml:space="preserve">документы, необходимые для предоставления </w:t>
      </w:r>
      <w:r w:rsidR="00CA617D" w:rsidRPr="00B61C08">
        <w:rPr>
          <w:rFonts w:ascii="Times New Roman" w:hAnsi="Times New Roman" w:cs="Times New Roman"/>
          <w:color w:val="000000" w:themeColor="text1"/>
          <w:sz w:val="24"/>
          <w:szCs w:val="24"/>
        </w:rPr>
        <w:t>муниципальной</w:t>
      </w:r>
      <w:r w:rsidR="00B6211F" w:rsidRPr="00B61C08">
        <w:rPr>
          <w:rFonts w:ascii="Times New Roman" w:hAnsi="Times New Roman" w:cs="Times New Roman"/>
          <w:color w:val="000000" w:themeColor="text1"/>
          <w:sz w:val="24"/>
          <w:szCs w:val="24"/>
        </w:rPr>
        <w:t xml:space="preserve"> услуги, поданы в </w:t>
      </w:r>
      <w:r w:rsidR="000D688D" w:rsidRPr="00B61C08">
        <w:rPr>
          <w:rFonts w:ascii="Times New Roman" w:hAnsi="Times New Roman" w:cs="Times New Roman"/>
          <w:color w:val="000000" w:themeColor="text1"/>
          <w:sz w:val="24"/>
          <w:szCs w:val="24"/>
        </w:rPr>
        <w:t xml:space="preserve">электронной </w:t>
      </w:r>
      <w:r w:rsidR="00B6211F" w:rsidRPr="00B61C08">
        <w:rPr>
          <w:rFonts w:ascii="Times New Roman" w:hAnsi="Times New Roman" w:cs="Times New Roman"/>
          <w:color w:val="000000" w:themeColor="text1"/>
          <w:sz w:val="24"/>
          <w:szCs w:val="24"/>
        </w:rPr>
        <w:t xml:space="preserve">форме, </w:t>
      </w:r>
      <w:r w:rsidR="004E28A2">
        <w:rPr>
          <w:rFonts w:ascii="Times New Roman" w:hAnsi="Times New Roman" w:cs="Times New Roman"/>
          <w:color w:val="000000" w:themeColor="text1"/>
          <w:sz w:val="24"/>
          <w:szCs w:val="24"/>
        </w:rPr>
        <w:t xml:space="preserve"> администрация Тугулымского муниципального округа </w:t>
      </w:r>
      <w:r w:rsidR="00B6211F" w:rsidRPr="00B61C08">
        <w:rPr>
          <w:rFonts w:ascii="Times New Roman" w:hAnsi="Times New Roman" w:cs="Times New Roman"/>
          <w:color w:val="000000" w:themeColor="text1"/>
          <w:sz w:val="24"/>
          <w:szCs w:val="24"/>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B61C08">
        <w:rPr>
          <w:rFonts w:ascii="Times New Roman" w:hAnsi="Times New Roman" w:cs="Times New Roman"/>
          <w:color w:val="000000" w:themeColor="text1"/>
          <w:sz w:val="24"/>
          <w:szCs w:val="24"/>
        </w:rPr>
        <w:t>запроса</w:t>
      </w:r>
      <w:r w:rsidR="00B6211F" w:rsidRPr="00B61C08">
        <w:rPr>
          <w:rFonts w:ascii="Times New Roman" w:hAnsi="Times New Roman" w:cs="Times New Roman"/>
          <w:color w:val="000000" w:themeColor="text1"/>
          <w:sz w:val="24"/>
          <w:szCs w:val="24"/>
        </w:rPr>
        <w:t xml:space="preserve">. Регистрация </w:t>
      </w:r>
      <w:r w:rsidR="000D688D" w:rsidRPr="00B61C08">
        <w:rPr>
          <w:rFonts w:ascii="Times New Roman" w:hAnsi="Times New Roman" w:cs="Times New Roman"/>
          <w:color w:val="000000" w:themeColor="text1"/>
          <w:sz w:val="24"/>
          <w:szCs w:val="24"/>
        </w:rPr>
        <w:t xml:space="preserve">запроса </w:t>
      </w:r>
      <w:r w:rsidR="00B6211F" w:rsidRPr="00B61C08">
        <w:rPr>
          <w:rFonts w:ascii="Times New Roman" w:hAnsi="Times New Roman" w:cs="Times New Roman"/>
          <w:color w:val="000000" w:themeColor="text1"/>
          <w:sz w:val="24"/>
          <w:szCs w:val="24"/>
        </w:rPr>
        <w:t xml:space="preserve">и </w:t>
      </w:r>
      <w:r w:rsidR="000D688D" w:rsidRPr="00B61C08">
        <w:rPr>
          <w:rFonts w:ascii="Times New Roman" w:hAnsi="Times New Roman" w:cs="Times New Roman"/>
          <w:color w:val="000000" w:themeColor="text1"/>
          <w:sz w:val="24"/>
          <w:szCs w:val="24"/>
        </w:rPr>
        <w:t xml:space="preserve">иных </w:t>
      </w:r>
      <w:r w:rsidR="00B6211F" w:rsidRPr="00B61C08">
        <w:rPr>
          <w:rFonts w:ascii="Times New Roman" w:hAnsi="Times New Roman" w:cs="Times New Roman"/>
          <w:color w:val="000000" w:themeColor="text1"/>
          <w:sz w:val="24"/>
          <w:szCs w:val="24"/>
        </w:rPr>
        <w:t xml:space="preserve">документов, необходимых для предоставления </w:t>
      </w:r>
      <w:r w:rsidR="00751F08" w:rsidRPr="00B61C08">
        <w:rPr>
          <w:rFonts w:ascii="Times New Roman" w:hAnsi="Times New Roman" w:cs="Times New Roman"/>
          <w:color w:val="000000" w:themeColor="text1"/>
          <w:sz w:val="24"/>
          <w:szCs w:val="24"/>
        </w:rPr>
        <w:t xml:space="preserve">муниципальной </w:t>
      </w:r>
      <w:r w:rsidR="00B6211F" w:rsidRPr="00B61C08">
        <w:rPr>
          <w:rFonts w:ascii="Times New Roman" w:hAnsi="Times New Roman" w:cs="Times New Roman"/>
          <w:color w:val="000000" w:themeColor="text1"/>
          <w:sz w:val="24"/>
          <w:szCs w:val="24"/>
        </w:rPr>
        <w:t xml:space="preserve">услуги, направленных в форме электронных документов, при отсутствии оснований для отказа в приеме </w:t>
      </w:r>
      <w:r w:rsidR="000D688D" w:rsidRPr="00B61C08">
        <w:rPr>
          <w:rFonts w:ascii="Times New Roman" w:hAnsi="Times New Roman" w:cs="Times New Roman"/>
          <w:color w:val="000000" w:themeColor="text1"/>
          <w:sz w:val="24"/>
          <w:szCs w:val="24"/>
        </w:rPr>
        <w:t xml:space="preserve">запроса </w:t>
      </w:r>
      <w:r w:rsidR="00B6211F" w:rsidRPr="00B61C08">
        <w:rPr>
          <w:rFonts w:ascii="Times New Roman" w:hAnsi="Times New Roman" w:cs="Times New Roman"/>
          <w:color w:val="000000" w:themeColor="text1"/>
          <w:sz w:val="24"/>
          <w:szCs w:val="24"/>
        </w:rPr>
        <w:t xml:space="preserve">и </w:t>
      </w:r>
      <w:r w:rsidR="000D688D" w:rsidRPr="00B61C08">
        <w:rPr>
          <w:rFonts w:ascii="Times New Roman" w:hAnsi="Times New Roman" w:cs="Times New Roman"/>
          <w:color w:val="000000" w:themeColor="text1"/>
          <w:sz w:val="24"/>
          <w:szCs w:val="24"/>
        </w:rPr>
        <w:t xml:space="preserve">иных </w:t>
      </w:r>
      <w:r w:rsidR="00B6211F" w:rsidRPr="00B61C08">
        <w:rPr>
          <w:rFonts w:ascii="Times New Roman" w:hAnsi="Times New Roman" w:cs="Times New Roman"/>
          <w:color w:val="000000" w:themeColor="text1"/>
          <w:sz w:val="24"/>
          <w:szCs w:val="24"/>
        </w:rPr>
        <w:t xml:space="preserve">документов, необходимых для предоставления </w:t>
      </w:r>
      <w:r w:rsidR="00751F08" w:rsidRPr="00B61C08">
        <w:rPr>
          <w:rFonts w:ascii="Times New Roman" w:hAnsi="Times New Roman" w:cs="Times New Roman"/>
          <w:color w:val="000000" w:themeColor="text1"/>
          <w:sz w:val="24"/>
          <w:szCs w:val="24"/>
        </w:rPr>
        <w:t xml:space="preserve">муниципальной </w:t>
      </w:r>
      <w:r w:rsidR="00B6211F" w:rsidRPr="00B61C08">
        <w:rPr>
          <w:rFonts w:ascii="Times New Roman" w:hAnsi="Times New Roman" w:cs="Times New Roman"/>
          <w:color w:val="000000" w:themeColor="text1"/>
          <w:sz w:val="24"/>
          <w:szCs w:val="24"/>
        </w:rPr>
        <w:t>услуги, осуществляется не позднее рабочего дня</w:t>
      </w:r>
      <w:r w:rsidR="00E4683F" w:rsidRPr="00B61C08">
        <w:rPr>
          <w:rFonts w:ascii="Times New Roman" w:hAnsi="Times New Roman" w:cs="Times New Roman"/>
          <w:color w:val="000000" w:themeColor="text1"/>
          <w:sz w:val="24"/>
          <w:szCs w:val="24"/>
        </w:rPr>
        <w:t xml:space="preserve">, следующего </w:t>
      </w:r>
      <w:r w:rsidR="00CA617D" w:rsidRPr="00B61C08">
        <w:rPr>
          <w:rFonts w:ascii="Times New Roman" w:hAnsi="Times New Roman" w:cs="Times New Roman"/>
          <w:color w:val="000000" w:themeColor="text1"/>
          <w:sz w:val="24"/>
          <w:szCs w:val="24"/>
        </w:rPr>
        <w:br/>
      </w:r>
      <w:r w:rsidR="00E4683F" w:rsidRPr="00B61C08">
        <w:rPr>
          <w:rFonts w:ascii="Times New Roman" w:hAnsi="Times New Roman" w:cs="Times New Roman"/>
          <w:color w:val="000000" w:themeColor="text1"/>
          <w:sz w:val="24"/>
          <w:szCs w:val="24"/>
        </w:rPr>
        <w:t>за днем подачи</w:t>
      </w:r>
      <w:r w:rsidR="004E28A2">
        <w:rPr>
          <w:rFonts w:ascii="Times New Roman" w:hAnsi="Times New Roman" w:cs="Times New Roman"/>
          <w:color w:val="000000" w:themeColor="text1"/>
          <w:sz w:val="24"/>
          <w:szCs w:val="24"/>
        </w:rPr>
        <w:t xml:space="preserve"> </w:t>
      </w:r>
      <w:r w:rsidR="000D688D" w:rsidRPr="00B61C08">
        <w:rPr>
          <w:rFonts w:ascii="Times New Roman" w:hAnsi="Times New Roman" w:cs="Times New Roman"/>
          <w:color w:val="000000" w:themeColor="text1"/>
          <w:sz w:val="24"/>
          <w:szCs w:val="24"/>
        </w:rPr>
        <w:t xml:space="preserve">запроса </w:t>
      </w:r>
      <w:r w:rsidR="00B6211F" w:rsidRPr="00B61C08">
        <w:rPr>
          <w:rFonts w:ascii="Times New Roman" w:hAnsi="Times New Roman" w:cs="Times New Roman"/>
          <w:color w:val="000000" w:themeColor="text1"/>
          <w:sz w:val="24"/>
          <w:szCs w:val="24"/>
        </w:rPr>
        <w:t xml:space="preserve">и </w:t>
      </w:r>
      <w:r w:rsidR="000D688D" w:rsidRPr="00B61C08">
        <w:rPr>
          <w:rFonts w:ascii="Times New Roman" w:hAnsi="Times New Roman" w:cs="Times New Roman"/>
          <w:color w:val="000000" w:themeColor="text1"/>
          <w:sz w:val="24"/>
          <w:szCs w:val="24"/>
        </w:rPr>
        <w:t xml:space="preserve">иных </w:t>
      </w:r>
      <w:r w:rsidR="00B6211F" w:rsidRPr="00B61C08">
        <w:rPr>
          <w:rFonts w:ascii="Times New Roman" w:hAnsi="Times New Roman" w:cs="Times New Roman"/>
          <w:color w:val="000000" w:themeColor="text1"/>
          <w:sz w:val="24"/>
          <w:szCs w:val="24"/>
        </w:rPr>
        <w:t xml:space="preserve">документов, необходимых для предоставления </w:t>
      </w:r>
      <w:r w:rsidR="00751F08" w:rsidRPr="00B61C08">
        <w:rPr>
          <w:rFonts w:ascii="Times New Roman" w:hAnsi="Times New Roman" w:cs="Times New Roman"/>
          <w:color w:val="000000" w:themeColor="text1"/>
          <w:sz w:val="24"/>
          <w:szCs w:val="24"/>
        </w:rPr>
        <w:t xml:space="preserve">муниципальной </w:t>
      </w:r>
      <w:r w:rsidR="00B6211F" w:rsidRPr="00B61C08">
        <w:rPr>
          <w:rFonts w:ascii="Times New Roman" w:hAnsi="Times New Roman" w:cs="Times New Roman"/>
          <w:color w:val="000000" w:themeColor="text1"/>
          <w:sz w:val="24"/>
          <w:szCs w:val="24"/>
        </w:rPr>
        <w:t xml:space="preserve">услуги, в </w:t>
      </w:r>
      <w:r w:rsidR="004E28A2">
        <w:rPr>
          <w:rFonts w:ascii="Times New Roman" w:hAnsi="Times New Roman" w:cs="Times New Roman"/>
          <w:color w:val="000000" w:themeColor="text1"/>
          <w:sz w:val="24"/>
          <w:szCs w:val="24"/>
        </w:rPr>
        <w:t xml:space="preserve">администрацию Тугулымского муниципального округа </w:t>
      </w:r>
      <w:r w:rsidR="004E28A2">
        <w:rPr>
          <w:rFonts w:ascii="Times New Roman" w:eastAsiaTheme="minorHAnsi" w:hAnsi="Times New Roman" w:cs="Times New Roman"/>
          <w:color w:val="000000" w:themeColor="text1"/>
          <w:sz w:val="24"/>
          <w:szCs w:val="24"/>
          <w:lang w:eastAsia="en-US"/>
        </w:rPr>
        <w:t>(</w:t>
      </w:r>
      <w:r w:rsidR="004E28A2">
        <w:rPr>
          <w:rFonts w:ascii="Times New Roman" w:hAnsi="Times New Roman" w:cs="Times New Roman"/>
          <w:color w:val="000000" w:themeColor="text1"/>
          <w:sz w:val="24"/>
          <w:szCs w:val="24"/>
        </w:rPr>
        <w:t xml:space="preserve"> </w:t>
      </w:r>
      <w:r w:rsidR="00831853" w:rsidRPr="004E28A2">
        <w:rPr>
          <w:rFonts w:ascii="Times New Roman" w:hAnsi="Times New Roman" w:cs="Times New Roman"/>
          <w:color w:val="000000" w:themeColor="text1"/>
          <w:sz w:val="24"/>
          <w:szCs w:val="24"/>
        </w:rPr>
        <w:t>при реализации технической возможности).</w:t>
      </w:r>
    </w:p>
    <w:p w:rsidR="00B6211F" w:rsidRPr="00B61C08" w:rsidRDefault="00481A19" w:rsidP="00CD72F7">
      <w:pPr>
        <w:pStyle w:val="ConsPlusNormal"/>
        <w:ind w:right="-711" w:firstLine="709"/>
        <w:jc w:val="both"/>
        <w:rPr>
          <w:rFonts w:ascii="Times New Roman" w:hAnsi="Times New Roman" w:cs="Times New Roman"/>
          <w:color w:val="000000" w:themeColor="text1"/>
          <w:sz w:val="24"/>
          <w:szCs w:val="24"/>
        </w:rPr>
      </w:pPr>
      <w:r w:rsidRPr="00B61C08">
        <w:rPr>
          <w:rFonts w:ascii="Times New Roman" w:hAnsi="Times New Roman" w:cs="Times New Roman"/>
          <w:color w:val="000000" w:themeColor="text1"/>
          <w:sz w:val="24"/>
          <w:szCs w:val="24"/>
        </w:rPr>
        <w:t>29</w:t>
      </w:r>
      <w:r w:rsidR="00B6211F" w:rsidRPr="00B61C08">
        <w:rPr>
          <w:rFonts w:ascii="Times New Roman" w:hAnsi="Times New Roman" w:cs="Times New Roman"/>
          <w:color w:val="000000" w:themeColor="text1"/>
          <w:sz w:val="24"/>
          <w:szCs w:val="24"/>
        </w:rPr>
        <w:t xml:space="preserve">. </w:t>
      </w:r>
      <w:r w:rsidR="005C7E72" w:rsidRPr="00B61C08">
        <w:rPr>
          <w:rFonts w:ascii="Times New Roman" w:hAnsi="Times New Roman" w:cs="Times New Roman"/>
          <w:color w:val="000000" w:themeColor="text1"/>
          <w:sz w:val="24"/>
          <w:szCs w:val="24"/>
        </w:rPr>
        <w:t>Регистрация</w:t>
      </w:r>
      <w:r w:rsidR="004E28A2">
        <w:rPr>
          <w:rFonts w:ascii="Times New Roman" w:hAnsi="Times New Roman" w:cs="Times New Roman"/>
          <w:color w:val="000000" w:themeColor="text1"/>
          <w:sz w:val="24"/>
          <w:szCs w:val="24"/>
        </w:rPr>
        <w:t xml:space="preserve"> </w:t>
      </w:r>
      <w:r w:rsidR="000D688D" w:rsidRPr="00B61C08">
        <w:rPr>
          <w:rFonts w:ascii="Times New Roman" w:hAnsi="Times New Roman" w:cs="Times New Roman"/>
          <w:color w:val="000000" w:themeColor="text1"/>
          <w:sz w:val="24"/>
          <w:szCs w:val="24"/>
        </w:rPr>
        <w:t xml:space="preserve">запроса </w:t>
      </w:r>
      <w:r w:rsidR="00B6211F" w:rsidRPr="00B61C08">
        <w:rPr>
          <w:rFonts w:ascii="Times New Roman" w:hAnsi="Times New Roman" w:cs="Times New Roman"/>
          <w:color w:val="000000" w:themeColor="text1"/>
          <w:sz w:val="24"/>
          <w:szCs w:val="24"/>
        </w:rPr>
        <w:t xml:space="preserve">и </w:t>
      </w:r>
      <w:r w:rsidR="000D688D" w:rsidRPr="00B61C08">
        <w:rPr>
          <w:rFonts w:ascii="Times New Roman" w:hAnsi="Times New Roman" w:cs="Times New Roman"/>
          <w:color w:val="000000" w:themeColor="text1"/>
          <w:sz w:val="24"/>
          <w:szCs w:val="24"/>
        </w:rPr>
        <w:t xml:space="preserve">иных </w:t>
      </w:r>
      <w:r w:rsidR="00B6211F" w:rsidRPr="00B61C08">
        <w:rPr>
          <w:rFonts w:ascii="Times New Roman" w:hAnsi="Times New Roman" w:cs="Times New Roman"/>
          <w:color w:val="000000" w:themeColor="text1"/>
          <w:sz w:val="24"/>
          <w:szCs w:val="24"/>
        </w:rPr>
        <w:t xml:space="preserve">документов, необходимых для предоставления </w:t>
      </w:r>
      <w:r w:rsidR="00751F08" w:rsidRPr="00B61C08">
        <w:rPr>
          <w:rFonts w:ascii="Times New Roman" w:hAnsi="Times New Roman" w:cs="Times New Roman"/>
          <w:color w:val="000000" w:themeColor="text1"/>
          <w:sz w:val="24"/>
          <w:szCs w:val="24"/>
        </w:rPr>
        <w:t xml:space="preserve">муниципальной </w:t>
      </w:r>
      <w:r w:rsidR="00B6211F" w:rsidRPr="00B61C08">
        <w:rPr>
          <w:rFonts w:ascii="Times New Roman" w:hAnsi="Times New Roman" w:cs="Times New Roman"/>
          <w:color w:val="000000" w:themeColor="text1"/>
          <w:sz w:val="24"/>
          <w:szCs w:val="24"/>
        </w:rPr>
        <w:t xml:space="preserve">услуги, осуществляется в порядке, предусмотренном </w:t>
      </w:r>
      <w:r w:rsidR="00EA6A8E" w:rsidRPr="00B61C08">
        <w:rPr>
          <w:rFonts w:ascii="Times New Roman" w:hAnsi="Times New Roman" w:cs="Times New Roman"/>
          <w:color w:val="000000" w:themeColor="text1"/>
          <w:sz w:val="24"/>
          <w:szCs w:val="24"/>
        </w:rPr>
        <w:t xml:space="preserve">в разделе 3 </w:t>
      </w:r>
      <w:r w:rsidR="00E4683F" w:rsidRPr="00B61C08">
        <w:rPr>
          <w:rFonts w:ascii="Times New Roman" w:hAnsi="Times New Roman" w:cs="Times New Roman"/>
          <w:color w:val="000000" w:themeColor="text1"/>
          <w:sz w:val="24"/>
          <w:szCs w:val="24"/>
        </w:rPr>
        <w:t xml:space="preserve">настоящего </w:t>
      </w:r>
      <w:r w:rsidR="00965450" w:rsidRPr="00B61C08">
        <w:rPr>
          <w:rFonts w:ascii="Times New Roman" w:hAnsi="Times New Roman" w:cs="Times New Roman"/>
          <w:color w:val="000000" w:themeColor="text1"/>
          <w:sz w:val="24"/>
          <w:szCs w:val="24"/>
        </w:rPr>
        <w:t>А</w:t>
      </w:r>
      <w:r w:rsidR="00B6211F" w:rsidRPr="00B61C08">
        <w:rPr>
          <w:rFonts w:ascii="Times New Roman" w:hAnsi="Times New Roman" w:cs="Times New Roman"/>
          <w:color w:val="000000" w:themeColor="text1"/>
          <w:sz w:val="24"/>
          <w:szCs w:val="24"/>
        </w:rPr>
        <w:t>дминистративного регламента.</w:t>
      </w:r>
    </w:p>
    <w:p w:rsidR="00EA526E" w:rsidRPr="00B61C08" w:rsidRDefault="00EA526E" w:rsidP="00CD72F7">
      <w:pPr>
        <w:autoSpaceDE w:val="0"/>
        <w:autoSpaceDN w:val="0"/>
        <w:adjustRightInd w:val="0"/>
        <w:ind w:right="-711"/>
        <w:jc w:val="center"/>
        <w:rPr>
          <w:rFonts w:eastAsiaTheme="minorHAnsi"/>
          <w:color w:val="000000" w:themeColor="text1"/>
          <w:lang w:eastAsia="en-US"/>
        </w:rPr>
      </w:pPr>
    </w:p>
    <w:p w:rsidR="00C5504E" w:rsidRPr="00B61C08" w:rsidRDefault="00C5504E" w:rsidP="00CD72F7">
      <w:pPr>
        <w:autoSpaceDE w:val="0"/>
        <w:autoSpaceDN w:val="0"/>
        <w:adjustRightInd w:val="0"/>
        <w:ind w:right="-711"/>
        <w:jc w:val="center"/>
        <w:rPr>
          <w:rFonts w:eastAsia="Calibri"/>
          <w:b/>
          <w:color w:val="000000" w:themeColor="text1"/>
          <w:lang w:eastAsia="en-US"/>
        </w:rPr>
      </w:pPr>
      <w:r w:rsidRPr="00B61C08">
        <w:rPr>
          <w:rFonts w:eastAsia="Calibri"/>
          <w:b/>
          <w:color w:val="000000" w:themeColor="text1"/>
          <w:lang w:eastAsia="en-US"/>
        </w:rPr>
        <w:t xml:space="preserve">Требования к помещениям, в которых предоставляется </w:t>
      </w:r>
      <w:r w:rsidR="00CA617D" w:rsidRPr="00B61C08">
        <w:rPr>
          <w:rFonts w:eastAsia="Calibri"/>
          <w:b/>
          <w:color w:val="000000" w:themeColor="text1"/>
          <w:lang w:eastAsia="en-US"/>
        </w:rPr>
        <w:t>муниципаль</w:t>
      </w:r>
      <w:r w:rsidRPr="00B61C08">
        <w:rPr>
          <w:rFonts w:eastAsia="Calibri"/>
          <w:b/>
          <w:color w:val="000000" w:themeColor="text1"/>
          <w:lang w:eastAsia="en-US"/>
        </w:rPr>
        <w:t xml:space="preserve">ная услуга, к залу ожидания, местам для заполнения запросов о предоставлении </w:t>
      </w:r>
      <w:r w:rsidR="00751F08" w:rsidRPr="00B61C08">
        <w:rPr>
          <w:rFonts w:eastAsia="Calibri"/>
          <w:b/>
          <w:color w:val="000000" w:themeColor="text1"/>
          <w:lang w:eastAsia="en-US"/>
        </w:rPr>
        <w:t xml:space="preserve">муниципальной </w:t>
      </w:r>
      <w:r w:rsidRPr="00B61C08">
        <w:rPr>
          <w:rFonts w:eastAsia="Calibri"/>
          <w:b/>
          <w:color w:val="000000" w:themeColor="text1"/>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B61C08">
        <w:rPr>
          <w:rFonts w:eastAsia="Calibri"/>
          <w:b/>
          <w:color w:val="000000" w:themeColor="text1"/>
          <w:lang w:eastAsia="en-US"/>
        </w:rPr>
        <w:t>муниципальной</w:t>
      </w:r>
      <w:r w:rsidRPr="00B61C08">
        <w:rPr>
          <w:rFonts w:eastAsia="Calibri"/>
          <w:b/>
          <w:color w:val="000000" w:themeColor="text1"/>
          <w:lang w:eastAsia="en-US"/>
        </w:rPr>
        <w:t xml:space="preserve"> услуги, размещению и оформлению визуальной, текстовой </w:t>
      </w:r>
      <w:r w:rsidR="00246936" w:rsidRPr="00B61C08">
        <w:rPr>
          <w:rFonts w:eastAsia="Calibri"/>
          <w:b/>
          <w:color w:val="000000" w:themeColor="text1"/>
          <w:lang w:eastAsia="en-US"/>
        </w:rPr>
        <w:br/>
      </w:r>
      <w:r w:rsidRPr="00B61C08">
        <w:rPr>
          <w:rFonts w:eastAsia="Calibri"/>
          <w:b/>
          <w:color w:val="000000" w:themeColor="text1"/>
          <w:lang w:eastAsia="en-US"/>
        </w:rPr>
        <w:t xml:space="preserve">и мультимедийной информации о порядке предоставления такой услуги, </w:t>
      </w:r>
      <w:r w:rsidR="00246936" w:rsidRPr="00B61C08">
        <w:rPr>
          <w:rFonts w:eastAsia="Calibri"/>
          <w:b/>
          <w:color w:val="000000" w:themeColor="text1"/>
          <w:lang w:eastAsia="en-US"/>
        </w:rPr>
        <w:br/>
      </w:r>
      <w:r w:rsidRPr="00B61C08">
        <w:rPr>
          <w:rFonts w:eastAsia="Calibri"/>
          <w:b/>
          <w:color w:val="000000" w:themeColor="text1"/>
          <w:lang w:eastAsia="en-US"/>
        </w:rPr>
        <w:t xml:space="preserve">в том числе к обеспечению доступности для инвалидов указанных объектов </w:t>
      </w:r>
      <w:r w:rsidR="00246936" w:rsidRPr="00B61C08">
        <w:rPr>
          <w:rFonts w:eastAsia="Calibri"/>
          <w:b/>
          <w:color w:val="000000" w:themeColor="text1"/>
          <w:lang w:eastAsia="en-US"/>
        </w:rPr>
        <w:br/>
      </w:r>
      <w:r w:rsidRPr="00B61C08">
        <w:rPr>
          <w:rFonts w:eastAsia="Calibri"/>
          <w:b/>
          <w:color w:val="000000" w:themeColor="text1"/>
          <w:lang w:eastAsia="en-US"/>
        </w:rPr>
        <w:t>в соответствии с законодательством Российской Федерации</w:t>
      </w:r>
      <w:r w:rsidR="00831853" w:rsidRPr="00B61C08">
        <w:rPr>
          <w:rFonts w:eastAsia="Calibri"/>
          <w:b/>
          <w:color w:val="000000" w:themeColor="text1"/>
          <w:lang w:eastAsia="en-US"/>
        </w:rPr>
        <w:t>и з</w:t>
      </w:r>
      <w:r w:rsidR="004C5206" w:rsidRPr="00B61C08">
        <w:rPr>
          <w:rFonts w:eastAsia="Calibri"/>
          <w:b/>
          <w:color w:val="000000" w:themeColor="text1"/>
          <w:lang w:eastAsia="en-US"/>
        </w:rPr>
        <w:t xml:space="preserve">аконодательством Свердловской области </w:t>
      </w:r>
      <w:r w:rsidRPr="00B61C08">
        <w:rPr>
          <w:rFonts w:eastAsia="Calibri"/>
          <w:b/>
          <w:color w:val="000000" w:themeColor="text1"/>
          <w:lang w:eastAsia="en-US"/>
        </w:rPr>
        <w:t>о социальной защите инвалидов</w:t>
      </w:r>
    </w:p>
    <w:p w:rsidR="00ED48C4" w:rsidRPr="00B61C08" w:rsidRDefault="00ED48C4" w:rsidP="00CD72F7">
      <w:pPr>
        <w:autoSpaceDE w:val="0"/>
        <w:autoSpaceDN w:val="0"/>
        <w:adjustRightInd w:val="0"/>
        <w:ind w:right="-711"/>
        <w:jc w:val="center"/>
        <w:rPr>
          <w:rFonts w:eastAsiaTheme="minorHAnsi"/>
          <w:color w:val="000000" w:themeColor="text1"/>
          <w:lang w:eastAsia="en-US"/>
        </w:rPr>
      </w:pPr>
    </w:p>
    <w:p w:rsidR="00ED48C4" w:rsidRPr="00B61C08" w:rsidRDefault="003644A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3</w:t>
      </w:r>
      <w:r w:rsidR="00481A19" w:rsidRPr="00B61C08">
        <w:rPr>
          <w:rFonts w:eastAsiaTheme="minorHAnsi"/>
          <w:color w:val="000000" w:themeColor="text1"/>
          <w:lang w:eastAsia="en-US"/>
        </w:rPr>
        <w:t>0</w:t>
      </w:r>
      <w:r w:rsidR="00ED48C4" w:rsidRPr="00B61C08">
        <w:rPr>
          <w:rFonts w:eastAsiaTheme="minorHAnsi"/>
          <w:color w:val="000000" w:themeColor="text1"/>
          <w:lang w:eastAsia="en-US"/>
        </w:rPr>
        <w:t xml:space="preserve">. </w:t>
      </w:r>
      <w:r w:rsidR="00C5504E" w:rsidRPr="00B61C08">
        <w:rPr>
          <w:rFonts w:eastAsiaTheme="minorHAnsi"/>
          <w:color w:val="000000" w:themeColor="text1"/>
          <w:lang w:eastAsia="en-US"/>
        </w:rPr>
        <w:t xml:space="preserve">В </w:t>
      </w:r>
      <w:r w:rsidR="00ED48C4" w:rsidRPr="00B61C08">
        <w:rPr>
          <w:rFonts w:eastAsiaTheme="minorHAnsi"/>
          <w:color w:val="000000" w:themeColor="text1"/>
          <w:lang w:eastAsia="en-US"/>
        </w:rPr>
        <w:t>помещения</w:t>
      </w:r>
      <w:r w:rsidR="00C5504E" w:rsidRPr="00B61C08">
        <w:rPr>
          <w:rFonts w:eastAsiaTheme="minorHAnsi"/>
          <w:color w:val="000000" w:themeColor="text1"/>
          <w:lang w:eastAsia="en-US"/>
        </w:rPr>
        <w:t>х</w:t>
      </w:r>
      <w:r w:rsidR="00ED48C4" w:rsidRPr="00B61C08">
        <w:rPr>
          <w:rFonts w:eastAsiaTheme="minorHAnsi"/>
          <w:color w:val="000000" w:themeColor="text1"/>
          <w:lang w:eastAsia="en-US"/>
        </w:rPr>
        <w:t xml:space="preserve">, в которых предоставляется </w:t>
      </w:r>
      <w:r w:rsidR="00751F08" w:rsidRPr="00B61C08">
        <w:rPr>
          <w:rFonts w:eastAsiaTheme="minorHAnsi"/>
          <w:color w:val="000000" w:themeColor="text1"/>
          <w:lang w:eastAsia="en-US"/>
        </w:rPr>
        <w:t>муниципальная</w:t>
      </w:r>
      <w:r w:rsidR="00ED48C4" w:rsidRPr="00B61C08">
        <w:rPr>
          <w:rFonts w:eastAsiaTheme="minorHAnsi"/>
          <w:color w:val="000000" w:themeColor="text1"/>
          <w:lang w:eastAsia="en-US"/>
        </w:rPr>
        <w:t xml:space="preserve"> услуга</w:t>
      </w:r>
      <w:r w:rsidR="00C5504E" w:rsidRPr="00B61C08">
        <w:rPr>
          <w:rFonts w:eastAsiaTheme="minorHAnsi"/>
          <w:color w:val="000000" w:themeColor="text1"/>
          <w:lang w:eastAsia="en-US"/>
        </w:rPr>
        <w:t>, обеспечивается</w:t>
      </w:r>
      <w:r w:rsidR="00ED48C4" w:rsidRPr="00B61C08">
        <w:rPr>
          <w:rFonts w:eastAsiaTheme="minorHAnsi"/>
          <w:color w:val="000000" w:themeColor="text1"/>
          <w:lang w:eastAsia="en-US"/>
        </w:rPr>
        <w:t>:</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 xml:space="preserve">1) </w:t>
      </w:r>
      <w:r w:rsidR="00C5504E" w:rsidRPr="00B61C08">
        <w:rPr>
          <w:color w:val="000000" w:themeColor="text1"/>
        </w:rPr>
        <w:t>соответствие</w:t>
      </w:r>
      <w:r w:rsidRPr="00B61C08">
        <w:rPr>
          <w:color w:val="000000" w:themeColor="text1"/>
        </w:rPr>
        <w:t xml:space="preserve"> санитарно-эпидемиологическим правилам и нормативам, правилам противопожарной безопасности; </w:t>
      </w:r>
    </w:p>
    <w:p w:rsidR="00B6211F" w:rsidRPr="00B61C08" w:rsidRDefault="00B6211F" w:rsidP="00CD72F7">
      <w:pPr>
        <w:autoSpaceDE w:val="0"/>
        <w:autoSpaceDN w:val="0"/>
        <w:adjustRightInd w:val="0"/>
        <w:ind w:right="-711" w:firstLine="709"/>
        <w:jc w:val="both"/>
        <w:rPr>
          <w:color w:val="000000" w:themeColor="text1"/>
        </w:rPr>
      </w:pPr>
      <w:r w:rsidRPr="00B61C08">
        <w:rPr>
          <w:color w:val="000000" w:themeColor="text1"/>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B61C08">
        <w:rPr>
          <w:color w:val="000000" w:themeColor="text1"/>
        </w:rPr>
        <w:t xml:space="preserve"> (указать при наличии)</w:t>
      </w:r>
      <w:r w:rsidRPr="00B61C08">
        <w:rPr>
          <w:color w:val="000000" w:themeColor="text1"/>
        </w:rPr>
        <w:t>:</w:t>
      </w:r>
    </w:p>
    <w:p w:rsidR="00B6211F" w:rsidRPr="00B61C08" w:rsidRDefault="00B6211F" w:rsidP="00CD72F7">
      <w:pPr>
        <w:autoSpaceDE w:val="0"/>
        <w:autoSpaceDN w:val="0"/>
        <w:adjustRightInd w:val="0"/>
        <w:ind w:right="-711" w:firstLine="709"/>
        <w:jc w:val="both"/>
        <w:rPr>
          <w:bCs/>
          <w:color w:val="000000" w:themeColor="text1"/>
        </w:rPr>
      </w:pPr>
      <w:r w:rsidRPr="00B61C08">
        <w:rPr>
          <w:bCs/>
          <w:color w:val="000000" w:themeColor="text1"/>
        </w:rPr>
        <w:t>возможность беспрепятственного входа в объекты и выхода из них;</w:t>
      </w:r>
    </w:p>
    <w:p w:rsidR="00B6211F" w:rsidRPr="00B61C08" w:rsidRDefault="00B6211F" w:rsidP="00CD72F7">
      <w:pPr>
        <w:autoSpaceDE w:val="0"/>
        <w:autoSpaceDN w:val="0"/>
        <w:adjustRightInd w:val="0"/>
        <w:ind w:right="-711" w:firstLine="709"/>
        <w:jc w:val="both"/>
        <w:rPr>
          <w:bCs/>
          <w:color w:val="000000" w:themeColor="text1"/>
        </w:rPr>
      </w:pPr>
      <w:r w:rsidRPr="00B61C08">
        <w:rPr>
          <w:bCs/>
          <w:color w:val="000000" w:themeColor="text1"/>
        </w:rPr>
        <w:t xml:space="preserve">возможность самостоятельного передвижения по территории объекта в целях доступа к месту предоставления </w:t>
      </w:r>
      <w:r w:rsidR="00DA0BBA" w:rsidRPr="00B61C08">
        <w:rPr>
          <w:bCs/>
          <w:color w:val="000000" w:themeColor="text1"/>
        </w:rPr>
        <w:t>муниципальной</w:t>
      </w:r>
      <w:r w:rsidRPr="00B61C08">
        <w:rPr>
          <w:bCs/>
          <w:color w:val="000000" w:themeColor="text1"/>
        </w:rPr>
        <w:t xml:space="preserve"> услуги, в том числе с помощью работников объекта, </w:t>
      </w:r>
      <w:r w:rsidRPr="00B61C08">
        <w:rPr>
          <w:bCs/>
          <w:color w:val="000000" w:themeColor="text1"/>
        </w:rPr>
        <w:lastRenderedPageBreak/>
        <w:t xml:space="preserve">предоставляющих </w:t>
      </w:r>
      <w:r w:rsidR="002A0321" w:rsidRPr="00B61C08">
        <w:rPr>
          <w:bCs/>
          <w:color w:val="000000" w:themeColor="text1"/>
        </w:rPr>
        <w:t xml:space="preserve">муниципальные </w:t>
      </w:r>
      <w:r w:rsidRPr="00B61C08">
        <w:rPr>
          <w:bCs/>
          <w:color w:val="000000" w:themeColor="text1"/>
        </w:rPr>
        <w:t>услуги, ассистивных и вспомогательных технологий, а также сменного кресла-коляски;</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3) помещения должны иметь места для ожидания, информирования, приема заявителей.</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Места ожидания обеспечиваются стульями, кресельными секциями, скамьями (банкетками);</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 xml:space="preserve">4) помещения должны иметь туалет со свободным доступом к нему </w:t>
      </w:r>
      <w:r w:rsidR="00017FEE" w:rsidRPr="00B61C08">
        <w:rPr>
          <w:color w:val="000000" w:themeColor="text1"/>
        </w:rPr>
        <w:br/>
      </w:r>
      <w:r w:rsidRPr="00B61C08">
        <w:rPr>
          <w:color w:val="000000" w:themeColor="text1"/>
        </w:rPr>
        <w:t>в рабочее время;</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 xml:space="preserve">5) места информирования, предназначенные для ознакомления граждан </w:t>
      </w:r>
      <w:r w:rsidR="00017FEE" w:rsidRPr="00B61C08">
        <w:rPr>
          <w:color w:val="000000" w:themeColor="text1"/>
        </w:rPr>
        <w:br/>
      </w:r>
      <w:r w:rsidRPr="00B61C08">
        <w:rPr>
          <w:color w:val="000000" w:themeColor="text1"/>
        </w:rPr>
        <w:t>с информационными материалами, оборудуются:</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информационными стендами или информационными электронными терминалами;</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столами (стойками) с канцелярскими принадлежностями для оформления документов, стульями.</w:t>
      </w:r>
    </w:p>
    <w:p w:rsidR="00B6211F" w:rsidRPr="00B61C08" w:rsidRDefault="00B6211F" w:rsidP="00CD72F7">
      <w:pPr>
        <w:widowControl w:val="0"/>
        <w:autoSpaceDE w:val="0"/>
        <w:autoSpaceDN w:val="0"/>
        <w:adjustRightInd w:val="0"/>
        <w:ind w:right="-711" w:firstLine="709"/>
        <w:jc w:val="both"/>
        <w:rPr>
          <w:color w:val="000000" w:themeColor="text1"/>
        </w:rPr>
      </w:pPr>
      <w:r w:rsidRPr="00B61C08">
        <w:rPr>
          <w:color w:val="000000" w:themeColor="text1"/>
        </w:rPr>
        <w:t xml:space="preserve">На информационных стендах в помещениях, предназначенных для приема граждан, размещается информация, указанная в пункте </w:t>
      </w:r>
      <w:r w:rsidR="006D6963" w:rsidRPr="00B61C08">
        <w:rPr>
          <w:color w:val="000000" w:themeColor="text1"/>
        </w:rPr>
        <w:t>4</w:t>
      </w:r>
      <w:r w:rsidR="00F9531E" w:rsidRPr="00B61C08">
        <w:rPr>
          <w:color w:val="000000" w:themeColor="text1"/>
        </w:rPr>
        <w:t>А</w:t>
      </w:r>
      <w:r w:rsidRPr="00B61C08">
        <w:rPr>
          <w:color w:val="000000" w:themeColor="text1"/>
        </w:rPr>
        <w:t>дминистративного регламента.</w:t>
      </w:r>
    </w:p>
    <w:p w:rsidR="00B6211F" w:rsidRPr="00B61C08" w:rsidRDefault="00B6211F" w:rsidP="00CD72F7">
      <w:pPr>
        <w:autoSpaceDE w:val="0"/>
        <w:autoSpaceDN w:val="0"/>
        <w:adjustRightInd w:val="0"/>
        <w:ind w:right="-711" w:firstLine="709"/>
        <w:jc w:val="both"/>
        <w:rPr>
          <w:color w:val="000000" w:themeColor="text1"/>
        </w:rPr>
      </w:pPr>
      <w:r w:rsidRPr="00B61C08">
        <w:rPr>
          <w:color w:val="000000" w:themeColor="text1"/>
        </w:rPr>
        <w:t xml:space="preserve">Оформление визуальной, текстовой и мультимедийной информации </w:t>
      </w:r>
      <w:r w:rsidR="00017FEE" w:rsidRPr="00B61C08">
        <w:rPr>
          <w:color w:val="000000" w:themeColor="text1"/>
        </w:rPr>
        <w:br/>
      </w:r>
      <w:r w:rsidRPr="00B61C08">
        <w:rPr>
          <w:color w:val="000000" w:themeColor="text1"/>
        </w:rPr>
        <w:t xml:space="preserve">о порядке предоставления </w:t>
      </w:r>
      <w:r w:rsidR="00751F08" w:rsidRPr="00B61C08">
        <w:rPr>
          <w:color w:val="000000" w:themeColor="text1"/>
        </w:rPr>
        <w:t xml:space="preserve">муниципальной </w:t>
      </w:r>
      <w:r w:rsidRPr="00B61C08">
        <w:rPr>
          <w:color w:val="000000" w:themeColor="text1"/>
        </w:rPr>
        <w:t>услуги должно соответствовать оптимальному зрительному и слуховому восприятию этой информации заявителями</w:t>
      </w:r>
      <w:r w:rsidR="009A0EF5" w:rsidRPr="00B61C08">
        <w:rPr>
          <w:color w:val="000000" w:themeColor="text1"/>
        </w:rPr>
        <w:t>, в том числе заявителями</w:t>
      </w:r>
      <w:r w:rsidR="005E546E" w:rsidRPr="00B61C08">
        <w:rPr>
          <w:color w:val="000000" w:themeColor="text1"/>
        </w:rPr>
        <w:t xml:space="preserve"> с ограниченными возможностями.</w:t>
      </w:r>
    </w:p>
    <w:p w:rsidR="006D0BAD" w:rsidRPr="00B61C08" w:rsidRDefault="006D0BAD" w:rsidP="00CD72F7">
      <w:pPr>
        <w:autoSpaceDE w:val="0"/>
        <w:autoSpaceDN w:val="0"/>
        <w:adjustRightInd w:val="0"/>
        <w:ind w:right="-711"/>
        <w:jc w:val="center"/>
        <w:rPr>
          <w:rFonts w:eastAsia="Calibri"/>
          <w:b/>
          <w:color w:val="000000" w:themeColor="text1"/>
          <w:lang w:eastAsia="en-US"/>
        </w:rPr>
      </w:pPr>
    </w:p>
    <w:p w:rsidR="004269BF" w:rsidRPr="00B61C08" w:rsidRDefault="004269BF" w:rsidP="00CD72F7">
      <w:pPr>
        <w:autoSpaceDE w:val="0"/>
        <w:autoSpaceDN w:val="0"/>
        <w:adjustRightInd w:val="0"/>
        <w:ind w:right="-711"/>
        <w:jc w:val="center"/>
        <w:rPr>
          <w:rFonts w:eastAsia="Calibri"/>
          <w:b/>
          <w:color w:val="000000" w:themeColor="text1"/>
          <w:lang w:eastAsia="en-US"/>
        </w:rPr>
      </w:pPr>
      <w:r w:rsidRPr="00B61C08">
        <w:rPr>
          <w:rFonts w:eastAsia="Calibri"/>
          <w:b/>
          <w:color w:val="000000" w:themeColor="text1"/>
          <w:lang w:eastAsia="en-US"/>
        </w:rPr>
        <w:t xml:space="preserve">Показатели доступности и качества </w:t>
      </w:r>
      <w:r w:rsidR="00751F08" w:rsidRPr="00B61C08">
        <w:rPr>
          <w:rFonts w:eastAsia="Calibri"/>
          <w:b/>
          <w:color w:val="000000" w:themeColor="text1"/>
          <w:lang w:eastAsia="en-US"/>
        </w:rPr>
        <w:t xml:space="preserve">муниципальной </w:t>
      </w:r>
      <w:r w:rsidRPr="00B61C08">
        <w:rPr>
          <w:rFonts w:eastAsia="Calibri"/>
          <w:b/>
          <w:color w:val="000000" w:themeColor="text1"/>
          <w:lang w:eastAsia="en-US"/>
        </w:rPr>
        <w:t xml:space="preserve">услуги, в том числе количество взаимодействий заявителя с должностными лицами при предоставлении </w:t>
      </w:r>
      <w:r w:rsidR="00751F08" w:rsidRPr="00B61C08">
        <w:rPr>
          <w:rFonts w:eastAsia="Calibri"/>
          <w:b/>
          <w:color w:val="000000" w:themeColor="text1"/>
          <w:lang w:eastAsia="en-US"/>
        </w:rPr>
        <w:t>муниципальной</w:t>
      </w:r>
      <w:r w:rsidRPr="00B61C08">
        <w:rPr>
          <w:rFonts w:eastAsia="Calibri"/>
          <w:b/>
          <w:color w:val="000000" w:themeColor="text1"/>
          <w:lang w:eastAsia="en-US"/>
        </w:rPr>
        <w:t xml:space="preserve"> услуги и их продолжительность, возможность получения </w:t>
      </w:r>
      <w:r w:rsidR="00751F08" w:rsidRPr="00B61C08">
        <w:rPr>
          <w:rFonts w:eastAsia="Calibri"/>
          <w:b/>
          <w:color w:val="000000" w:themeColor="text1"/>
          <w:lang w:eastAsia="en-US"/>
        </w:rPr>
        <w:t>муниципальной</w:t>
      </w:r>
      <w:r w:rsidRPr="00B61C08">
        <w:rPr>
          <w:rFonts w:eastAsia="Calibri"/>
          <w:b/>
          <w:color w:val="000000" w:themeColor="text1"/>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B61C08">
        <w:rPr>
          <w:rFonts w:eastAsia="Calibri"/>
          <w:b/>
          <w:color w:val="000000" w:themeColor="text1"/>
          <w:lang w:eastAsia="en-US"/>
        </w:rPr>
        <w:t>муниципальной</w:t>
      </w:r>
      <w:r w:rsidRPr="00B61C08">
        <w:rPr>
          <w:rFonts w:eastAsia="Calibri"/>
          <w:b/>
          <w:color w:val="000000" w:themeColor="text1"/>
          <w:lang w:eastAsia="en-US"/>
        </w:rPr>
        <w:t xml:space="preserve"> услуги в любом территориальном подразделении органа, предоставляющего </w:t>
      </w:r>
      <w:r w:rsidR="000F241F" w:rsidRPr="00B61C08">
        <w:rPr>
          <w:rFonts w:eastAsia="Calibri"/>
          <w:b/>
          <w:color w:val="000000" w:themeColor="text1"/>
          <w:lang w:eastAsia="en-US"/>
        </w:rPr>
        <w:t xml:space="preserve">муниципальную </w:t>
      </w:r>
      <w:r w:rsidRPr="00B61C08">
        <w:rPr>
          <w:rFonts w:eastAsia="Calibri"/>
          <w:b/>
          <w:color w:val="000000" w:themeColor="text1"/>
          <w:lang w:eastAsia="en-US"/>
        </w:rPr>
        <w:t xml:space="preserve">услугу по выбору заявителя (экстерриториальный принцип), </w:t>
      </w:r>
      <w:r w:rsidR="00332FB6" w:rsidRPr="00B61C08">
        <w:rPr>
          <w:rFonts w:eastAsia="Calibri"/>
          <w:b/>
          <w:color w:val="000000" w:themeColor="text1"/>
          <w:lang w:eastAsia="en-US"/>
        </w:rPr>
        <w:t xml:space="preserve">посредством запроса о предоставлении нескольких муниципальных услуг </w:t>
      </w:r>
      <w:r w:rsidR="00332FB6" w:rsidRPr="00B61C08">
        <w:rPr>
          <w:rFonts w:eastAsia="Calibri"/>
          <w:b/>
          <w:color w:val="000000" w:themeColor="text1"/>
          <w:lang w:eastAsia="en-US"/>
        </w:rPr>
        <w:br/>
        <w:t xml:space="preserve">в многофункциональном центре предоставления </w:t>
      </w:r>
      <w:r w:rsidR="00332FB6" w:rsidRPr="00B61C08">
        <w:rPr>
          <w:rFonts w:eastAsia="Calibri"/>
          <w:b/>
          <w:color w:val="000000" w:themeColor="text1"/>
          <w:lang w:eastAsia="en-US"/>
        </w:rPr>
        <w:br/>
        <w:t xml:space="preserve">государственных и муниципальных </w:t>
      </w:r>
      <w:r w:rsidR="00831853" w:rsidRPr="00B61C08">
        <w:rPr>
          <w:rFonts w:eastAsia="Calibri"/>
          <w:b/>
          <w:color w:val="000000" w:themeColor="text1"/>
          <w:lang w:eastAsia="en-US"/>
        </w:rPr>
        <w:t>услуг</w:t>
      </w:r>
    </w:p>
    <w:p w:rsidR="00831853" w:rsidRPr="00B61C08" w:rsidRDefault="00831853" w:rsidP="00CD72F7">
      <w:pPr>
        <w:autoSpaceDE w:val="0"/>
        <w:autoSpaceDN w:val="0"/>
        <w:adjustRightInd w:val="0"/>
        <w:ind w:right="-711"/>
        <w:jc w:val="center"/>
        <w:rPr>
          <w:rFonts w:eastAsia="Calibri"/>
          <w:b/>
          <w:color w:val="000000" w:themeColor="text1"/>
          <w:lang w:eastAsia="en-US"/>
        </w:rPr>
      </w:pPr>
    </w:p>
    <w:p w:rsidR="00DC3553" w:rsidRPr="00B61C08" w:rsidRDefault="004269BF"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3</w:t>
      </w:r>
      <w:r w:rsidR="006D6963" w:rsidRPr="00B61C08">
        <w:rPr>
          <w:rFonts w:eastAsiaTheme="minorHAnsi"/>
          <w:color w:val="000000" w:themeColor="text1"/>
          <w:lang w:eastAsia="en-US"/>
        </w:rPr>
        <w:t>1</w:t>
      </w:r>
      <w:r w:rsidR="00ED48C4" w:rsidRPr="00B61C08">
        <w:rPr>
          <w:rFonts w:eastAsiaTheme="minorHAnsi"/>
          <w:color w:val="000000" w:themeColor="text1"/>
          <w:lang w:eastAsia="en-US"/>
        </w:rPr>
        <w:t xml:space="preserve">. </w:t>
      </w:r>
      <w:r w:rsidR="00DC3553" w:rsidRPr="00B61C08">
        <w:rPr>
          <w:rFonts w:eastAsiaTheme="minorHAnsi"/>
          <w:color w:val="000000" w:themeColor="text1"/>
          <w:lang w:eastAsia="en-US"/>
        </w:rPr>
        <w:t xml:space="preserve">Показателями </w:t>
      </w:r>
      <w:r w:rsidR="00DC3553" w:rsidRPr="00B61C08">
        <w:rPr>
          <w:rFonts w:eastAsia="Calibri"/>
          <w:color w:val="000000" w:themeColor="text1"/>
          <w:lang w:eastAsia="en-US"/>
        </w:rPr>
        <w:t>доступности и качества</w:t>
      </w:r>
      <w:r w:rsidR="00DC3553" w:rsidRPr="00B61C08">
        <w:rPr>
          <w:rFonts w:eastAsiaTheme="minorHAnsi"/>
          <w:color w:val="000000" w:themeColor="text1"/>
          <w:lang w:eastAsia="en-US"/>
        </w:rPr>
        <w:t>предоставления муниципальной услуги являются:</w:t>
      </w:r>
    </w:p>
    <w:p w:rsidR="00831853" w:rsidRPr="00B61C08" w:rsidRDefault="00831853" w:rsidP="00CD72F7">
      <w:pPr>
        <w:autoSpaceDE w:val="0"/>
        <w:autoSpaceDN w:val="0"/>
        <w:adjustRightInd w:val="0"/>
        <w:ind w:right="-711" w:firstLine="709"/>
        <w:jc w:val="both"/>
        <w:rPr>
          <w:rFonts w:eastAsiaTheme="minorHAnsi"/>
          <w:color w:val="000000" w:themeColor="text1"/>
          <w:lang w:eastAsia="en-US"/>
        </w:rPr>
      </w:pPr>
      <w:r w:rsidRPr="00B61C08">
        <w:rPr>
          <w:color w:val="000000" w:themeColor="text1"/>
        </w:rPr>
        <w:t>1) </w:t>
      </w:r>
      <w:r w:rsidRPr="00B61C08">
        <w:rPr>
          <w:rFonts w:eastAsia="Calibri"/>
          <w:color w:val="000000" w:themeColor="text1"/>
          <w:lang w:eastAsia="en-US"/>
        </w:rPr>
        <w:t xml:space="preserve">возможность получения </w:t>
      </w:r>
      <w:r w:rsidRPr="00B61C08">
        <w:rPr>
          <w:rFonts w:eastAsiaTheme="minorHAnsi"/>
          <w:color w:val="000000" w:themeColor="text1"/>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sidR="004E28A2">
        <w:rPr>
          <w:rFonts w:eastAsiaTheme="minorHAnsi"/>
          <w:color w:val="000000" w:themeColor="text1"/>
          <w:lang w:eastAsia="en-US"/>
        </w:rPr>
        <w:t>(</w:t>
      </w:r>
      <w:r w:rsidRPr="004E28A2">
        <w:rPr>
          <w:color w:val="000000" w:themeColor="text1"/>
        </w:rPr>
        <w:t>при реализации технической возможности</w:t>
      </w:r>
      <w:r w:rsidRPr="00B61C08">
        <w:rPr>
          <w:color w:val="000000" w:themeColor="text1"/>
        </w:rPr>
        <w:t>)</w:t>
      </w:r>
      <w:r w:rsidRPr="00B61C08">
        <w:rPr>
          <w:strike/>
          <w:color w:val="000000" w:themeColor="text1"/>
        </w:rPr>
        <w:t>;</w:t>
      </w:r>
    </w:p>
    <w:p w:rsidR="00831853" w:rsidRPr="00B61C08" w:rsidRDefault="00831853" w:rsidP="00CD72F7">
      <w:pPr>
        <w:widowControl w:val="0"/>
        <w:autoSpaceDE w:val="0"/>
        <w:autoSpaceDN w:val="0"/>
        <w:adjustRightInd w:val="0"/>
        <w:ind w:right="-711" w:firstLine="709"/>
        <w:jc w:val="both"/>
        <w:rPr>
          <w:color w:val="000000" w:themeColor="text1"/>
        </w:rPr>
      </w:pPr>
      <w:r w:rsidRPr="00B61C08">
        <w:rPr>
          <w:color w:val="000000" w:themeColor="text1"/>
        </w:rPr>
        <w:t>2) </w:t>
      </w:r>
      <w:r w:rsidRPr="00B61C08">
        <w:rPr>
          <w:rFonts w:eastAsia="Calibri"/>
          <w:color w:val="000000" w:themeColor="text1"/>
          <w:lang w:eastAsia="en-US"/>
        </w:rPr>
        <w:t xml:space="preserve">возможность получения </w:t>
      </w:r>
      <w:r w:rsidRPr="00B61C08">
        <w:rPr>
          <w:color w:val="000000" w:themeColor="text1"/>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4E28A2" w:rsidRPr="004E28A2" w:rsidRDefault="00831853" w:rsidP="004E28A2">
      <w:pPr>
        <w:ind w:right="-711" w:firstLine="709"/>
        <w:jc w:val="both"/>
        <w:rPr>
          <w:rFonts w:eastAsiaTheme="minorHAnsi"/>
          <w:color w:val="000000" w:themeColor="text1"/>
          <w:lang w:eastAsia="en-US"/>
        </w:rPr>
      </w:pPr>
      <w:r w:rsidRPr="00B61C08">
        <w:rPr>
          <w:color w:val="000000" w:themeColor="text1"/>
        </w:rPr>
        <w:t>3)</w:t>
      </w:r>
      <w:r w:rsidR="004E28A2">
        <w:rPr>
          <w:rFonts w:eastAsiaTheme="minorHAnsi"/>
          <w:color w:val="000000" w:themeColor="text1"/>
          <w:lang w:eastAsia="en-US"/>
        </w:rPr>
        <w:t>в</w:t>
      </w:r>
      <w:r w:rsidR="004E28A2" w:rsidRPr="004E28A2">
        <w:rPr>
          <w:rFonts w:eastAsiaTheme="minorHAnsi"/>
          <w:color w:val="000000" w:themeColor="text1"/>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831853" w:rsidRPr="00B61C08" w:rsidRDefault="00831853" w:rsidP="00327E03">
      <w:pPr>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4)возможность предоставления муниципальной услуги </w:t>
      </w:r>
      <w:r w:rsidRPr="00B61C08">
        <w:rPr>
          <w:rFonts w:eastAsiaTheme="minorHAnsi"/>
          <w:color w:val="000000" w:themeColor="text1"/>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B61C08">
        <w:rPr>
          <w:rFonts w:eastAsia="Calibri"/>
          <w:color w:val="000000" w:themeColor="text1"/>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327E03">
        <w:rPr>
          <w:rFonts w:eastAsia="Calibri"/>
          <w:color w:val="000000" w:themeColor="text1"/>
          <w:lang w:eastAsia="en-US"/>
        </w:rPr>
        <w:t xml:space="preserve">и муниципальных услуг </w:t>
      </w:r>
      <w:r w:rsidRPr="00B61C08">
        <w:rPr>
          <w:rFonts w:eastAsia="Calibri"/>
          <w:color w:val="000000" w:themeColor="text1"/>
          <w:lang w:eastAsia="en-US"/>
        </w:rPr>
        <w:t>и</w:t>
      </w:r>
      <w:r w:rsidR="00327E03">
        <w:rPr>
          <w:rFonts w:eastAsia="Calibri"/>
          <w:color w:val="000000" w:themeColor="text1"/>
          <w:lang w:eastAsia="en-US"/>
        </w:rPr>
        <w:t xml:space="preserve"> администрацией Тугулымского муниципального округа</w:t>
      </w:r>
      <w:r w:rsidRPr="00B61C08">
        <w:rPr>
          <w:rFonts w:eastAsiaTheme="minorHAnsi"/>
          <w:color w:val="000000" w:themeColor="text1"/>
          <w:lang w:eastAsia="en-US"/>
        </w:rPr>
        <w:t>;</w:t>
      </w:r>
    </w:p>
    <w:p w:rsidR="00831853" w:rsidRPr="00B61C08" w:rsidRDefault="00831853" w:rsidP="00CD72F7">
      <w:pPr>
        <w:autoSpaceDE w:val="0"/>
        <w:autoSpaceDN w:val="0"/>
        <w:adjustRightInd w:val="0"/>
        <w:ind w:right="-711" w:firstLine="709"/>
        <w:jc w:val="both"/>
        <w:rPr>
          <w:rFonts w:eastAsiaTheme="minorHAnsi"/>
          <w:color w:val="000000" w:themeColor="text1"/>
          <w:lang w:eastAsia="en-US"/>
        </w:rPr>
      </w:pPr>
      <w:r w:rsidRPr="00B61C08">
        <w:rPr>
          <w:color w:val="000000" w:themeColor="text1"/>
        </w:rPr>
        <w:t xml:space="preserve">5) </w:t>
      </w:r>
      <w:r w:rsidRPr="00B61C08">
        <w:rPr>
          <w:rFonts w:eastAsia="Calibri"/>
          <w:color w:val="000000" w:themeColor="text1"/>
          <w:lang w:eastAsia="en-US"/>
        </w:rPr>
        <w:t xml:space="preserve">возможность получения муниципальной услуги посредством запроса </w:t>
      </w:r>
      <w:r w:rsidRPr="00B61C08">
        <w:rPr>
          <w:rFonts w:eastAsia="Calibri"/>
          <w:color w:val="000000" w:themeColor="text1"/>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B61C08">
        <w:rPr>
          <w:rFonts w:eastAsiaTheme="minorHAnsi"/>
          <w:color w:val="000000" w:themeColor="text1"/>
          <w:lang w:eastAsia="en-US"/>
        </w:rPr>
        <w:t>.</w:t>
      </w:r>
    </w:p>
    <w:p w:rsidR="000F241F" w:rsidRPr="00B61C08" w:rsidRDefault="00173B2F"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3</w:t>
      </w:r>
      <w:r w:rsidR="006D6963" w:rsidRPr="00B61C08">
        <w:rPr>
          <w:rFonts w:eastAsiaTheme="minorHAnsi"/>
          <w:color w:val="000000" w:themeColor="text1"/>
          <w:lang w:eastAsia="en-US"/>
        </w:rPr>
        <w:t>2</w:t>
      </w:r>
      <w:r w:rsidR="00ED48C4" w:rsidRPr="00B61C08">
        <w:rPr>
          <w:rFonts w:eastAsiaTheme="minorHAnsi"/>
          <w:color w:val="000000" w:themeColor="text1"/>
          <w:lang w:eastAsia="en-US"/>
        </w:rPr>
        <w:t xml:space="preserve">. При предоставлении </w:t>
      </w:r>
      <w:r w:rsidR="000F241F" w:rsidRPr="00B61C08">
        <w:rPr>
          <w:rFonts w:eastAsiaTheme="minorHAnsi"/>
          <w:color w:val="000000" w:themeColor="text1"/>
          <w:lang w:eastAsia="en-US"/>
        </w:rPr>
        <w:t>муниципальной</w:t>
      </w:r>
      <w:r w:rsidR="00ED48C4" w:rsidRPr="00B61C08">
        <w:rPr>
          <w:rFonts w:eastAsiaTheme="minorHAnsi"/>
          <w:color w:val="000000" w:themeColor="text1"/>
          <w:lang w:eastAsia="en-US"/>
        </w:rPr>
        <w:t xml:space="preserve"> услуги взаимодействие заявителя </w:t>
      </w:r>
      <w:r w:rsidR="00315C9A" w:rsidRPr="00B61C08">
        <w:rPr>
          <w:rFonts w:eastAsiaTheme="minorHAnsi"/>
          <w:color w:val="000000" w:themeColor="text1"/>
          <w:lang w:eastAsia="en-US"/>
        </w:rPr>
        <w:br/>
      </w:r>
      <w:r w:rsidR="00ED48C4" w:rsidRPr="00B61C08">
        <w:rPr>
          <w:rFonts w:eastAsiaTheme="minorHAnsi"/>
          <w:color w:val="000000" w:themeColor="text1"/>
          <w:lang w:eastAsia="en-US"/>
        </w:rPr>
        <w:t>с должностными лицами</w:t>
      </w:r>
      <w:r w:rsidR="00315C9A" w:rsidRPr="00B61C08">
        <w:rPr>
          <w:rFonts w:eastAsiaTheme="minorHAnsi"/>
          <w:color w:val="000000" w:themeColor="text1"/>
          <w:lang w:eastAsia="en-US"/>
        </w:rPr>
        <w:t xml:space="preserve"> </w:t>
      </w:r>
      <w:r w:rsidR="00327E03">
        <w:rPr>
          <w:rFonts w:eastAsiaTheme="minorHAnsi"/>
          <w:color w:val="000000" w:themeColor="text1"/>
          <w:lang w:eastAsia="en-US"/>
        </w:rPr>
        <w:t xml:space="preserve">администрации Тугулымского муниципального округа </w:t>
      </w:r>
      <w:r w:rsidR="00ED48C4" w:rsidRPr="00B61C08">
        <w:rPr>
          <w:rFonts w:eastAsiaTheme="minorHAnsi"/>
          <w:color w:val="000000" w:themeColor="text1"/>
          <w:lang w:eastAsia="en-US"/>
        </w:rPr>
        <w:t xml:space="preserve">осуществляется </w:t>
      </w:r>
      <w:r w:rsidR="00831F97" w:rsidRPr="00B61C08">
        <w:rPr>
          <w:rFonts w:eastAsiaTheme="minorHAnsi"/>
          <w:color w:val="000000" w:themeColor="text1"/>
          <w:lang w:eastAsia="en-US"/>
        </w:rPr>
        <w:t xml:space="preserve">не более </w:t>
      </w:r>
      <w:r w:rsidR="000F241F" w:rsidRPr="00B61C08">
        <w:rPr>
          <w:rFonts w:eastAsiaTheme="minorHAnsi"/>
          <w:color w:val="000000" w:themeColor="text1"/>
          <w:lang w:eastAsia="en-US"/>
        </w:rPr>
        <w:t xml:space="preserve">двух </w:t>
      </w:r>
      <w:r w:rsidR="00831F97" w:rsidRPr="00B61C08">
        <w:rPr>
          <w:rFonts w:eastAsiaTheme="minorHAnsi"/>
          <w:color w:val="000000" w:themeColor="text1"/>
          <w:lang w:eastAsia="en-US"/>
        </w:rPr>
        <w:t xml:space="preserve">раз </w:t>
      </w:r>
      <w:r w:rsidR="00ED48C4" w:rsidRPr="00B61C08">
        <w:rPr>
          <w:rFonts w:eastAsiaTheme="minorHAnsi"/>
          <w:color w:val="000000" w:themeColor="text1"/>
          <w:lang w:eastAsia="en-US"/>
        </w:rPr>
        <w:t>в следующих случаях</w:t>
      </w:r>
      <w:r w:rsidR="00831F97" w:rsidRPr="00B61C08">
        <w:rPr>
          <w:rFonts w:eastAsiaTheme="minorHAnsi"/>
          <w:color w:val="000000" w:themeColor="text1"/>
          <w:lang w:eastAsia="en-US"/>
        </w:rPr>
        <w:t xml:space="preserve">: </w:t>
      </w:r>
    </w:p>
    <w:p w:rsidR="000F241F" w:rsidRPr="00B61C08" w:rsidRDefault="00831F9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lastRenderedPageBreak/>
        <w:t>при обращении заявителя, при приеме заявления</w:t>
      </w:r>
      <w:r w:rsidR="000F241F" w:rsidRPr="00B61C08">
        <w:rPr>
          <w:rFonts w:eastAsiaTheme="minorHAnsi"/>
          <w:color w:val="000000" w:themeColor="text1"/>
          <w:lang w:eastAsia="en-US"/>
        </w:rPr>
        <w:t>;</w:t>
      </w:r>
    </w:p>
    <w:p w:rsidR="000F241F" w:rsidRPr="00B61C08" w:rsidRDefault="00831F9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при получении результата</w:t>
      </w:r>
      <w:r w:rsidR="000F241F" w:rsidRPr="00B61C08">
        <w:rPr>
          <w:rFonts w:eastAsiaTheme="minorHAnsi"/>
          <w:color w:val="000000" w:themeColor="text1"/>
          <w:lang w:eastAsia="en-US"/>
        </w:rPr>
        <w:t>.</w:t>
      </w:r>
    </w:p>
    <w:p w:rsidR="00ED48C4" w:rsidRPr="00B61C08" w:rsidRDefault="00173B2F" w:rsidP="00CD72F7">
      <w:pPr>
        <w:autoSpaceDE w:val="0"/>
        <w:autoSpaceDN w:val="0"/>
        <w:adjustRightInd w:val="0"/>
        <w:ind w:right="-711" w:firstLine="709"/>
        <w:jc w:val="both"/>
        <w:rPr>
          <w:rFonts w:eastAsia="Calibri"/>
          <w:color w:val="000000" w:themeColor="text1"/>
          <w:lang w:eastAsia="en-US"/>
        </w:rPr>
      </w:pPr>
      <w:r w:rsidRPr="00B61C08">
        <w:rPr>
          <w:rFonts w:eastAsiaTheme="minorHAnsi"/>
          <w:color w:val="000000" w:themeColor="text1"/>
          <w:lang w:eastAsia="en-US"/>
        </w:rPr>
        <w:t xml:space="preserve">В каждом случае время, затраченное </w:t>
      </w:r>
      <w:r w:rsidRPr="00B61C08">
        <w:rPr>
          <w:rFonts w:eastAsia="Calibri"/>
          <w:color w:val="000000" w:themeColor="text1"/>
          <w:lang w:eastAsia="en-US"/>
        </w:rPr>
        <w:t xml:space="preserve">заявителем при взаимодействиях </w:t>
      </w:r>
      <w:r w:rsidR="00E8472B" w:rsidRPr="00B61C08">
        <w:rPr>
          <w:rFonts w:eastAsia="Calibri"/>
          <w:color w:val="000000" w:themeColor="text1"/>
          <w:lang w:eastAsia="en-US"/>
        </w:rPr>
        <w:br/>
      </w:r>
      <w:r w:rsidRPr="00B61C08">
        <w:rPr>
          <w:rFonts w:eastAsia="Calibri"/>
          <w:color w:val="000000" w:themeColor="text1"/>
          <w:lang w:eastAsia="en-US"/>
        </w:rPr>
        <w:t xml:space="preserve">с должностными лицами при предоставлении </w:t>
      </w:r>
      <w:r w:rsidR="000F241F" w:rsidRPr="00B61C08">
        <w:rPr>
          <w:rFonts w:eastAsia="Calibri"/>
          <w:color w:val="000000" w:themeColor="text1"/>
          <w:lang w:eastAsia="en-US"/>
        </w:rPr>
        <w:t xml:space="preserve">муниципальной </w:t>
      </w:r>
      <w:r w:rsidRPr="00B61C08">
        <w:rPr>
          <w:rFonts w:eastAsia="Calibri"/>
          <w:color w:val="000000" w:themeColor="text1"/>
          <w:lang w:eastAsia="en-US"/>
        </w:rPr>
        <w:t xml:space="preserve">услуги, не должно превышать </w:t>
      </w:r>
      <w:r w:rsidR="000F241F" w:rsidRPr="00B61C08">
        <w:rPr>
          <w:rFonts w:eastAsia="Calibri"/>
          <w:color w:val="000000" w:themeColor="text1"/>
          <w:lang w:eastAsia="en-US"/>
        </w:rPr>
        <w:t>15</w:t>
      </w:r>
      <w:r w:rsidRPr="00B61C08">
        <w:rPr>
          <w:rFonts w:eastAsia="Calibri"/>
          <w:color w:val="000000" w:themeColor="text1"/>
          <w:lang w:eastAsia="en-US"/>
        </w:rPr>
        <w:t xml:space="preserve"> минут.</w:t>
      </w:r>
    </w:p>
    <w:p w:rsidR="004246CD" w:rsidRPr="00B61C08" w:rsidRDefault="004246CD" w:rsidP="00CD72F7">
      <w:pPr>
        <w:autoSpaceDE w:val="0"/>
        <w:autoSpaceDN w:val="0"/>
        <w:adjustRightInd w:val="0"/>
        <w:ind w:right="-711" w:firstLine="709"/>
        <w:jc w:val="both"/>
        <w:rPr>
          <w:rFonts w:eastAsiaTheme="minorHAnsi"/>
          <w:color w:val="000000" w:themeColor="text1"/>
          <w:lang w:eastAsia="en-US"/>
        </w:rPr>
      </w:pPr>
    </w:p>
    <w:p w:rsidR="00D33F50" w:rsidRPr="00B61C08" w:rsidRDefault="00D33F50" w:rsidP="00CD72F7">
      <w:pPr>
        <w:autoSpaceDE w:val="0"/>
        <w:autoSpaceDN w:val="0"/>
        <w:adjustRightInd w:val="0"/>
        <w:ind w:right="-711" w:firstLine="709"/>
        <w:jc w:val="center"/>
        <w:outlineLvl w:val="2"/>
        <w:rPr>
          <w:b/>
          <w:bCs/>
          <w:iCs/>
          <w:color w:val="000000" w:themeColor="text1"/>
        </w:rPr>
      </w:pPr>
      <w:r w:rsidRPr="00B61C08">
        <w:rPr>
          <w:b/>
          <w:bCs/>
          <w:iCs/>
          <w:color w:val="000000" w:themeColor="text1"/>
        </w:rPr>
        <w:t xml:space="preserve">Иные требования, в том числе учитывающие особенности предоставления </w:t>
      </w:r>
      <w:r w:rsidR="00DF674B" w:rsidRPr="00B61C08">
        <w:rPr>
          <w:b/>
          <w:bCs/>
          <w:iCs/>
          <w:color w:val="000000" w:themeColor="text1"/>
        </w:rPr>
        <w:t xml:space="preserve">муниципальной </w:t>
      </w:r>
      <w:r w:rsidRPr="00B61C08">
        <w:rPr>
          <w:b/>
          <w:bCs/>
          <w:iCs/>
          <w:color w:val="000000" w:themeColor="text1"/>
        </w:rPr>
        <w:t xml:space="preserve">услуги </w:t>
      </w:r>
      <w:r w:rsidR="00093D3F" w:rsidRPr="00B61C08">
        <w:rPr>
          <w:b/>
          <w:bCs/>
          <w:iCs/>
          <w:color w:val="000000" w:themeColor="text1"/>
        </w:rPr>
        <w:t xml:space="preserve">по экстерриториальному принципу </w:t>
      </w:r>
      <w:r w:rsidR="00093D3F" w:rsidRPr="00B61C08">
        <w:rPr>
          <w:b/>
          <w:bCs/>
          <w:iCs/>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B61C08" w:rsidRDefault="00163C4A" w:rsidP="00CD72F7">
      <w:pPr>
        <w:autoSpaceDE w:val="0"/>
        <w:autoSpaceDN w:val="0"/>
        <w:adjustRightInd w:val="0"/>
        <w:ind w:right="-711" w:firstLine="709"/>
        <w:jc w:val="center"/>
        <w:outlineLvl w:val="2"/>
        <w:rPr>
          <w:bCs/>
          <w:iCs/>
          <w:color w:val="000000" w:themeColor="text1"/>
        </w:rPr>
      </w:pPr>
    </w:p>
    <w:p w:rsidR="00CF4709" w:rsidRPr="00B61C08" w:rsidRDefault="00AE428F" w:rsidP="00CD72F7">
      <w:pPr>
        <w:autoSpaceDE w:val="0"/>
        <w:autoSpaceDN w:val="0"/>
        <w:adjustRightInd w:val="0"/>
        <w:ind w:right="-711" w:firstLine="709"/>
        <w:jc w:val="both"/>
        <w:rPr>
          <w:rFonts w:eastAsia="Calibri"/>
          <w:color w:val="000000" w:themeColor="text1"/>
          <w:lang w:eastAsia="en-US"/>
        </w:rPr>
      </w:pPr>
      <w:r w:rsidRPr="00B61C08">
        <w:rPr>
          <w:rFonts w:eastAsiaTheme="minorHAnsi"/>
          <w:color w:val="000000" w:themeColor="text1"/>
          <w:lang w:eastAsia="en-US"/>
        </w:rPr>
        <w:t>3</w:t>
      </w:r>
      <w:r w:rsidR="00086642" w:rsidRPr="00B61C08">
        <w:rPr>
          <w:rFonts w:eastAsiaTheme="minorHAnsi"/>
          <w:color w:val="000000" w:themeColor="text1"/>
          <w:lang w:eastAsia="en-US"/>
        </w:rPr>
        <w:t>3</w:t>
      </w:r>
      <w:r w:rsidR="00E4683F" w:rsidRPr="00B61C08">
        <w:rPr>
          <w:rFonts w:eastAsiaTheme="minorHAnsi"/>
          <w:color w:val="000000" w:themeColor="text1"/>
          <w:lang w:eastAsia="en-US"/>
        </w:rPr>
        <w:t xml:space="preserve">. </w:t>
      </w:r>
      <w:r w:rsidR="00CF4709" w:rsidRPr="00B61C08">
        <w:rPr>
          <w:rFonts w:eastAsia="Calibri"/>
          <w:color w:val="000000" w:themeColor="text1"/>
          <w:lang w:eastAsia="en-US"/>
        </w:rPr>
        <w:t xml:space="preserve">Заявитель имеет право получения муниципальной услуги </w:t>
      </w:r>
      <w:r w:rsidR="00AA6733" w:rsidRPr="00B61C08">
        <w:rPr>
          <w:rFonts w:eastAsia="Calibri"/>
          <w:color w:val="000000" w:themeColor="text1"/>
          <w:lang w:eastAsia="en-US"/>
        </w:rPr>
        <w:br/>
      </w:r>
      <w:r w:rsidR="00CF4709" w:rsidRPr="00B61C08">
        <w:rPr>
          <w:rFonts w:eastAsia="Calibri"/>
          <w:color w:val="000000" w:themeColor="text1"/>
          <w:lang w:eastAsia="en-US"/>
        </w:rPr>
        <w:t xml:space="preserve">по экстерриториальному принципу </w:t>
      </w:r>
      <w:r w:rsidR="00AA6733" w:rsidRPr="00B61C08">
        <w:rPr>
          <w:rFonts w:eastAsia="Calibri"/>
          <w:color w:val="000000" w:themeColor="text1"/>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AA6733" w:rsidRPr="00B61C08">
        <w:rPr>
          <w:rFonts w:eastAsia="Calibri"/>
          <w:color w:val="000000" w:themeColor="text1"/>
          <w:lang w:eastAsia="en-US"/>
        </w:rPr>
        <w:br/>
        <w:t>и муниципальных услуги органом, предоставляющим</w:t>
      </w:r>
      <w:r w:rsidR="00CF4709" w:rsidRPr="00B61C08">
        <w:rPr>
          <w:rFonts w:eastAsia="Calibri"/>
          <w:color w:val="000000" w:themeColor="text1"/>
          <w:lang w:eastAsia="en-US"/>
        </w:rPr>
        <w:t xml:space="preserve"> муниципальную услугу</w:t>
      </w:r>
      <w:r w:rsidR="00AA6733" w:rsidRPr="00B61C08">
        <w:rPr>
          <w:rFonts w:eastAsia="Calibri"/>
          <w:color w:val="000000" w:themeColor="text1"/>
          <w:lang w:eastAsia="en-US"/>
        </w:rPr>
        <w:br/>
        <w:t>в электронной форме</w:t>
      </w:r>
      <w:r w:rsidR="00CF4709" w:rsidRPr="00B61C08">
        <w:rPr>
          <w:rFonts w:eastAsia="Calibri"/>
          <w:color w:val="000000" w:themeColor="text1"/>
          <w:lang w:eastAsia="en-US"/>
        </w:rPr>
        <w:t>.</w:t>
      </w:r>
    </w:p>
    <w:p w:rsidR="00CF4709" w:rsidRPr="00B61C08" w:rsidRDefault="00CF4709"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 xml:space="preserve">34. </w:t>
      </w:r>
      <w:r w:rsidR="00DC3553" w:rsidRPr="00B61C08">
        <w:rPr>
          <w:rFonts w:eastAsia="Calibri"/>
          <w:color w:val="000000" w:themeColor="text1"/>
          <w:lang w:eastAsia="en-US"/>
        </w:rPr>
        <w:t>При этом заявителю необходимо иметь при себе документы, предусмотренные пунктом 16 Административного регламента</w:t>
      </w:r>
      <w:r w:rsidRPr="00B61C08">
        <w:rPr>
          <w:rFonts w:eastAsia="Calibri"/>
          <w:color w:val="000000" w:themeColor="text1"/>
          <w:lang w:eastAsia="en-US"/>
        </w:rPr>
        <w:t xml:space="preserve">.  </w:t>
      </w:r>
    </w:p>
    <w:p w:rsidR="00CF4709" w:rsidRPr="00B61C08" w:rsidRDefault="00CF4709"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 xml:space="preserve">35. </w:t>
      </w:r>
      <w:r w:rsidR="00DC3553" w:rsidRPr="00B61C08">
        <w:rPr>
          <w:rFonts w:eastAsia="Calibri"/>
          <w:color w:val="000000" w:themeColor="text1"/>
          <w:lang w:eastAsia="en-US"/>
        </w:rPr>
        <w:t xml:space="preserve">При обращении за получением </w:t>
      </w:r>
      <w:r w:rsidR="0037285A" w:rsidRPr="00B61C08">
        <w:rPr>
          <w:rFonts w:eastAsia="Calibri"/>
          <w:color w:val="000000" w:themeColor="text1"/>
          <w:lang w:eastAsia="en-US"/>
        </w:rPr>
        <w:t>муниципальной</w:t>
      </w:r>
      <w:r w:rsidR="00DC3553" w:rsidRPr="00B61C08">
        <w:rPr>
          <w:rFonts w:eastAsia="Calibri"/>
          <w:color w:val="000000" w:themeColor="text1"/>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B61C08" w:rsidRDefault="00EA526E" w:rsidP="00CD72F7">
      <w:pPr>
        <w:autoSpaceDE w:val="0"/>
        <w:autoSpaceDN w:val="0"/>
        <w:adjustRightInd w:val="0"/>
        <w:ind w:right="-711"/>
        <w:jc w:val="both"/>
        <w:rPr>
          <w:rFonts w:eastAsiaTheme="minorHAnsi"/>
          <w:color w:val="000000" w:themeColor="text1"/>
          <w:lang w:eastAsia="en-US"/>
        </w:rPr>
      </w:pPr>
    </w:p>
    <w:p w:rsidR="00BA7F4E" w:rsidRPr="00B61C08" w:rsidRDefault="00BA7F4E" w:rsidP="00CD72F7">
      <w:pPr>
        <w:pStyle w:val="ConsPlusNormal"/>
        <w:widowControl/>
        <w:ind w:right="-711" w:firstLine="540"/>
        <w:jc w:val="center"/>
        <w:rPr>
          <w:rFonts w:ascii="Times New Roman" w:hAnsi="Times New Roman" w:cs="Times New Roman"/>
          <w:b/>
          <w:color w:val="000000" w:themeColor="text1"/>
          <w:sz w:val="24"/>
          <w:szCs w:val="24"/>
        </w:rPr>
      </w:pPr>
      <w:r w:rsidRPr="00B61C08">
        <w:rPr>
          <w:rFonts w:ascii="Times New Roman" w:hAnsi="Times New Roman" w:cs="Times New Roman"/>
          <w:b/>
          <w:color w:val="000000" w:themeColor="text1"/>
          <w:sz w:val="24"/>
          <w:szCs w:val="24"/>
        </w:rPr>
        <w:t xml:space="preserve">Раздел 3. </w:t>
      </w:r>
      <w:r w:rsidR="000D125F" w:rsidRPr="00B61C08">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B61C08" w:rsidRDefault="006D0BAD" w:rsidP="00CD72F7">
      <w:pPr>
        <w:pStyle w:val="ConsPlusNormal"/>
        <w:widowControl/>
        <w:ind w:right="-711" w:firstLine="540"/>
        <w:jc w:val="center"/>
        <w:rPr>
          <w:rFonts w:ascii="Times New Roman" w:hAnsi="Times New Roman" w:cs="Times New Roman"/>
          <w:b/>
          <w:color w:val="000000" w:themeColor="text1"/>
          <w:sz w:val="24"/>
          <w:szCs w:val="24"/>
        </w:rPr>
      </w:pPr>
    </w:p>
    <w:p w:rsidR="00DB120B" w:rsidRPr="00B61C08" w:rsidRDefault="00DB120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36. </w:t>
      </w:r>
      <w:r w:rsidR="00D30D6B" w:rsidRPr="00B61C08">
        <w:rPr>
          <w:rFonts w:eastAsia="Calibri"/>
          <w:color w:val="000000" w:themeColor="text1"/>
          <w:lang w:eastAsia="en-US"/>
        </w:rPr>
        <w:t xml:space="preserve">Исчерпывающий перечень административных процедур (действий) </w:t>
      </w:r>
      <w:r w:rsidR="00D30D6B" w:rsidRPr="00B61C08">
        <w:rPr>
          <w:rFonts w:eastAsia="Calibri"/>
          <w:color w:val="000000" w:themeColor="text1"/>
          <w:lang w:eastAsia="en-US"/>
        </w:rPr>
        <w:br/>
        <w:t xml:space="preserve">при предоставлении </w:t>
      </w:r>
      <w:r w:rsidR="007B1BCA"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услуги включает следующие административные процедуры:</w:t>
      </w:r>
    </w:p>
    <w:p w:rsidR="00DB120B" w:rsidRPr="00B61C08" w:rsidRDefault="00DB120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1)</w:t>
      </w:r>
      <w:r w:rsidR="00831853" w:rsidRPr="00B61C08">
        <w:rPr>
          <w:rFonts w:eastAsiaTheme="minorHAnsi"/>
          <w:color w:val="000000" w:themeColor="text1"/>
          <w:lang w:eastAsia="en-US"/>
        </w:rPr>
        <w:t> п</w:t>
      </w:r>
      <w:r w:rsidR="00DA45C0" w:rsidRPr="00B61C08">
        <w:rPr>
          <w:rFonts w:eastAsiaTheme="minorHAnsi"/>
          <w:color w:val="000000" w:themeColor="text1"/>
          <w:lang w:eastAsia="en-US"/>
        </w:rPr>
        <w:t>рием заявления и документов, необходимых для предоставления муниципальной услуги</w:t>
      </w:r>
      <w:r w:rsidRPr="00B61C08">
        <w:rPr>
          <w:rFonts w:eastAsiaTheme="minorHAnsi"/>
          <w:color w:val="000000" w:themeColor="text1"/>
          <w:lang w:eastAsia="en-US"/>
        </w:rPr>
        <w:t>;</w:t>
      </w:r>
    </w:p>
    <w:p w:rsidR="00DB120B" w:rsidRPr="00B61C08" w:rsidRDefault="00DB120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2)</w:t>
      </w:r>
      <w:bookmarkStart w:id="7" w:name="OLE_LINK1"/>
      <w:bookmarkStart w:id="8" w:name="OLE_LINK2"/>
      <w:r w:rsidR="00831853" w:rsidRPr="00B61C08">
        <w:rPr>
          <w:rFonts w:eastAsiaTheme="minorHAnsi"/>
          <w:color w:val="000000" w:themeColor="text1"/>
          <w:lang w:eastAsia="en-US"/>
        </w:rPr>
        <w:t> </w:t>
      </w:r>
      <w:r w:rsidRPr="00B61C08">
        <w:rPr>
          <w:rFonts w:eastAsiaTheme="minorHAnsi"/>
          <w:color w:val="000000" w:themeColor="text1"/>
          <w:lang w:eastAsia="en-US"/>
        </w:rPr>
        <w:t xml:space="preserve">формирование и направление межведомственного запроса в органы (организации), участвующие в предоставлении </w:t>
      </w:r>
      <w:r w:rsidR="007B7225"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DB120B" w:rsidRPr="00B61C08" w:rsidRDefault="00DB120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3)</w:t>
      </w:r>
      <w:r w:rsidR="00831853" w:rsidRPr="00B61C08">
        <w:rPr>
          <w:rFonts w:eastAsiaTheme="minorHAnsi"/>
          <w:color w:val="000000" w:themeColor="text1"/>
          <w:lang w:eastAsia="en-US"/>
        </w:rPr>
        <w:t> </w:t>
      </w:r>
      <w:r w:rsidRPr="00B61C08">
        <w:rPr>
          <w:rFonts w:eastAsiaTheme="minorHAnsi"/>
          <w:color w:val="000000" w:themeColor="text1"/>
          <w:lang w:eastAsia="en-US"/>
        </w:rPr>
        <w:t xml:space="preserve">проведение экспертизы документов, необходимых для предоставления </w:t>
      </w:r>
      <w:r w:rsidR="007B7225"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bookmarkEnd w:id="7"/>
      <w:bookmarkEnd w:id="8"/>
      <w:r w:rsidRPr="00B61C08">
        <w:rPr>
          <w:rFonts w:eastAsiaTheme="minorHAnsi"/>
          <w:color w:val="000000" w:themeColor="text1"/>
          <w:lang w:eastAsia="en-US"/>
        </w:rPr>
        <w:t>;</w:t>
      </w:r>
    </w:p>
    <w:p w:rsidR="00506594" w:rsidRPr="00B61C08" w:rsidRDefault="00DB120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 направление заявителю </w:t>
      </w:r>
      <w:r w:rsidR="00DC3553" w:rsidRPr="00B61C08">
        <w:rPr>
          <w:rFonts w:eastAsiaTheme="minorHAnsi"/>
          <w:color w:val="000000" w:themeColor="text1"/>
          <w:lang w:eastAsia="en-US"/>
        </w:rPr>
        <w:t>результата предоставления муниципальной услуги</w:t>
      </w:r>
      <w:r w:rsidR="00E207F6" w:rsidRPr="00B61C08">
        <w:rPr>
          <w:rFonts w:eastAsiaTheme="minorHAnsi"/>
          <w:color w:val="000000" w:themeColor="text1"/>
          <w:lang w:eastAsia="en-US"/>
        </w:rPr>
        <w:t>.</w:t>
      </w:r>
    </w:p>
    <w:p w:rsidR="00E207F6" w:rsidRPr="00B61C08" w:rsidRDefault="00E207F6" w:rsidP="00CD72F7">
      <w:pPr>
        <w:autoSpaceDE w:val="0"/>
        <w:autoSpaceDN w:val="0"/>
        <w:adjustRightInd w:val="0"/>
        <w:ind w:right="-711" w:firstLine="709"/>
        <w:jc w:val="both"/>
        <w:rPr>
          <w:rFonts w:eastAsiaTheme="minorHAnsi"/>
          <w:color w:val="000000" w:themeColor="text1"/>
          <w:lang w:eastAsia="en-US"/>
        </w:rPr>
      </w:pPr>
    </w:p>
    <w:p w:rsidR="00FC5347" w:rsidRPr="00B61C08" w:rsidRDefault="00FC5347" w:rsidP="00CD72F7">
      <w:pPr>
        <w:autoSpaceDE w:val="0"/>
        <w:autoSpaceDN w:val="0"/>
        <w:adjustRightInd w:val="0"/>
        <w:ind w:right="-711" w:firstLine="709"/>
        <w:jc w:val="center"/>
        <w:rPr>
          <w:rFonts w:eastAsia="Calibri"/>
          <w:b/>
          <w:color w:val="000000" w:themeColor="text1"/>
          <w:lang w:eastAsia="en-US"/>
        </w:rPr>
      </w:pPr>
      <w:r w:rsidRPr="00B61C08">
        <w:rPr>
          <w:rFonts w:eastAsia="Calibri"/>
          <w:b/>
          <w:color w:val="000000" w:themeColor="text1"/>
          <w:lang w:eastAsia="en-US"/>
        </w:rPr>
        <w:t xml:space="preserve">Порядок осуществления административных процедур (действий) </w:t>
      </w:r>
      <w:r w:rsidRPr="00B61C08">
        <w:rPr>
          <w:rFonts w:eastAsia="Calibri"/>
          <w:b/>
          <w:color w:val="000000" w:themeColor="text1"/>
          <w:lang w:eastAsia="en-US"/>
        </w:rPr>
        <w:br/>
        <w:t xml:space="preserve">по предоставлению муниципальной услуги в электронной форме, в том числе </w:t>
      </w:r>
      <w:r w:rsidRPr="00B61C08">
        <w:rPr>
          <w:rFonts w:eastAsia="Calibri"/>
          <w:b/>
          <w:color w:val="000000" w:themeColor="text1"/>
          <w:lang w:eastAsia="en-US"/>
        </w:rPr>
        <w:br/>
        <w:t>с использованием Единого портала</w:t>
      </w:r>
    </w:p>
    <w:p w:rsidR="00831853" w:rsidRPr="00B61C08" w:rsidRDefault="00831853" w:rsidP="00CD72F7">
      <w:pPr>
        <w:autoSpaceDE w:val="0"/>
        <w:autoSpaceDN w:val="0"/>
        <w:adjustRightInd w:val="0"/>
        <w:ind w:right="-711" w:firstLine="709"/>
        <w:jc w:val="center"/>
        <w:rPr>
          <w:rFonts w:eastAsia="Calibri"/>
          <w:b/>
          <w:color w:val="000000" w:themeColor="text1"/>
          <w:lang w:eastAsia="en-US"/>
        </w:rPr>
      </w:pPr>
    </w:p>
    <w:p w:rsidR="00E207F6" w:rsidRPr="00B61C08" w:rsidRDefault="00E207F6" w:rsidP="00CD72F7">
      <w:pPr>
        <w:autoSpaceDE w:val="0"/>
        <w:autoSpaceDN w:val="0"/>
        <w:adjustRightInd w:val="0"/>
        <w:ind w:right="-711" w:firstLine="709"/>
        <w:jc w:val="both"/>
        <w:rPr>
          <w:color w:val="000000" w:themeColor="text1"/>
        </w:rPr>
      </w:pPr>
      <w:r w:rsidRPr="00B61C08">
        <w:rPr>
          <w:color w:val="000000" w:themeColor="text1"/>
        </w:rPr>
        <w:t xml:space="preserve">37. Перечень административных процедур (действий) при предоставлении муниципальной услуги в </w:t>
      </w:r>
      <w:r w:rsidRPr="00B61C08">
        <w:rPr>
          <w:rFonts w:eastAsia="Calibri"/>
          <w:color w:val="000000" w:themeColor="text1"/>
          <w:lang w:eastAsia="en-US"/>
        </w:rPr>
        <w:t xml:space="preserve">электронной форме, в том числе </w:t>
      </w:r>
      <w:r w:rsidRPr="00B61C08">
        <w:rPr>
          <w:rFonts w:eastAsia="Calibri"/>
          <w:color w:val="000000" w:themeColor="text1"/>
          <w:lang w:eastAsia="en-US"/>
        </w:rPr>
        <w:br/>
        <w:t>с использованием Единого портала:</w:t>
      </w:r>
    </w:p>
    <w:p w:rsidR="006C66B6" w:rsidRPr="000259E2" w:rsidRDefault="00FC5347" w:rsidP="00CD72F7">
      <w:pPr>
        <w:autoSpaceDE w:val="0"/>
        <w:autoSpaceDN w:val="0"/>
        <w:adjustRightInd w:val="0"/>
        <w:ind w:right="-711" w:firstLine="709"/>
        <w:jc w:val="both"/>
        <w:rPr>
          <w:color w:val="000000" w:themeColor="text1"/>
        </w:rPr>
      </w:pPr>
      <w:r w:rsidRPr="000259E2">
        <w:rPr>
          <w:color w:val="000000" w:themeColor="text1"/>
        </w:rPr>
        <w:t xml:space="preserve">-представление в установленном порядке информации заявителям </w:t>
      </w:r>
      <w:r w:rsidR="00F736EC" w:rsidRPr="000259E2">
        <w:rPr>
          <w:color w:val="000000" w:themeColor="text1"/>
        </w:rPr>
        <w:br/>
      </w:r>
      <w:r w:rsidRPr="000259E2">
        <w:rPr>
          <w:color w:val="000000" w:themeColor="text1"/>
        </w:rPr>
        <w:t>и обеспечение доступа заявителей к сведениям о муниципальной услуге</w:t>
      </w:r>
      <w:r w:rsidR="006C66B6" w:rsidRPr="000259E2">
        <w:rPr>
          <w:color w:val="000000" w:themeColor="text1"/>
        </w:rPr>
        <w:t>:</w:t>
      </w:r>
    </w:p>
    <w:p w:rsidR="006C66B6" w:rsidRPr="00B61C08" w:rsidRDefault="00831853" w:rsidP="00CD72F7">
      <w:pPr>
        <w:autoSpaceDE w:val="0"/>
        <w:autoSpaceDN w:val="0"/>
        <w:adjustRightInd w:val="0"/>
        <w:ind w:right="-711" w:firstLine="709"/>
        <w:jc w:val="both"/>
        <w:rPr>
          <w:color w:val="000000" w:themeColor="text1"/>
        </w:rPr>
      </w:pPr>
      <w:r w:rsidRPr="00B61C08">
        <w:rPr>
          <w:color w:val="000000" w:themeColor="text1"/>
        </w:rPr>
        <w:t>и</w:t>
      </w:r>
      <w:r w:rsidR="006C66B6" w:rsidRPr="00B61C08">
        <w:rPr>
          <w:color w:val="000000" w:themeColor="text1"/>
        </w:rPr>
        <w:t xml:space="preserve">нформация о предоставлении муниципальной услуги размещается </w:t>
      </w:r>
      <w:r w:rsidR="00F736EC" w:rsidRPr="00B61C08">
        <w:rPr>
          <w:color w:val="000000" w:themeColor="text1"/>
        </w:rPr>
        <w:br/>
      </w:r>
      <w:r w:rsidR="006C66B6" w:rsidRPr="00B61C08">
        <w:rPr>
          <w:color w:val="000000" w:themeColor="text1"/>
        </w:rPr>
        <w:t xml:space="preserve">на Едином портале, а также на официальном сайте </w:t>
      </w:r>
      <w:r w:rsidR="00327E03">
        <w:rPr>
          <w:color w:val="000000" w:themeColor="text1"/>
        </w:rPr>
        <w:t>администрации Тугулымского муниципального округа</w:t>
      </w:r>
      <w:r w:rsidR="006C66B6" w:rsidRPr="00B61C08">
        <w:rPr>
          <w:color w:val="000000" w:themeColor="text1"/>
        </w:rPr>
        <w:t>.</w:t>
      </w:r>
    </w:p>
    <w:p w:rsidR="006C66B6" w:rsidRPr="00B61C08" w:rsidRDefault="006C66B6" w:rsidP="00CD72F7">
      <w:pPr>
        <w:autoSpaceDE w:val="0"/>
        <w:autoSpaceDN w:val="0"/>
        <w:adjustRightInd w:val="0"/>
        <w:ind w:right="-711" w:firstLine="709"/>
        <w:jc w:val="both"/>
        <w:rPr>
          <w:color w:val="000000" w:themeColor="text1"/>
        </w:rPr>
      </w:pPr>
      <w:r w:rsidRPr="00B61C08">
        <w:rPr>
          <w:color w:val="000000" w:themeColor="text1"/>
        </w:rPr>
        <w:lastRenderedPageBreak/>
        <w:t>На Едином портале и на официальном сайте</w:t>
      </w:r>
      <w:r w:rsidR="00327E03">
        <w:rPr>
          <w:color w:val="000000" w:themeColor="text1"/>
        </w:rPr>
        <w:t xml:space="preserve"> администрации Тугулымского муниципального округа </w:t>
      </w:r>
      <w:r w:rsidRPr="00B61C08">
        <w:rPr>
          <w:color w:val="000000" w:themeColor="text1"/>
        </w:rPr>
        <w:t xml:space="preserve"> размещается следующая информация:</w:t>
      </w:r>
    </w:p>
    <w:p w:rsidR="002D63EA" w:rsidRPr="00B61C08" w:rsidRDefault="002D63EA" w:rsidP="00CD72F7">
      <w:pPr>
        <w:autoSpaceDE w:val="0"/>
        <w:autoSpaceDN w:val="0"/>
        <w:adjustRightInd w:val="0"/>
        <w:ind w:right="-711" w:firstLine="709"/>
        <w:jc w:val="both"/>
        <w:rPr>
          <w:color w:val="000000" w:themeColor="text1"/>
        </w:rPr>
      </w:pPr>
      <w:r w:rsidRPr="00B61C08">
        <w:rPr>
          <w:rFonts w:eastAsiaTheme="minorHAnsi"/>
          <w:color w:val="000000" w:themeColor="text1"/>
          <w:lang w:eastAsia="en-US"/>
        </w:rPr>
        <w:t>1) исчерпывающий перечень документов, необходимых для предоставления</w:t>
      </w:r>
      <w:r w:rsidR="00006491" w:rsidRPr="00B61C08">
        <w:rPr>
          <w:color w:val="000000" w:themeColor="text1"/>
        </w:rPr>
        <w:t>муниципальной</w:t>
      </w:r>
      <w:r w:rsidRPr="00B61C08">
        <w:rPr>
          <w:color w:val="000000" w:themeColor="text1"/>
        </w:rPr>
        <w:t xml:space="preserve"> услуги, требования к оформлению указанных документов, а </w:t>
      </w:r>
      <w:r w:rsidR="002130B0" w:rsidRPr="00B61C08">
        <w:rPr>
          <w:color w:val="000000" w:themeColor="text1"/>
        </w:rPr>
        <w:t>также</w:t>
      </w:r>
      <w:r w:rsidRPr="00B61C08">
        <w:rPr>
          <w:color w:val="000000" w:themeColor="text1"/>
        </w:rPr>
        <w:t xml:space="preserve"> перечень документов, которые заявитель вправе представить по собственной инициативе;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2) круг заявителей;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3) срок предоставления </w:t>
      </w:r>
      <w:r w:rsidR="004D4D0A" w:rsidRPr="00B61C08">
        <w:rPr>
          <w:color w:val="000000" w:themeColor="text1"/>
        </w:rPr>
        <w:t>муниципальной</w:t>
      </w:r>
      <w:r w:rsidRPr="00B61C08">
        <w:rPr>
          <w:color w:val="000000" w:themeColor="text1"/>
        </w:rPr>
        <w:t xml:space="preserve"> услуги;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4) результаты предоставления </w:t>
      </w:r>
      <w:r w:rsidR="00006491" w:rsidRPr="00B61C08">
        <w:rPr>
          <w:color w:val="000000" w:themeColor="text1"/>
        </w:rPr>
        <w:t>муниципальной</w:t>
      </w:r>
      <w:r w:rsidRPr="00B61C08">
        <w:rPr>
          <w:color w:val="000000" w:themeColor="text1"/>
        </w:rPr>
        <w:t xml:space="preserve"> услуги, порядок представления документа, являющегося результатом предоставления </w:t>
      </w:r>
      <w:r w:rsidR="00006491" w:rsidRPr="00B61C08">
        <w:rPr>
          <w:color w:val="000000" w:themeColor="text1"/>
        </w:rPr>
        <w:t>муниципальной</w:t>
      </w:r>
      <w:r w:rsidRPr="00B61C08">
        <w:rPr>
          <w:color w:val="000000" w:themeColor="text1"/>
        </w:rPr>
        <w:t xml:space="preserve"> услуги;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5) размер государственной пошлины, взимаемой за предоставление </w:t>
      </w:r>
      <w:r w:rsidR="00006491" w:rsidRPr="00B61C08">
        <w:rPr>
          <w:color w:val="000000" w:themeColor="text1"/>
        </w:rPr>
        <w:t>муниципальной</w:t>
      </w:r>
      <w:r w:rsidRPr="00B61C08">
        <w:rPr>
          <w:color w:val="000000" w:themeColor="text1"/>
        </w:rPr>
        <w:t xml:space="preserve"> услуги</w:t>
      </w:r>
      <w:r w:rsidR="00006491" w:rsidRPr="00B61C08">
        <w:rPr>
          <w:color w:val="000000" w:themeColor="text1"/>
        </w:rPr>
        <w:t xml:space="preserve"> (не предусмотрена)</w:t>
      </w:r>
      <w:r w:rsidRPr="00B61C08">
        <w:rPr>
          <w:color w:val="000000" w:themeColor="text1"/>
        </w:rPr>
        <w:t xml:space="preserve">;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6) исчерпывающий перечень оснований для приостановления или отказа в предоставлении </w:t>
      </w:r>
      <w:r w:rsidR="006F3797" w:rsidRPr="00B61C08">
        <w:rPr>
          <w:color w:val="000000" w:themeColor="text1"/>
        </w:rPr>
        <w:t>муниципальной</w:t>
      </w:r>
      <w:r w:rsidRPr="00B61C08">
        <w:rPr>
          <w:color w:val="000000" w:themeColor="text1"/>
        </w:rPr>
        <w:t xml:space="preserve"> услуги; </w:t>
      </w:r>
    </w:p>
    <w:p w:rsidR="002D63EA"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sidRPr="00B61C08">
        <w:rPr>
          <w:color w:val="000000" w:themeColor="text1"/>
        </w:rPr>
        <w:t>муниципальной</w:t>
      </w:r>
      <w:r w:rsidRPr="00B61C08">
        <w:rPr>
          <w:color w:val="000000" w:themeColor="text1"/>
        </w:rPr>
        <w:t xml:space="preserve"> услуги; </w:t>
      </w:r>
    </w:p>
    <w:p w:rsidR="006C66B6" w:rsidRPr="00B61C08" w:rsidRDefault="002D63EA" w:rsidP="00CD72F7">
      <w:pPr>
        <w:autoSpaceDE w:val="0"/>
        <w:autoSpaceDN w:val="0"/>
        <w:adjustRightInd w:val="0"/>
        <w:ind w:right="-711" w:firstLine="709"/>
        <w:jc w:val="both"/>
        <w:rPr>
          <w:color w:val="000000" w:themeColor="text1"/>
        </w:rPr>
      </w:pPr>
      <w:r w:rsidRPr="00B61C08">
        <w:rPr>
          <w:color w:val="000000" w:themeColor="text1"/>
        </w:rPr>
        <w:t xml:space="preserve">8) формы заявлений (уведомлений, сообщений), используемые при предоставлении </w:t>
      </w:r>
      <w:r w:rsidR="006F3797" w:rsidRPr="00B61C08">
        <w:rPr>
          <w:color w:val="000000" w:themeColor="text1"/>
        </w:rPr>
        <w:t>муниципальной</w:t>
      </w:r>
      <w:r w:rsidRPr="00B61C08">
        <w:rPr>
          <w:color w:val="000000" w:themeColor="text1"/>
        </w:rPr>
        <w:t>услуги</w:t>
      </w:r>
      <w:r w:rsidR="004D08E3" w:rsidRPr="00B61C08">
        <w:rPr>
          <w:color w:val="000000" w:themeColor="text1"/>
        </w:rPr>
        <w:t>.</w:t>
      </w:r>
    </w:p>
    <w:p w:rsidR="00D60745" w:rsidRPr="00B61C08" w:rsidRDefault="00D60745" w:rsidP="00CD72F7">
      <w:pPr>
        <w:autoSpaceDE w:val="0"/>
        <w:autoSpaceDN w:val="0"/>
        <w:adjustRightInd w:val="0"/>
        <w:ind w:right="-711" w:firstLine="709"/>
        <w:jc w:val="both"/>
        <w:rPr>
          <w:color w:val="000000" w:themeColor="text1"/>
        </w:rPr>
      </w:pPr>
      <w:r w:rsidRPr="00B61C08">
        <w:rPr>
          <w:color w:val="000000" w:themeColor="text1"/>
        </w:rPr>
        <w:t xml:space="preserve">Информация на Едином портале, официальном сайте </w:t>
      </w:r>
      <w:r w:rsidR="00327E03">
        <w:rPr>
          <w:color w:val="000000" w:themeColor="text1"/>
        </w:rPr>
        <w:t>администрации Тугулымского муниципального округа</w:t>
      </w:r>
      <w:r w:rsidRPr="00B61C08">
        <w:rPr>
          <w:color w:val="000000" w:themeColor="text1"/>
        </w:rPr>
        <w:t xml:space="preserve">, расположенного на </w:t>
      </w:r>
      <w:r w:rsidR="00327E03">
        <w:rPr>
          <w:color w:val="000000" w:themeColor="text1"/>
        </w:rPr>
        <w:t>территории Свердловской области,</w:t>
      </w:r>
      <w:r w:rsidRPr="00B61C08">
        <w:rPr>
          <w:color w:val="000000" w:themeColor="text1"/>
        </w:rPr>
        <w:t xml:space="preserve"> о порядке и сроках предоставления муниципальной услуги на основании сведений, содержащихся </w:t>
      </w:r>
      <w:r w:rsidRPr="00B61C08">
        <w:rPr>
          <w:color w:val="000000" w:themeColor="text1"/>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B61C08" w:rsidRDefault="00D60745" w:rsidP="00CD72F7">
      <w:pPr>
        <w:autoSpaceDE w:val="0"/>
        <w:autoSpaceDN w:val="0"/>
        <w:adjustRightInd w:val="0"/>
        <w:ind w:right="-711" w:firstLine="709"/>
        <w:jc w:val="both"/>
        <w:rPr>
          <w:color w:val="000000" w:themeColor="text1"/>
        </w:rPr>
      </w:pPr>
      <w:r w:rsidRPr="00B61C08">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B61C08">
        <w:rPr>
          <w:color w:val="000000" w:themeColor="text1"/>
        </w:rPr>
        <w:t>заявителя,</w:t>
      </w:r>
      <w:r w:rsidRPr="00B61C08">
        <w:rPr>
          <w:color w:val="000000" w:themeColor="text1"/>
        </w:rPr>
        <w:t xml:space="preserve"> или предоставление им персональных данных</w:t>
      </w:r>
      <w:r w:rsidR="00FC5347" w:rsidRPr="00B61C08">
        <w:rPr>
          <w:color w:val="000000" w:themeColor="text1"/>
        </w:rPr>
        <w:t>;</w:t>
      </w:r>
    </w:p>
    <w:p w:rsidR="00831853" w:rsidRPr="00327E03" w:rsidRDefault="00FC5347" w:rsidP="00CD72F7">
      <w:pPr>
        <w:autoSpaceDE w:val="0"/>
        <w:autoSpaceDN w:val="0"/>
        <w:adjustRightInd w:val="0"/>
        <w:ind w:right="-711" w:firstLine="709"/>
        <w:jc w:val="both"/>
        <w:rPr>
          <w:color w:val="000000" w:themeColor="text1"/>
        </w:rPr>
      </w:pPr>
      <w:r w:rsidRPr="00327E03">
        <w:rPr>
          <w:color w:val="000000" w:themeColor="text1"/>
        </w:rPr>
        <w:t>- запись на прием в орган, предоставляющ</w:t>
      </w:r>
      <w:r w:rsidR="00F736EC" w:rsidRPr="00327E03">
        <w:rPr>
          <w:color w:val="000000" w:themeColor="text1"/>
        </w:rPr>
        <w:t>ий</w:t>
      </w:r>
      <w:r w:rsidRPr="00327E03">
        <w:rPr>
          <w:color w:val="000000" w:themeColor="text1"/>
        </w:rPr>
        <w:t xml:space="preserve"> муниципальную услугу, </w:t>
      </w:r>
      <w:r w:rsidRPr="00327E03">
        <w:rPr>
          <w:color w:val="000000" w:themeColor="text1"/>
        </w:rPr>
        <w:br/>
        <w:t xml:space="preserve">для подачи запроса </w:t>
      </w:r>
      <w:r w:rsidR="00327E03" w:rsidRPr="00327E03">
        <w:rPr>
          <w:rFonts w:eastAsiaTheme="minorHAnsi"/>
          <w:color w:val="000000" w:themeColor="text1"/>
          <w:lang w:eastAsia="en-US"/>
        </w:rPr>
        <w:t xml:space="preserve"> </w:t>
      </w:r>
      <w:r w:rsidR="00327E03" w:rsidRPr="00327E03">
        <w:rPr>
          <w:color w:val="000000" w:themeColor="text1"/>
        </w:rPr>
        <w:t>(</w:t>
      </w:r>
      <w:r w:rsidR="00831853" w:rsidRPr="00327E03">
        <w:rPr>
          <w:color w:val="000000" w:themeColor="text1"/>
        </w:rPr>
        <w:t>при реализации технической возможности):</w:t>
      </w:r>
    </w:p>
    <w:p w:rsidR="00FC5347" w:rsidRPr="00B61C08" w:rsidRDefault="00DD4450" w:rsidP="00CD72F7">
      <w:pPr>
        <w:autoSpaceDE w:val="0"/>
        <w:autoSpaceDN w:val="0"/>
        <w:adjustRightInd w:val="0"/>
        <w:ind w:right="-711" w:firstLine="709"/>
        <w:jc w:val="both"/>
        <w:rPr>
          <w:color w:val="000000" w:themeColor="text1"/>
        </w:rPr>
      </w:pPr>
      <w:r w:rsidRPr="00B61C08">
        <w:rPr>
          <w:color w:val="000000" w:themeColor="text1"/>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B61C08">
        <w:rPr>
          <w:color w:val="000000" w:themeColor="text1"/>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B61C08">
        <w:rPr>
          <w:color w:val="000000" w:themeColor="text1"/>
        </w:rPr>
        <w:t>;</w:t>
      </w:r>
    </w:p>
    <w:p w:rsidR="00831853" w:rsidRPr="000259E2" w:rsidRDefault="00FC5347" w:rsidP="00CD72F7">
      <w:pPr>
        <w:autoSpaceDE w:val="0"/>
        <w:autoSpaceDN w:val="0"/>
        <w:adjustRightInd w:val="0"/>
        <w:ind w:right="-711" w:firstLine="709"/>
        <w:jc w:val="both"/>
        <w:rPr>
          <w:color w:val="000000" w:themeColor="text1"/>
        </w:rPr>
      </w:pPr>
      <w:r w:rsidRPr="000259E2">
        <w:rPr>
          <w:color w:val="000000" w:themeColor="text1"/>
        </w:rPr>
        <w:t xml:space="preserve">- формирование запроса о предоставлении муниципальной услуги </w:t>
      </w:r>
      <w:r w:rsidRPr="000259E2">
        <w:rPr>
          <w:color w:val="000000" w:themeColor="text1"/>
        </w:rPr>
        <w:br/>
      </w:r>
      <w:r w:rsidR="00831853" w:rsidRPr="000259E2">
        <w:rPr>
          <w:rFonts w:eastAsiaTheme="minorHAnsi"/>
          <w:color w:val="000000" w:themeColor="text1"/>
          <w:lang w:eastAsia="en-US"/>
        </w:rPr>
        <w:t>(</w:t>
      </w:r>
      <w:r w:rsidR="00831853" w:rsidRPr="000259E2">
        <w:rPr>
          <w:color w:val="000000" w:themeColor="text1"/>
        </w:rPr>
        <w:t>при реализации технической возможности):</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На Едином портале, официальном сайте размещаются образцы заполнения электронной формы запроса.</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B61C08">
        <w:rPr>
          <w:color w:val="000000" w:themeColor="text1"/>
        </w:rPr>
        <w:br/>
        <w:t xml:space="preserve">ее устранения посредством информационного сообщения непосредственно </w:t>
      </w:r>
      <w:r w:rsidR="00FE1240" w:rsidRPr="00B61C08">
        <w:rPr>
          <w:color w:val="000000" w:themeColor="text1"/>
        </w:rPr>
        <w:br/>
      </w:r>
      <w:r w:rsidRPr="00B61C08">
        <w:rPr>
          <w:color w:val="000000" w:themeColor="text1"/>
        </w:rPr>
        <w:t xml:space="preserve">в электронной форме запроса.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3. При формировании запроса заявителю обеспечивается: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а) возможность копирования и сохранения запроса и иных документов, указанных в пункте </w:t>
      </w:r>
      <w:r w:rsidR="00CF6A7D" w:rsidRPr="00B61C08">
        <w:rPr>
          <w:color w:val="000000" w:themeColor="text1"/>
        </w:rPr>
        <w:t>16</w:t>
      </w:r>
      <w:r w:rsidRPr="00B61C08">
        <w:rPr>
          <w:color w:val="000000" w:themeColor="text1"/>
        </w:rPr>
        <w:t xml:space="preserve"> настоящего Административного регламента, необходимых для предоставления </w:t>
      </w:r>
      <w:r w:rsidR="00CF6A7D" w:rsidRPr="00B61C08">
        <w:rPr>
          <w:color w:val="000000" w:themeColor="text1"/>
        </w:rPr>
        <w:t>муниципальной</w:t>
      </w:r>
      <w:r w:rsidRPr="00B61C08">
        <w:rPr>
          <w:color w:val="000000" w:themeColor="text1"/>
        </w:rPr>
        <w:t xml:space="preserve"> услуги;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lastRenderedPageBreak/>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в) возможность печати на бумажном носителе копии электронной формы запроса; </w:t>
      </w:r>
    </w:p>
    <w:p w:rsidR="00D12E34"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г) сохранение ранее введенных в электронную форму запроса значений </w:t>
      </w:r>
      <w:r w:rsidR="00FE1240" w:rsidRPr="00B61C08">
        <w:rPr>
          <w:color w:val="000000" w:themeColor="text1"/>
        </w:rPr>
        <w:br/>
      </w:r>
      <w:r w:rsidRPr="00B61C08">
        <w:rPr>
          <w:color w:val="000000" w:themeColor="text1"/>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B61C08">
        <w:rPr>
          <w:color w:val="000000" w:themeColor="text1"/>
        </w:rPr>
        <w:br/>
      </w:r>
      <w:r w:rsidRPr="00B61C08">
        <w:rPr>
          <w:color w:val="000000" w:themeColor="text1"/>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B61C08">
        <w:rPr>
          <w:color w:val="000000" w:themeColor="text1"/>
        </w:rPr>
        <w:br/>
      </w:r>
      <w:r w:rsidRPr="00B61C08">
        <w:rPr>
          <w:color w:val="000000" w:themeColor="text1"/>
        </w:rPr>
        <w:t xml:space="preserve">в единой системе идентификации и аутентификации; </w:t>
      </w:r>
    </w:p>
    <w:p w:rsidR="00FE1240"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B61C08" w:rsidRDefault="00D12E34" w:rsidP="00CD72F7">
      <w:pPr>
        <w:autoSpaceDE w:val="0"/>
        <w:autoSpaceDN w:val="0"/>
        <w:adjustRightInd w:val="0"/>
        <w:ind w:right="-711" w:firstLine="709"/>
        <w:jc w:val="both"/>
        <w:rPr>
          <w:color w:val="000000" w:themeColor="text1"/>
        </w:rPr>
      </w:pPr>
      <w:r w:rsidRPr="00B61C08">
        <w:rPr>
          <w:color w:val="000000" w:themeColor="text1"/>
        </w:rPr>
        <w:t xml:space="preserve">4. Сформированный и </w:t>
      </w:r>
      <w:r w:rsidR="00AD2D72" w:rsidRPr="00B61C08">
        <w:rPr>
          <w:color w:val="000000" w:themeColor="text1"/>
        </w:rPr>
        <w:t>подписанный запрос,</w:t>
      </w:r>
      <w:r w:rsidRPr="00B61C08">
        <w:rPr>
          <w:color w:val="000000" w:themeColor="text1"/>
        </w:rPr>
        <w:t xml:space="preserve"> и иные документы, указанные пункте </w:t>
      </w:r>
      <w:r w:rsidR="00FE1240" w:rsidRPr="00B61C08">
        <w:rPr>
          <w:color w:val="000000" w:themeColor="text1"/>
        </w:rPr>
        <w:t>16</w:t>
      </w:r>
      <w:r w:rsidRPr="00B61C08">
        <w:rPr>
          <w:color w:val="000000" w:themeColor="text1"/>
        </w:rPr>
        <w:t xml:space="preserve"> настоящего Административн</w:t>
      </w:r>
      <w:r w:rsidR="00CF6A7D" w:rsidRPr="00B61C08">
        <w:rPr>
          <w:color w:val="000000" w:themeColor="text1"/>
        </w:rPr>
        <w:t>ого регламента</w:t>
      </w:r>
      <w:r w:rsidR="00F33963" w:rsidRPr="00B61C08">
        <w:rPr>
          <w:color w:val="000000" w:themeColor="text1"/>
        </w:rPr>
        <w:t>, необходимые для предоставления муниципальной услуги, направляются посредством Единого портала, официального сайта</w:t>
      </w:r>
      <w:r w:rsidR="00FC5347" w:rsidRPr="00B61C08">
        <w:rPr>
          <w:color w:val="000000" w:themeColor="text1"/>
        </w:rPr>
        <w:t>;</w:t>
      </w:r>
    </w:p>
    <w:p w:rsidR="00831853" w:rsidRPr="000259E2" w:rsidRDefault="00FC5347" w:rsidP="00CD72F7">
      <w:pPr>
        <w:autoSpaceDE w:val="0"/>
        <w:autoSpaceDN w:val="0"/>
        <w:adjustRightInd w:val="0"/>
        <w:ind w:right="-711" w:firstLine="709"/>
        <w:jc w:val="both"/>
        <w:rPr>
          <w:color w:val="000000" w:themeColor="text1"/>
        </w:rPr>
      </w:pPr>
      <w:r w:rsidRPr="000259E2">
        <w:rPr>
          <w:color w:val="000000" w:themeColor="text1"/>
        </w:rPr>
        <w:t>- прием и регистрация органом, предоставляющим муниципальную услугу, запроса и иных документов, необходимых для предоставления услуги</w:t>
      </w:r>
      <w:r w:rsidRPr="00B61C08">
        <w:rPr>
          <w:b/>
          <w:i/>
          <w:color w:val="000000" w:themeColor="text1"/>
        </w:rPr>
        <w:t xml:space="preserve"> </w:t>
      </w:r>
      <w:r w:rsidRPr="00B61C08">
        <w:rPr>
          <w:b/>
          <w:i/>
          <w:color w:val="000000" w:themeColor="text1"/>
        </w:rPr>
        <w:br/>
      </w:r>
      <w:r w:rsidR="000259E2" w:rsidRPr="000259E2">
        <w:rPr>
          <w:rFonts w:eastAsiaTheme="minorHAnsi"/>
          <w:color w:val="000000" w:themeColor="text1"/>
          <w:lang w:eastAsia="en-US"/>
        </w:rPr>
        <w:t>(</w:t>
      </w:r>
      <w:r w:rsidR="00831853" w:rsidRPr="000259E2">
        <w:rPr>
          <w:color w:val="000000" w:themeColor="text1"/>
        </w:rPr>
        <w:t>при реализации технической возможности):</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1. Орган (организация) обеспечивает прием документов, необходимых для</w:t>
      </w:r>
    </w:p>
    <w:p w:rsidR="00C37E80" w:rsidRPr="00B61C08" w:rsidRDefault="00C37E80" w:rsidP="00CD72F7">
      <w:pPr>
        <w:autoSpaceDE w:val="0"/>
        <w:autoSpaceDN w:val="0"/>
        <w:adjustRightInd w:val="0"/>
        <w:ind w:right="-711"/>
        <w:jc w:val="both"/>
        <w:rPr>
          <w:color w:val="000000" w:themeColor="text1"/>
        </w:rPr>
      </w:pPr>
      <w:r w:rsidRPr="00B61C08">
        <w:rPr>
          <w:color w:val="000000" w:themeColor="text1"/>
        </w:rPr>
        <w:t>предоставления муниципальной услуги, и регистрацию запроса без необходимости</w:t>
      </w:r>
    </w:p>
    <w:p w:rsidR="00C37E80" w:rsidRPr="00B61C08" w:rsidRDefault="00C37E80" w:rsidP="00CD72F7">
      <w:pPr>
        <w:autoSpaceDE w:val="0"/>
        <w:autoSpaceDN w:val="0"/>
        <w:adjustRightInd w:val="0"/>
        <w:ind w:right="-711"/>
        <w:jc w:val="both"/>
        <w:rPr>
          <w:color w:val="000000" w:themeColor="text1"/>
        </w:rPr>
      </w:pPr>
      <w:r w:rsidRPr="00B61C08">
        <w:rPr>
          <w:color w:val="000000" w:themeColor="text1"/>
        </w:rPr>
        <w:t>повторного представления заявителем таких документов на бумажном носителе.</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 xml:space="preserve">2. Срок регистрации запроса – </w:t>
      </w:r>
      <w:r w:rsidR="000259E2">
        <w:rPr>
          <w:color w:val="000000" w:themeColor="text1"/>
        </w:rPr>
        <w:t>1</w:t>
      </w:r>
      <w:r w:rsidRPr="00B61C08">
        <w:rPr>
          <w:color w:val="000000" w:themeColor="text1"/>
        </w:rPr>
        <w:t>рабочий день.</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 xml:space="preserve">3. Предоставление муниципальной услуги начинается с момента приема </w:t>
      </w:r>
      <w:r w:rsidRPr="00B61C08">
        <w:rPr>
          <w:color w:val="000000" w:themeColor="text1"/>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sidRPr="00B61C08">
        <w:rPr>
          <w:color w:val="000000" w:themeColor="text1"/>
        </w:rPr>
        <w:t>муниципальной</w:t>
      </w:r>
      <w:r w:rsidRPr="00B61C08">
        <w:rPr>
          <w:color w:val="000000" w:themeColor="text1"/>
        </w:rPr>
        <w:t>услуги в соответствии с законодательством требуется личная явка).</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0259E2">
        <w:rPr>
          <w:color w:val="000000" w:themeColor="text1"/>
        </w:rPr>
        <w:t xml:space="preserve"> </w:t>
      </w:r>
      <w:r w:rsidRPr="00B61C08">
        <w:rPr>
          <w:color w:val="000000" w:themeColor="text1"/>
        </w:rPr>
        <w:t>а также осуществляются следующие действия:</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1) при наличии хотя бы одного из указанных оснований должностное лицо,</w:t>
      </w:r>
    </w:p>
    <w:p w:rsidR="00C37E80" w:rsidRPr="00B61C08" w:rsidRDefault="00C37E80" w:rsidP="00CD72F7">
      <w:pPr>
        <w:autoSpaceDE w:val="0"/>
        <w:autoSpaceDN w:val="0"/>
        <w:adjustRightInd w:val="0"/>
        <w:ind w:right="-711"/>
        <w:jc w:val="both"/>
        <w:rPr>
          <w:color w:val="000000" w:themeColor="text1"/>
        </w:rPr>
      </w:pPr>
      <w:r w:rsidRPr="00B61C08">
        <w:rPr>
          <w:color w:val="000000" w:themeColor="text1"/>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C37E80" w:rsidRPr="00B61C08" w:rsidRDefault="00C37E80" w:rsidP="00CD72F7">
      <w:pPr>
        <w:autoSpaceDE w:val="0"/>
        <w:autoSpaceDN w:val="0"/>
        <w:adjustRightInd w:val="0"/>
        <w:ind w:right="-711" w:firstLine="709"/>
        <w:jc w:val="both"/>
        <w:rPr>
          <w:color w:val="000000" w:themeColor="text1"/>
        </w:rPr>
      </w:pPr>
      <w:r w:rsidRPr="00B61C08">
        <w:rPr>
          <w:color w:val="000000" w:themeColor="text1"/>
        </w:rPr>
        <w:t>2) при отсутствии указанных оснований заявителю сообщается присвоенный</w:t>
      </w:r>
    </w:p>
    <w:p w:rsidR="00C37E80" w:rsidRPr="00B61C08" w:rsidRDefault="00C37E80" w:rsidP="00CD72F7">
      <w:pPr>
        <w:autoSpaceDE w:val="0"/>
        <w:autoSpaceDN w:val="0"/>
        <w:adjustRightInd w:val="0"/>
        <w:ind w:right="-711"/>
        <w:jc w:val="both"/>
        <w:rPr>
          <w:color w:val="000000" w:themeColor="text1"/>
        </w:rPr>
      </w:pPr>
      <w:r w:rsidRPr="00B61C08">
        <w:rPr>
          <w:color w:val="000000" w:themeColor="text1"/>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0259E2" w:rsidRDefault="00C37E80" w:rsidP="00CD72F7">
      <w:pPr>
        <w:autoSpaceDE w:val="0"/>
        <w:autoSpaceDN w:val="0"/>
        <w:adjustRightInd w:val="0"/>
        <w:ind w:right="-711" w:firstLine="709"/>
        <w:jc w:val="both"/>
        <w:rPr>
          <w:color w:val="000000" w:themeColor="text1"/>
        </w:rPr>
      </w:pPr>
      <w:r w:rsidRPr="00B61C08">
        <w:rPr>
          <w:color w:val="000000" w:themeColor="text1"/>
        </w:rPr>
        <w:t>4. Прием и регистрация запроса осуществляются должностным лицом</w:t>
      </w:r>
      <w:r w:rsidR="000259E2">
        <w:rPr>
          <w:color w:val="000000" w:themeColor="text1"/>
        </w:rPr>
        <w:t>.</w:t>
      </w:r>
      <w:r w:rsidRPr="00B61C08">
        <w:rPr>
          <w:color w:val="000000" w:themeColor="text1"/>
        </w:rPr>
        <w:t xml:space="preserve"> </w:t>
      </w:r>
    </w:p>
    <w:p w:rsidR="00C37E80" w:rsidRPr="00B61C08" w:rsidRDefault="00C37E80" w:rsidP="000259E2">
      <w:pPr>
        <w:autoSpaceDE w:val="0"/>
        <w:autoSpaceDN w:val="0"/>
        <w:adjustRightInd w:val="0"/>
        <w:ind w:right="-711" w:firstLine="709"/>
        <w:jc w:val="both"/>
        <w:rPr>
          <w:color w:val="000000" w:themeColor="text1"/>
        </w:rPr>
      </w:pPr>
      <w:r w:rsidRPr="00B61C08">
        <w:rPr>
          <w:color w:val="000000" w:themeColor="text1"/>
        </w:rPr>
        <w:t>5. После регистрации</w:t>
      </w:r>
      <w:r w:rsidR="000259E2">
        <w:rPr>
          <w:color w:val="000000" w:themeColor="text1"/>
        </w:rPr>
        <w:t>,</w:t>
      </w:r>
      <w:r w:rsidRPr="00B61C08">
        <w:rPr>
          <w:color w:val="000000" w:themeColor="text1"/>
        </w:rPr>
        <w:t xml:space="preserve"> запрос направляется </w:t>
      </w:r>
      <w:r w:rsidR="000259E2">
        <w:rPr>
          <w:color w:val="000000" w:themeColor="text1"/>
        </w:rPr>
        <w:t>специалисту администрации Тугулымского муниципального округа</w:t>
      </w:r>
      <w:r w:rsidRPr="00B61C08">
        <w:rPr>
          <w:color w:val="000000" w:themeColor="text1"/>
        </w:rPr>
        <w:t>,</w:t>
      </w:r>
      <w:r w:rsidR="000259E2">
        <w:rPr>
          <w:color w:val="000000" w:themeColor="text1"/>
        </w:rPr>
        <w:t xml:space="preserve"> </w:t>
      </w:r>
      <w:r w:rsidRPr="00B61C08">
        <w:rPr>
          <w:color w:val="000000" w:themeColor="text1"/>
        </w:rPr>
        <w:t>ответственно</w:t>
      </w:r>
      <w:r w:rsidR="000259E2">
        <w:rPr>
          <w:color w:val="000000" w:themeColor="text1"/>
        </w:rPr>
        <w:t xml:space="preserve">му </w:t>
      </w:r>
      <w:r w:rsidRPr="00B61C08">
        <w:rPr>
          <w:color w:val="000000" w:themeColor="text1"/>
        </w:rPr>
        <w:t xml:space="preserve">за предоставление </w:t>
      </w:r>
      <w:r w:rsidR="006F3797" w:rsidRPr="00B61C08">
        <w:rPr>
          <w:color w:val="000000" w:themeColor="text1"/>
        </w:rPr>
        <w:t>муниципальной</w:t>
      </w:r>
      <w:r w:rsidR="000259E2">
        <w:rPr>
          <w:color w:val="000000" w:themeColor="text1"/>
        </w:rPr>
        <w:t xml:space="preserve"> </w:t>
      </w:r>
      <w:r w:rsidRPr="00B61C08">
        <w:rPr>
          <w:color w:val="000000" w:themeColor="text1"/>
        </w:rPr>
        <w:t>услуги.</w:t>
      </w:r>
    </w:p>
    <w:p w:rsidR="00FC5347" w:rsidRPr="00B61C08" w:rsidRDefault="00C37E80" w:rsidP="00CD72F7">
      <w:pPr>
        <w:autoSpaceDE w:val="0"/>
        <w:autoSpaceDN w:val="0"/>
        <w:adjustRightInd w:val="0"/>
        <w:ind w:right="-711" w:firstLine="709"/>
        <w:jc w:val="both"/>
        <w:rPr>
          <w:color w:val="000000" w:themeColor="text1"/>
        </w:rPr>
      </w:pPr>
      <w:r w:rsidRPr="00B61C08">
        <w:rPr>
          <w:color w:val="000000" w:themeColor="text1"/>
        </w:rPr>
        <w:lastRenderedPageBreak/>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0259E2">
        <w:rPr>
          <w:color w:val="000000" w:themeColor="text1"/>
        </w:rPr>
        <w:t xml:space="preserve"> </w:t>
      </w:r>
      <w:r w:rsidRPr="00B61C08">
        <w:rPr>
          <w:color w:val="000000" w:themeColor="text1"/>
        </w:rPr>
        <w:t>обновляется до статуса «принято»</w:t>
      </w:r>
      <w:r w:rsidR="00FC5347" w:rsidRPr="00B61C08">
        <w:rPr>
          <w:color w:val="000000" w:themeColor="text1"/>
        </w:rPr>
        <w:t>;</w:t>
      </w:r>
    </w:p>
    <w:p w:rsidR="005B5467" w:rsidRPr="000259E2" w:rsidRDefault="00FC5347" w:rsidP="000259E2">
      <w:pPr>
        <w:autoSpaceDE w:val="0"/>
        <w:autoSpaceDN w:val="0"/>
        <w:adjustRightInd w:val="0"/>
        <w:ind w:right="-711" w:firstLine="709"/>
        <w:rPr>
          <w:color w:val="000000" w:themeColor="text1"/>
        </w:rPr>
      </w:pPr>
      <w:r w:rsidRPr="000259E2">
        <w:rPr>
          <w:color w:val="000000" w:themeColor="text1"/>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0259E2">
        <w:rPr>
          <w:color w:val="000000" w:themeColor="text1"/>
        </w:rPr>
        <w:t>.</w:t>
      </w:r>
      <w:r w:rsidRPr="000259E2">
        <w:rPr>
          <w:color w:val="000000" w:themeColor="text1"/>
        </w:rPr>
        <w:t xml:space="preserve"> </w:t>
      </w:r>
    </w:p>
    <w:p w:rsidR="00FC5347" w:rsidRPr="00B61C08" w:rsidRDefault="005B5467" w:rsidP="00CD72F7">
      <w:pPr>
        <w:autoSpaceDE w:val="0"/>
        <w:autoSpaceDN w:val="0"/>
        <w:adjustRightInd w:val="0"/>
        <w:ind w:right="-711" w:firstLine="709"/>
        <w:jc w:val="both"/>
        <w:rPr>
          <w:color w:val="000000" w:themeColor="text1"/>
        </w:rPr>
      </w:pPr>
      <w:r w:rsidRPr="00B61C08">
        <w:rPr>
          <w:color w:val="000000" w:themeColor="text1"/>
        </w:rPr>
        <w:t>Государственная пошлина за предоставление муниципальной услуги не взимается</w:t>
      </w:r>
      <w:r w:rsidR="00FC5347" w:rsidRPr="00B61C08">
        <w:rPr>
          <w:color w:val="000000" w:themeColor="text1"/>
        </w:rPr>
        <w:t>;</w:t>
      </w:r>
    </w:p>
    <w:p w:rsidR="00D07C00" w:rsidRPr="000259E2" w:rsidRDefault="00FC5347" w:rsidP="00CD72F7">
      <w:pPr>
        <w:autoSpaceDE w:val="0"/>
        <w:autoSpaceDN w:val="0"/>
        <w:adjustRightInd w:val="0"/>
        <w:ind w:right="-711" w:firstLine="709"/>
        <w:jc w:val="both"/>
        <w:rPr>
          <w:color w:val="000000" w:themeColor="text1"/>
        </w:rPr>
      </w:pPr>
      <w:r w:rsidRPr="000259E2">
        <w:rPr>
          <w:color w:val="000000" w:themeColor="text1"/>
        </w:rPr>
        <w:t xml:space="preserve">- получение заявителем сведений о ходе выполнения запроса о предоставлении муниципальной услуги </w:t>
      </w:r>
      <w:r w:rsidR="000259E2" w:rsidRPr="000259E2">
        <w:rPr>
          <w:color w:val="000000" w:themeColor="text1"/>
        </w:rPr>
        <w:t>(</w:t>
      </w:r>
      <w:r w:rsidR="00831853" w:rsidRPr="000259E2">
        <w:rPr>
          <w:color w:val="000000" w:themeColor="text1"/>
        </w:rPr>
        <w:t>при реализации технической возможности):</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1. Заявитель имеет возможность получения информации о ходе предоставления муниципальной услуги.</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Информация о ходе предоставления муниципальной услуги направляется</w:t>
      </w:r>
    </w:p>
    <w:p w:rsidR="00D07C00" w:rsidRPr="00B61C08" w:rsidRDefault="00D07C00" w:rsidP="00CD72F7">
      <w:pPr>
        <w:autoSpaceDE w:val="0"/>
        <w:autoSpaceDN w:val="0"/>
        <w:adjustRightInd w:val="0"/>
        <w:ind w:right="-711"/>
        <w:jc w:val="both"/>
        <w:rPr>
          <w:color w:val="000000" w:themeColor="text1"/>
        </w:rPr>
      </w:pPr>
      <w:r w:rsidRPr="00B61C08">
        <w:rPr>
          <w:color w:val="000000" w:themeColor="text1"/>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B61C08">
        <w:rPr>
          <w:color w:val="000000" w:themeColor="text1"/>
        </w:rPr>
        <w:t xml:space="preserve">, </w:t>
      </w:r>
      <w:r w:rsidRPr="00B61C08">
        <w:rPr>
          <w:color w:val="000000" w:themeColor="text1"/>
        </w:rPr>
        <w:t xml:space="preserve">официального сайта </w:t>
      </w:r>
      <w:r w:rsidR="009B6988" w:rsidRPr="00B61C08">
        <w:rPr>
          <w:color w:val="000000" w:themeColor="text1"/>
        </w:rPr>
        <w:br/>
      </w:r>
      <w:r w:rsidRPr="00B61C08">
        <w:rPr>
          <w:color w:val="000000" w:themeColor="text1"/>
        </w:rPr>
        <w:t>по выбору заявителя.</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 xml:space="preserve">2. При предоставлении </w:t>
      </w:r>
      <w:r w:rsidR="009B6988" w:rsidRPr="00B61C08">
        <w:rPr>
          <w:color w:val="000000" w:themeColor="text1"/>
        </w:rPr>
        <w:t>муниципаль</w:t>
      </w:r>
      <w:r w:rsidRPr="00B61C08">
        <w:rPr>
          <w:color w:val="000000" w:themeColor="text1"/>
        </w:rPr>
        <w:t>ной услуги в электронной форме заявителю</w:t>
      </w:r>
      <w:r w:rsidR="000259E2">
        <w:rPr>
          <w:color w:val="000000" w:themeColor="text1"/>
        </w:rPr>
        <w:t xml:space="preserve"> </w:t>
      </w:r>
      <w:r w:rsidRPr="00B61C08">
        <w:rPr>
          <w:color w:val="000000" w:themeColor="text1"/>
        </w:rPr>
        <w:t>направляется:</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а) уведомление о записи на прием в орган (организацию) или</w:t>
      </w:r>
      <w:r w:rsidR="000259E2">
        <w:rPr>
          <w:color w:val="000000" w:themeColor="text1"/>
        </w:rPr>
        <w:t xml:space="preserve"> </w:t>
      </w:r>
      <w:r w:rsidRPr="00B61C08">
        <w:rPr>
          <w:color w:val="000000" w:themeColor="text1"/>
        </w:rPr>
        <w:t>многофункциональный центр (описывается в случае необходимости 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б) уведомление о приеме и регистрации запроса и иных документов, необходимых</w:t>
      </w:r>
      <w:r w:rsidR="000259E2">
        <w:rPr>
          <w:color w:val="000000" w:themeColor="text1"/>
        </w:rPr>
        <w:t xml:space="preserve"> </w:t>
      </w:r>
      <w:r w:rsidRPr="00B61C08">
        <w:rPr>
          <w:color w:val="000000" w:themeColor="text1"/>
        </w:rPr>
        <w:t xml:space="preserve">для предоставления </w:t>
      </w:r>
      <w:r w:rsidR="009B6988" w:rsidRPr="00B61C08">
        <w:rPr>
          <w:color w:val="000000" w:themeColor="text1"/>
        </w:rPr>
        <w:t>муниципаль</w:t>
      </w:r>
      <w:r w:rsidRPr="00B61C08">
        <w:rPr>
          <w:color w:val="000000" w:themeColor="text1"/>
        </w:rPr>
        <w:t>ной услуги (описывается в случае необходимости</w:t>
      </w:r>
      <w:r w:rsidR="000259E2">
        <w:rPr>
          <w:color w:val="000000" w:themeColor="text1"/>
        </w:rPr>
        <w:t xml:space="preserve"> </w:t>
      </w:r>
      <w:r w:rsidRPr="00B61C08">
        <w:rPr>
          <w:color w:val="000000" w:themeColor="text1"/>
        </w:rPr>
        <w:t>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в) уведомление о на</w:t>
      </w:r>
      <w:r w:rsidR="009B6988" w:rsidRPr="00B61C08">
        <w:rPr>
          <w:color w:val="000000" w:themeColor="text1"/>
        </w:rPr>
        <w:t>чале процедуры предоставления муниципально</w:t>
      </w:r>
      <w:r w:rsidRPr="00B61C08">
        <w:rPr>
          <w:color w:val="000000" w:themeColor="text1"/>
        </w:rPr>
        <w:t>й услуги</w:t>
      </w:r>
      <w:r w:rsidR="000259E2">
        <w:rPr>
          <w:color w:val="000000" w:themeColor="text1"/>
        </w:rPr>
        <w:t xml:space="preserve"> </w:t>
      </w:r>
      <w:r w:rsidRPr="00B61C08">
        <w:rPr>
          <w:color w:val="000000" w:themeColor="text1"/>
        </w:rPr>
        <w:t>(описывается в случае необходимости 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 xml:space="preserve">г) уведомление об окончании предоставления </w:t>
      </w:r>
      <w:r w:rsidR="009B6988" w:rsidRPr="00B61C08">
        <w:rPr>
          <w:color w:val="000000" w:themeColor="text1"/>
        </w:rPr>
        <w:t>муниципаль</w:t>
      </w:r>
      <w:r w:rsidRPr="00B61C08">
        <w:rPr>
          <w:color w:val="000000" w:themeColor="text1"/>
        </w:rPr>
        <w:t>ной услуги либо</w:t>
      </w:r>
    </w:p>
    <w:p w:rsidR="00D07C00" w:rsidRPr="00B61C08" w:rsidRDefault="00D07C00" w:rsidP="00CD72F7">
      <w:pPr>
        <w:autoSpaceDE w:val="0"/>
        <w:autoSpaceDN w:val="0"/>
        <w:adjustRightInd w:val="0"/>
        <w:ind w:right="-711"/>
        <w:jc w:val="both"/>
        <w:rPr>
          <w:color w:val="000000" w:themeColor="text1"/>
        </w:rPr>
      </w:pPr>
      <w:r w:rsidRPr="00B61C08">
        <w:rPr>
          <w:color w:val="000000" w:themeColor="text1"/>
        </w:rPr>
        <w:t>мотивированном отказе в приеме запроса и иных документов, необходимых для</w:t>
      </w:r>
    </w:p>
    <w:p w:rsidR="00D07C00" w:rsidRPr="00B61C08" w:rsidRDefault="00D07C00" w:rsidP="00CD72F7">
      <w:pPr>
        <w:autoSpaceDE w:val="0"/>
        <w:autoSpaceDN w:val="0"/>
        <w:adjustRightInd w:val="0"/>
        <w:ind w:right="-711"/>
        <w:jc w:val="both"/>
        <w:rPr>
          <w:color w:val="000000" w:themeColor="text1"/>
        </w:rPr>
      </w:pPr>
      <w:r w:rsidRPr="00B61C08">
        <w:rPr>
          <w:color w:val="000000" w:themeColor="text1"/>
        </w:rPr>
        <w:t xml:space="preserve">предоставления </w:t>
      </w:r>
      <w:r w:rsidR="009B6988" w:rsidRPr="00B61C08">
        <w:rPr>
          <w:color w:val="000000" w:themeColor="text1"/>
        </w:rPr>
        <w:t>муниципаль</w:t>
      </w:r>
      <w:r w:rsidRPr="00B61C08">
        <w:rPr>
          <w:color w:val="000000" w:themeColor="text1"/>
        </w:rPr>
        <w:t>ной услуги (описывается в случае необходимости</w:t>
      </w:r>
      <w:r w:rsidR="000259E2">
        <w:rPr>
          <w:color w:val="000000" w:themeColor="text1"/>
        </w:rPr>
        <w:t xml:space="preserve"> </w:t>
      </w:r>
      <w:r w:rsidRPr="00B61C08">
        <w:rPr>
          <w:color w:val="000000" w:themeColor="text1"/>
        </w:rPr>
        <w:t>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д) уведомление о факте получения информации, подтверждающей оплату</w:t>
      </w:r>
    </w:p>
    <w:p w:rsidR="00D07C00" w:rsidRPr="00B61C08" w:rsidRDefault="009B6988" w:rsidP="00CD72F7">
      <w:pPr>
        <w:autoSpaceDE w:val="0"/>
        <w:autoSpaceDN w:val="0"/>
        <w:adjustRightInd w:val="0"/>
        <w:ind w:right="-711"/>
        <w:jc w:val="both"/>
        <w:rPr>
          <w:color w:val="000000" w:themeColor="text1"/>
        </w:rPr>
      </w:pPr>
      <w:r w:rsidRPr="00B61C08">
        <w:rPr>
          <w:color w:val="000000" w:themeColor="text1"/>
        </w:rPr>
        <w:t>муниципально</w:t>
      </w:r>
      <w:r w:rsidR="00D07C00" w:rsidRPr="00B61C08">
        <w:rPr>
          <w:color w:val="000000" w:themeColor="text1"/>
        </w:rPr>
        <w:t>й услуги (описывается в случае необходимости 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е) уведомление о результатах рассмотрения документов, необходимых для</w:t>
      </w:r>
    </w:p>
    <w:p w:rsidR="00D07C00" w:rsidRPr="00B61C08" w:rsidRDefault="00D07C00" w:rsidP="00CD72F7">
      <w:pPr>
        <w:autoSpaceDE w:val="0"/>
        <w:autoSpaceDN w:val="0"/>
        <w:adjustRightInd w:val="0"/>
        <w:ind w:right="-711"/>
        <w:jc w:val="both"/>
        <w:rPr>
          <w:color w:val="000000" w:themeColor="text1"/>
        </w:rPr>
      </w:pPr>
      <w:r w:rsidRPr="00B61C08">
        <w:rPr>
          <w:color w:val="000000" w:themeColor="text1"/>
        </w:rPr>
        <w:t xml:space="preserve">предоставления </w:t>
      </w:r>
      <w:r w:rsidR="009B6988" w:rsidRPr="00B61C08">
        <w:rPr>
          <w:color w:val="000000" w:themeColor="text1"/>
        </w:rPr>
        <w:t>муниципальн</w:t>
      </w:r>
      <w:r w:rsidRPr="00B61C08">
        <w:rPr>
          <w:color w:val="000000" w:themeColor="text1"/>
        </w:rPr>
        <w:t>ой услуги (описывается в случае необходимостидополнительно);</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ж) уведомление о возможности получить результат предоставления</w:t>
      </w:r>
      <w:r w:rsidR="009B6988" w:rsidRPr="00B61C08">
        <w:rPr>
          <w:color w:val="000000" w:themeColor="text1"/>
        </w:rPr>
        <w:t xml:space="preserve"> муниципальной</w:t>
      </w:r>
      <w:r w:rsidRPr="00B61C08">
        <w:rPr>
          <w:color w:val="000000" w:themeColor="text1"/>
        </w:rPr>
        <w:t xml:space="preserve"> услуги либо мотивированный отказ в предоставлении </w:t>
      </w:r>
      <w:r w:rsidR="009B6988" w:rsidRPr="00B61C08">
        <w:rPr>
          <w:color w:val="000000" w:themeColor="text1"/>
        </w:rPr>
        <w:t xml:space="preserve">муниципальной </w:t>
      </w:r>
      <w:r w:rsidRPr="00B61C08">
        <w:rPr>
          <w:color w:val="000000" w:themeColor="text1"/>
        </w:rPr>
        <w:t>услуги (описывается в случае необходимости дополнительно);</w:t>
      </w:r>
    </w:p>
    <w:p w:rsidR="00FC5347" w:rsidRPr="00B61C08" w:rsidRDefault="00D07C00" w:rsidP="00CD72F7">
      <w:pPr>
        <w:autoSpaceDE w:val="0"/>
        <w:autoSpaceDN w:val="0"/>
        <w:adjustRightInd w:val="0"/>
        <w:ind w:right="-711" w:firstLine="709"/>
        <w:jc w:val="both"/>
        <w:rPr>
          <w:color w:val="000000" w:themeColor="text1"/>
        </w:rPr>
      </w:pPr>
      <w:r w:rsidRPr="00B61C08">
        <w:rPr>
          <w:color w:val="000000" w:themeColor="text1"/>
        </w:rPr>
        <w:t xml:space="preserve">з) уведомление о мотивированном отказе в предоставлении </w:t>
      </w:r>
      <w:r w:rsidR="009B6988" w:rsidRPr="00B61C08">
        <w:rPr>
          <w:color w:val="000000" w:themeColor="text1"/>
        </w:rPr>
        <w:t xml:space="preserve">муниципальной </w:t>
      </w:r>
      <w:r w:rsidRPr="00B61C08">
        <w:rPr>
          <w:color w:val="000000" w:themeColor="text1"/>
        </w:rPr>
        <w:t>услуги (описывается в случае необходимости дополнительно)</w:t>
      </w:r>
      <w:r w:rsidR="00FC5347" w:rsidRPr="00B61C08">
        <w:rPr>
          <w:color w:val="000000" w:themeColor="text1"/>
        </w:rPr>
        <w:t>;</w:t>
      </w:r>
    </w:p>
    <w:p w:rsidR="003D6E60" w:rsidRPr="000259E2" w:rsidRDefault="00FC5347" w:rsidP="00CD72F7">
      <w:pPr>
        <w:autoSpaceDE w:val="0"/>
        <w:autoSpaceDN w:val="0"/>
        <w:adjustRightInd w:val="0"/>
        <w:ind w:right="-711" w:firstLine="709"/>
        <w:jc w:val="both"/>
        <w:rPr>
          <w:color w:val="000000" w:themeColor="text1"/>
        </w:rPr>
      </w:pPr>
      <w:r w:rsidRPr="000259E2">
        <w:rPr>
          <w:color w:val="000000" w:themeColor="text1"/>
        </w:rPr>
        <w:t xml:space="preserve">-взаимодействие органа, предоставляющего муниципальную услугу, </w:t>
      </w:r>
      <w:r w:rsidR="00E74913" w:rsidRPr="000259E2">
        <w:rPr>
          <w:color w:val="000000" w:themeColor="text1"/>
        </w:rPr>
        <w:br/>
      </w:r>
      <w:r w:rsidRPr="000259E2">
        <w:rPr>
          <w:color w:val="000000" w:themeColor="text1"/>
        </w:rPr>
        <w:t xml:space="preserve">с иными органами </w:t>
      </w:r>
      <w:r w:rsidR="00E74913" w:rsidRPr="000259E2">
        <w:rPr>
          <w:color w:val="000000" w:themeColor="text1"/>
        </w:rPr>
        <w:t xml:space="preserve">государственной </w:t>
      </w:r>
      <w:r w:rsidRPr="000259E2">
        <w:rPr>
          <w:color w:val="000000" w:themeColor="text1"/>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0259E2">
        <w:rPr>
          <w:color w:val="000000" w:themeColor="text1"/>
        </w:rPr>
        <w:t>:</w:t>
      </w:r>
    </w:p>
    <w:p w:rsidR="00FC5347" w:rsidRPr="00B61C08" w:rsidRDefault="003D6E60" w:rsidP="00CD72F7">
      <w:pPr>
        <w:autoSpaceDE w:val="0"/>
        <w:autoSpaceDN w:val="0"/>
        <w:adjustRightInd w:val="0"/>
        <w:ind w:right="-711" w:firstLine="709"/>
        <w:jc w:val="both"/>
        <w:rPr>
          <w:b/>
          <w:i/>
          <w:color w:val="000000" w:themeColor="text1"/>
        </w:rPr>
      </w:pPr>
      <w:r w:rsidRPr="00B61C08">
        <w:rPr>
          <w:rFonts w:eastAsiaTheme="minorHAnsi"/>
          <w:color w:val="000000" w:themeColor="text1"/>
          <w:lang w:eastAsia="en-US"/>
        </w:rPr>
        <w:t xml:space="preserve">Межведомственный запрос формируется в соответствии с требованиями </w:t>
      </w:r>
      <w:hyperlink r:id="rId9" w:history="1">
        <w:r w:rsidRPr="00B61C08">
          <w:rPr>
            <w:rFonts w:eastAsiaTheme="minorHAnsi"/>
            <w:color w:val="000000" w:themeColor="text1"/>
            <w:lang w:eastAsia="en-US"/>
          </w:rPr>
          <w:t>статьи 7.2</w:t>
        </w:r>
      </w:hyperlink>
      <w:r w:rsidRPr="00B61C08">
        <w:rPr>
          <w:rFonts w:eastAsiaTheme="minorHAnsi"/>
          <w:color w:val="000000" w:themeColor="text1"/>
          <w:lang w:eastAsia="en-US"/>
        </w:rPr>
        <w:t xml:space="preserve"> Федерального закона от 27.07.2010 № 210-ФЗ «Об организации предоставления государственных и муниципальных услуг»</w:t>
      </w:r>
      <w:r w:rsidR="00FC5347" w:rsidRPr="00B61C08">
        <w:rPr>
          <w:b/>
          <w:i/>
          <w:color w:val="000000" w:themeColor="text1"/>
        </w:rPr>
        <w:t>;</w:t>
      </w:r>
    </w:p>
    <w:p w:rsidR="00831853" w:rsidRPr="00B61C08" w:rsidRDefault="00FC5347" w:rsidP="00CD72F7">
      <w:pPr>
        <w:autoSpaceDE w:val="0"/>
        <w:autoSpaceDN w:val="0"/>
        <w:adjustRightInd w:val="0"/>
        <w:ind w:right="-711" w:firstLine="709"/>
        <w:jc w:val="both"/>
        <w:rPr>
          <w:color w:val="000000" w:themeColor="text1"/>
        </w:rPr>
      </w:pPr>
      <w:r w:rsidRPr="000259E2">
        <w:rPr>
          <w:color w:val="000000" w:themeColor="text1"/>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831853" w:rsidRPr="000259E2">
        <w:rPr>
          <w:rFonts w:eastAsiaTheme="minorHAnsi"/>
          <w:color w:val="000000" w:themeColor="text1"/>
          <w:lang w:eastAsia="en-US"/>
        </w:rPr>
        <w:t>(</w:t>
      </w:r>
      <w:r w:rsidR="00831853" w:rsidRPr="000259E2">
        <w:rPr>
          <w:color w:val="000000" w:themeColor="text1"/>
        </w:rPr>
        <w:t>при реализации технической возможности):</w:t>
      </w:r>
    </w:p>
    <w:p w:rsidR="00D07C00" w:rsidRPr="00B61C08" w:rsidRDefault="00D07C00" w:rsidP="00CD72F7">
      <w:pPr>
        <w:autoSpaceDE w:val="0"/>
        <w:autoSpaceDN w:val="0"/>
        <w:adjustRightInd w:val="0"/>
        <w:ind w:right="-711" w:firstLine="709"/>
        <w:jc w:val="both"/>
        <w:rPr>
          <w:color w:val="000000" w:themeColor="text1"/>
        </w:rPr>
      </w:pPr>
      <w:r w:rsidRPr="00B61C08">
        <w:rPr>
          <w:color w:val="000000" w:themeColor="text1"/>
        </w:rPr>
        <w:t xml:space="preserve">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B61C08" w:rsidRDefault="00D07C00" w:rsidP="00CD72F7">
      <w:pPr>
        <w:autoSpaceDE w:val="0"/>
        <w:autoSpaceDN w:val="0"/>
        <w:adjustRightInd w:val="0"/>
        <w:ind w:right="-711" w:firstLine="709"/>
        <w:jc w:val="both"/>
        <w:rPr>
          <w:color w:val="000000" w:themeColor="text1"/>
        </w:rPr>
      </w:pPr>
      <w:r w:rsidRPr="00B61C08">
        <w:rPr>
          <w:color w:val="000000" w:themeColor="text1"/>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B61C08">
        <w:rPr>
          <w:color w:val="000000" w:themeColor="text1"/>
        </w:rPr>
        <w:br/>
        <w:t>в течение срока действия результата предоставления муниципальной услуги</w:t>
      </w:r>
      <w:r w:rsidR="00FC5347" w:rsidRPr="00B61C08">
        <w:rPr>
          <w:color w:val="000000" w:themeColor="text1"/>
        </w:rPr>
        <w:t xml:space="preserve">; </w:t>
      </w:r>
    </w:p>
    <w:p w:rsidR="00FC5347" w:rsidRPr="00B61C08" w:rsidRDefault="00FC5347" w:rsidP="00CD72F7">
      <w:pPr>
        <w:autoSpaceDE w:val="0"/>
        <w:autoSpaceDN w:val="0"/>
        <w:adjustRightInd w:val="0"/>
        <w:ind w:right="-711" w:firstLine="709"/>
        <w:jc w:val="both"/>
        <w:rPr>
          <w:color w:val="000000" w:themeColor="text1"/>
        </w:rPr>
      </w:pPr>
      <w:r w:rsidRPr="00B61C08">
        <w:rPr>
          <w:color w:val="000000" w:themeColor="text1"/>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B61C08">
        <w:rPr>
          <w:color w:val="000000" w:themeColor="text1"/>
        </w:rPr>
        <w:lastRenderedPageBreak/>
        <w:t>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sidRPr="00B61C08">
        <w:rPr>
          <w:color w:val="000000" w:themeColor="text1"/>
        </w:rPr>
        <w:t>тавления такой услуги;</w:t>
      </w:r>
    </w:p>
    <w:p w:rsidR="0019629A" w:rsidRPr="000259E2" w:rsidRDefault="0019629A" w:rsidP="0019629A">
      <w:pPr>
        <w:autoSpaceDE w:val="0"/>
        <w:autoSpaceDN w:val="0"/>
        <w:adjustRightInd w:val="0"/>
        <w:ind w:right="-711" w:firstLine="709"/>
        <w:jc w:val="both"/>
        <w:rPr>
          <w:color w:val="000000" w:themeColor="text1"/>
        </w:rPr>
      </w:pPr>
      <w:r w:rsidRPr="000259E2">
        <w:rPr>
          <w:color w:val="000000" w:themeColor="text1"/>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629A" w:rsidRPr="00B61C08" w:rsidRDefault="0019629A" w:rsidP="0019629A">
      <w:pPr>
        <w:autoSpaceDE w:val="0"/>
        <w:autoSpaceDN w:val="0"/>
        <w:adjustRightInd w:val="0"/>
        <w:ind w:right="-711" w:firstLine="709"/>
        <w:jc w:val="both"/>
        <w:rPr>
          <w:rFonts w:eastAsia="Calibri"/>
          <w:color w:val="000000" w:themeColor="text1"/>
          <w:lang w:eastAsia="en-US"/>
        </w:rPr>
      </w:pPr>
      <w:r w:rsidRPr="00B61C08">
        <w:rPr>
          <w:color w:val="000000" w:themeColor="text1"/>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20133D" w:rsidRPr="00B61C08" w:rsidRDefault="0020133D" w:rsidP="00CD72F7">
      <w:pPr>
        <w:autoSpaceDE w:val="0"/>
        <w:autoSpaceDN w:val="0"/>
        <w:adjustRightInd w:val="0"/>
        <w:ind w:right="-711" w:firstLine="709"/>
        <w:jc w:val="center"/>
        <w:rPr>
          <w:rFonts w:eastAsia="Calibri"/>
          <w:color w:val="000000" w:themeColor="text1"/>
          <w:lang w:eastAsia="en-US"/>
        </w:rPr>
      </w:pPr>
    </w:p>
    <w:p w:rsidR="00AC6090" w:rsidRPr="00B61C08" w:rsidRDefault="00AC6090" w:rsidP="00CD72F7">
      <w:pPr>
        <w:autoSpaceDE w:val="0"/>
        <w:autoSpaceDN w:val="0"/>
        <w:adjustRightInd w:val="0"/>
        <w:ind w:right="-711" w:firstLine="709"/>
        <w:jc w:val="center"/>
        <w:rPr>
          <w:rFonts w:eastAsia="Calibri"/>
          <w:b/>
          <w:color w:val="000000" w:themeColor="text1"/>
          <w:lang w:eastAsia="en-US"/>
        </w:rPr>
      </w:pPr>
      <w:r w:rsidRPr="00B61C08">
        <w:rPr>
          <w:rFonts w:eastAsia="Calibri"/>
          <w:b/>
          <w:color w:val="000000" w:themeColor="text1"/>
          <w:lang w:eastAsia="en-US"/>
        </w:rPr>
        <w:t xml:space="preserve">Порядок выполнения административных процедур (действий) </w:t>
      </w:r>
      <w:r w:rsidRPr="00B61C08">
        <w:rPr>
          <w:rFonts w:eastAsia="Calibri"/>
          <w:b/>
          <w:color w:val="000000" w:themeColor="text1"/>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w:t>
      </w:r>
      <w:r w:rsidR="0020133D" w:rsidRPr="00B61C08">
        <w:rPr>
          <w:rFonts w:eastAsia="Calibri"/>
          <w:b/>
          <w:color w:val="000000" w:themeColor="text1"/>
          <w:lang w:eastAsia="en-US"/>
        </w:rPr>
        <w:t>осредством комплексного запроса</w:t>
      </w:r>
    </w:p>
    <w:p w:rsidR="0020133D" w:rsidRPr="00B61C08" w:rsidRDefault="0020133D" w:rsidP="00CD72F7">
      <w:pPr>
        <w:autoSpaceDE w:val="0"/>
        <w:autoSpaceDN w:val="0"/>
        <w:adjustRightInd w:val="0"/>
        <w:ind w:right="-711" w:firstLine="709"/>
        <w:jc w:val="center"/>
        <w:rPr>
          <w:rFonts w:eastAsia="Calibri"/>
          <w:b/>
          <w:color w:val="000000" w:themeColor="text1"/>
          <w:lang w:eastAsia="en-US"/>
        </w:rPr>
      </w:pPr>
    </w:p>
    <w:p w:rsidR="0020133D" w:rsidRPr="00B61C08" w:rsidRDefault="0020133D" w:rsidP="00CD72F7">
      <w:pPr>
        <w:autoSpaceDE w:val="0"/>
        <w:autoSpaceDN w:val="0"/>
        <w:adjustRightInd w:val="0"/>
        <w:ind w:right="-711" w:firstLine="709"/>
        <w:jc w:val="both"/>
        <w:rPr>
          <w:rFonts w:eastAsia="Calibri"/>
          <w:color w:val="000000" w:themeColor="text1"/>
          <w:lang w:eastAsia="en-US"/>
        </w:rPr>
      </w:pPr>
      <w:r w:rsidRPr="00B61C08">
        <w:rPr>
          <w:rFonts w:eastAsiaTheme="minorHAnsi"/>
          <w:color w:val="000000" w:themeColor="text1"/>
          <w:lang w:eastAsia="en-US"/>
        </w:rPr>
        <w:t xml:space="preserve">38. </w:t>
      </w:r>
      <w:r w:rsidRPr="00B61C08">
        <w:rPr>
          <w:color w:val="000000" w:themeColor="text1"/>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B61C08">
        <w:rPr>
          <w:rFonts w:eastAsia="Calibri"/>
          <w:color w:val="000000" w:themeColor="text1"/>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sidRPr="00B61C08">
        <w:rPr>
          <w:color w:val="000000" w:themeColor="text1"/>
        </w:rPr>
        <w:t>муниципальной</w:t>
      </w:r>
      <w:r w:rsidR="006C59CD">
        <w:rPr>
          <w:color w:val="000000" w:themeColor="text1"/>
        </w:rPr>
        <w:t xml:space="preserve"> </w:t>
      </w:r>
      <w:r w:rsidRPr="00B61C08">
        <w:rPr>
          <w:rFonts w:eastAsia="Calibri"/>
          <w:color w:val="000000" w:themeColor="text1"/>
        </w:rPr>
        <w:t xml:space="preserve">услуги в полном объеме и при предоставлении </w:t>
      </w:r>
      <w:r w:rsidR="006F3797" w:rsidRPr="00B61C08">
        <w:rPr>
          <w:color w:val="000000" w:themeColor="text1"/>
        </w:rPr>
        <w:t>муниципальной</w:t>
      </w:r>
      <w:r w:rsidR="006C59CD">
        <w:rPr>
          <w:color w:val="000000" w:themeColor="text1"/>
        </w:rPr>
        <w:t xml:space="preserve"> </w:t>
      </w:r>
      <w:r w:rsidRPr="00B61C08">
        <w:rPr>
          <w:rFonts w:eastAsia="Calibri"/>
          <w:color w:val="000000" w:themeColor="text1"/>
        </w:rPr>
        <w:t>услуги посредством комплексного запроса</w:t>
      </w:r>
      <w:r w:rsidRPr="00B61C08">
        <w:rPr>
          <w:rFonts w:eastAsia="Calibri"/>
          <w:color w:val="000000" w:themeColor="text1"/>
          <w:lang w:eastAsia="en-US"/>
        </w:rPr>
        <w:t>:</w:t>
      </w:r>
    </w:p>
    <w:p w:rsidR="00CD72F7" w:rsidRPr="000259E2" w:rsidRDefault="00CD72F7" w:rsidP="00CD72F7">
      <w:pPr>
        <w:autoSpaceDE w:val="0"/>
        <w:autoSpaceDN w:val="0"/>
        <w:adjustRightInd w:val="0"/>
        <w:ind w:right="-711" w:firstLine="709"/>
        <w:jc w:val="both"/>
        <w:rPr>
          <w:rFonts w:eastAsiaTheme="minorHAnsi"/>
          <w:color w:val="000000" w:themeColor="text1"/>
          <w:lang w:eastAsia="en-US"/>
        </w:rPr>
      </w:pPr>
      <w:r w:rsidRPr="000259E2">
        <w:rPr>
          <w:rFonts w:eastAsiaTheme="minorHAnsi"/>
          <w:color w:val="000000" w:themeColor="text1"/>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lastRenderedPageBreak/>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rFonts w:eastAsia="Calibri"/>
          <w:color w:val="000000" w:themeColor="text1"/>
          <w:lang w:eastAsia="en-US"/>
        </w:rPr>
        <w:t>Многофункциональный центр предоставления государственных и муниципальных услуг передает информацию заявителю.</w:t>
      </w:r>
    </w:p>
    <w:p w:rsidR="00CD72F7" w:rsidRPr="00B61C08" w:rsidRDefault="00CD72F7" w:rsidP="00CD72F7">
      <w:pPr>
        <w:autoSpaceDE w:val="0"/>
        <w:autoSpaceDN w:val="0"/>
        <w:adjustRightInd w:val="0"/>
        <w:ind w:right="-711" w:firstLine="709"/>
        <w:jc w:val="both"/>
        <w:rPr>
          <w:rFonts w:eastAsiaTheme="minorHAnsi"/>
          <w:b/>
          <w:i/>
          <w:color w:val="000000" w:themeColor="text1"/>
          <w:lang w:eastAsia="en-US"/>
        </w:rPr>
      </w:pPr>
      <w:r w:rsidRPr="00B61C08">
        <w:rPr>
          <w:rFonts w:eastAsia="Calibri"/>
          <w:color w:val="000000" w:themeColor="text1"/>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6C59CD" w:rsidRDefault="00CD72F7" w:rsidP="00CD72F7">
      <w:pPr>
        <w:autoSpaceDE w:val="0"/>
        <w:autoSpaceDN w:val="0"/>
        <w:adjustRightInd w:val="0"/>
        <w:ind w:right="-711" w:firstLine="709"/>
        <w:jc w:val="both"/>
        <w:rPr>
          <w:rFonts w:eastAsiaTheme="minorHAnsi"/>
          <w:color w:val="000000" w:themeColor="text1"/>
          <w:lang w:eastAsia="en-US"/>
        </w:rPr>
      </w:pPr>
      <w:r w:rsidRPr="006C59CD">
        <w:rPr>
          <w:rFonts w:eastAsiaTheme="minorHAnsi"/>
          <w:color w:val="000000" w:themeColor="text1"/>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 xml:space="preserve">основанием для начала административной процедуры является </w:t>
      </w:r>
      <w:r w:rsidRPr="00B61C08">
        <w:rPr>
          <w:bCs/>
          <w:color w:val="000000" w:themeColor="text1"/>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B61C08">
        <w:rPr>
          <w:rFonts w:eastAsiaTheme="minorHAnsi"/>
          <w:color w:val="000000" w:themeColor="text1"/>
          <w:lang w:eastAsia="en-US"/>
        </w:rPr>
        <w:t>муниципальной</w:t>
      </w:r>
      <w:r w:rsidRPr="00B61C08">
        <w:rPr>
          <w:bCs/>
          <w:color w:val="000000" w:themeColor="text1"/>
        </w:rPr>
        <w:t xml:space="preserve"> услуги</w:t>
      </w:r>
      <w:r w:rsidRPr="00B61C08">
        <w:rPr>
          <w:rFonts w:eastAsiaTheme="minorHAnsi"/>
          <w:color w:val="000000" w:themeColor="text1"/>
          <w:lang w:eastAsia="en-US"/>
        </w:rPr>
        <w:t>.</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 xml:space="preserve">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w:t>
      </w:r>
      <w:r w:rsidRPr="00B61C08">
        <w:rPr>
          <w:rFonts w:eastAsiaTheme="minorHAnsi"/>
          <w:color w:val="000000" w:themeColor="text1"/>
          <w:lang w:eastAsia="en-US"/>
        </w:rPr>
        <w:lastRenderedPageBreak/>
        <w:t>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B61C08" w:rsidRDefault="00CD72F7" w:rsidP="00CD72F7">
      <w:pPr>
        <w:autoSpaceDE w:val="0"/>
        <w:autoSpaceDN w:val="0"/>
        <w:adjustRightInd w:val="0"/>
        <w:ind w:right="-709" w:firstLine="709"/>
        <w:jc w:val="both"/>
        <w:rPr>
          <w:rFonts w:eastAsiaTheme="minorHAnsi"/>
          <w:color w:val="000000" w:themeColor="text1"/>
          <w:lang w:eastAsia="en-US"/>
        </w:rPr>
      </w:pPr>
      <w:r w:rsidRPr="00B61C08">
        <w:rPr>
          <w:rFonts w:eastAsiaTheme="minorHAnsi"/>
          <w:color w:val="000000" w:themeColor="text1"/>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6C59CD" w:rsidRDefault="00CD72F7" w:rsidP="00CD72F7">
      <w:pPr>
        <w:autoSpaceDE w:val="0"/>
        <w:autoSpaceDN w:val="0"/>
        <w:adjustRightInd w:val="0"/>
        <w:ind w:right="-711" w:firstLine="709"/>
        <w:jc w:val="both"/>
        <w:rPr>
          <w:rFonts w:eastAsiaTheme="minorHAnsi"/>
          <w:color w:val="000000" w:themeColor="text1"/>
          <w:lang w:eastAsia="en-US"/>
        </w:rPr>
      </w:pPr>
      <w:r w:rsidRPr="006C59CD">
        <w:rPr>
          <w:rFonts w:eastAsiaTheme="minorHAnsi"/>
          <w:color w:val="000000" w:themeColor="text1"/>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72F7" w:rsidRPr="00B61C08" w:rsidRDefault="00CD72F7" w:rsidP="00CD72F7">
      <w:pPr>
        <w:autoSpaceDE w:val="0"/>
        <w:autoSpaceDN w:val="0"/>
        <w:adjustRightInd w:val="0"/>
        <w:ind w:right="-711" w:firstLine="709"/>
        <w:jc w:val="both"/>
        <w:rPr>
          <w:rFonts w:eastAsiaTheme="minorHAnsi"/>
          <w:b/>
          <w:i/>
          <w:color w:val="000000" w:themeColor="text1"/>
          <w:lang w:eastAsia="en-US"/>
        </w:rPr>
      </w:pPr>
      <w:r w:rsidRPr="00B61C08">
        <w:rPr>
          <w:rFonts w:eastAsiaTheme="minorHAnsi"/>
          <w:color w:val="000000" w:themeColor="text1"/>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6C59CD" w:rsidRDefault="00CD72F7" w:rsidP="00CD72F7">
      <w:pPr>
        <w:autoSpaceDE w:val="0"/>
        <w:autoSpaceDN w:val="0"/>
        <w:adjustRightInd w:val="0"/>
        <w:ind w:right="-711" w:firstLine="709"/>
        <w:jc w:val="both"/>
        <w:rPr>
          <w:rFonts w:eastAsiaTheme="minorHAnsi"/>
          <w:color w:val="000000" w:themeColor="text1"/>
          <w:lang w:eastAsia="en-US"/>
        </w:rPr>
      </w:pPr>
      <w:r w:rsidRPr="006C59CD">
        <w:rPr>
          <w:rFonts w:eastAsiaTheme="minorHAnsi"/>
          <w:color w:val="000000" w:themeColor="text1"/>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6C59CD">
        <w:rPr>
          <w:rFonts w:eastAsiaTheme="minorHAnsi"/>
          <w:color w:val="000000" w:themeColor="text1"/>
          <w:lang w:eastAsia="en-US"/>
        </w:rPr>
        <w:t xml:space="preserve"> (при наличии технической возможности)</w:t>
      </w:r>
      <w:r w:rsidRPr="006C59CD">
        <w:rPr>
          <w:rFonts w:eastAsiaTheme="minorHAnsi"/>
          <w:color w:val="000000" w:themeColor="text1"/>
          <w:lang w:eastAsia="en-US"/>
        </w:rPr>
        <w:t>:</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В случае получения электронных документов, направленных </w:t>
      </w:r>
      <w:r w:rsidRPr="00B61C08">
        <w:rPr>
          <w:rFonts w:eastAsiaTheme="minorHAnsi"/>
          <w:color w:val="000000" w:themeColor="text1"/>
          <w:lang w:eastAsia="en-US"/>
        </w:rPr>
        <w:br/>
        <w:t xml:space="preserve">в многофункциональный центр предоставления государственных </w:t>
      </w:r>
      <w:r w:rsidRPr="00B61C08">
        <w:rPr>
          <w:rFonts w:eastAsiaTheme="minorHAnsi"/>
          <w:color w:val="000000" w:themeColor="text1"/>
          <w:lang w:eastAsia="en-US"/>
        </w:rPr>
        <w:br/>
        <w:t xml:space="preserve">и муниципальных услуг по результатам предоставления государственных </w:t>
      </w:r>
      <w:r w:rsidRPr="00B61C08">
        <w:rPr>
          <w:rFonts w:eastAsiaTheme="minorHAnsi"/>
          <w:color w:val="000000" w:themeColor="text1"/>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B61C08">
        <w:rPr>
          <w:rFonts w:eastAsiaTheme="minorHAnsi"/>
          <w:color w:val="000000" w:themeColor="text1"/>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B61C08">
        <w:rPr>
          <w:rFonts w:eastAsiaTheme="minorHAnsi"/>
          <w:color w:val="000000" w:themeColor="text1"/>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Pr="00B61C08">
        <w:rPr>
          <w:rFonts w:eastAsiaTheme="minorHAnsi"/>
          <w:color w:val="000000" w:themeColor="text1"/>
          <w:lang w:eastAsia="en-US"/>
        </w:rP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B61C08">
        <w:rPr>
          <w:rFonts w:eastAsiaTheme="minorHAnsi"/>
          <w:color w:val="000000" w:themeColor="text1"/>
          <w:lang w:eastAsia="en-US"/>
        </w:rPr>
        <w:br/>
        <w:t>а также проверяет полномочия представителя.</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Результат предоставления муниципальной услуги выдается заявителю или его представителю под подпись.</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Результатом выполнения административной процедуры является выдача результата предоставления услуги заявителю.</w:t>
      </w:r>
    </w:p>
    <w:p w:rsidR="00CD72F7" w:rsidRPr="00B61C08" w:rsidRDefault="00CD72F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sidRPr="00B61C08">
        <w:rPr>
          <w:rFonts w:eastAsiaTheme="minorHAnsi"/>
          <w:color w:val="000000" w:themeColor="text1"/>
          <w:lang w:eastAsia="en-US"/>
        </w:rPr>
        <w:t>рственных и муниципальных услуг;</w:t>
      </w:r>
    </w:p>
    <w:p w:rsidR="0019629A" w:rsidRPr="00924298" w:rsidRDefault="0019629A" w:rsidP="0019629A">
      <w:pPr>
        <w:autoSpaceDE w:val="0"/>
        <w:autoSpaceDN w:val="0"/>
        <w:adjustRightInd w:val="0"/>
        <w:ind w:right="-711" w:firstLine="709"/>
        <w:jc w:val="both"/>
        <w:rPr>
          <w:rFonts w:eastAsia="Calibri"/>
          <w:color w:val="000000" w:themeColor="text1"/>
        </w:rPr>
      </w:pPr>
      <w:r w:rsidRPr="00924298">
        <w:rPr>
          <w:rFonts w:eastAsia="Calibri"/>
          <w:color w:val="000000" w:themeColor="text1"/>
          <w:lang w:eastAsia="en-US"/>
        </w:rPr>
        <w:t xml:space="preserve">- иные процедуры: предоставление муниципальной услуги </w:t>
      </w:r>
      <w:r w:rsidRPr="00924298">
        <w:rPr>
          <w:rFonts w:eastAsia="Calibri"/>
          <w:color w:val="000000" w:themeColor="text1"/>
          <w:lang w:eastAsia="en-US"/>
        </w:rPr>
        <w:br/>
        <w:t xml:space="preserve">в многофункциональном центре предоставления государственных </w:t>
      </w:r>
      <w:r w:rsidRPr="00924298">
        <w:rPr>
          <w:rFonts w:eastAsia="Calibri"/>
          <w:color w:val="000000" w:themeColor="text1"/>
          <w:lang w:eastAsia="en-US"/>
        </w:rPr>
        <w:br/>
        <w:t xml:space="preserve">и муниципальных услуг посредством </w:t>
      </w:r>
      <w:r w:rsidRPr="00924298">
        <w:rPr>
          <w:rFonts w:eastAsia="Calibri"/>
          <w:color w:val="000000" w:themeColor="text1"/>
        </w:rPr>
        <w:t>комплексного запроса</w:t>
      </w:r>
      <w:r w:rsidR="00924298">
        <w:rPr>
          <w:rFonts w:eastAsia="Calibri"/>
          <w:color w:val="000000" w:themeColor="text1"/>
        </w:rPr>
        <w:t>.</w:t>
      </w:r>
    </w:p>
    <w:p w:rsidR="0019629A" w:rsidRPr="00B61C08" w:rsidRDefault="0019629A" w:rsidP="0019629A">
      <w:pPr>
        <w:autoSpaceDE w:val="0"/>
        <w:autoSpaceDN w:val="0"/>
        <w:adjustRightInd w:val="0"/>
        <w:ind w:right="-711" w:firstLine="708"/>
        <w:jc w:val="both"/>
        <w:rPr>
          <w:rFonts w:eastAsia="Calibri"/>
          <w:color w:val="000000" w:themeColor="text1"/>
          <w:lang w:eastAsia="en-US"/>
        </w:rPr>
      </w:pPr>
      <w:r w:rsidRPr="00B61C08">
        <w:rPr>
          <w:rFonts w:eastAsia="Calibri"/>
          <w:color w:val="000000" w:themeColor="text1"/>
        </w:rPr>
        <w:t xml:space="preserve">Многофункциональный центр предоставления государственных </w:t>
      </w:r>
      <w:r w:rsidRPr="00B61C08">
        <w:rPr>
          <w:rFonts w:eastAsia="Calibri"/>
          <w:color w:val="000000" w:themeColor="text1"/>
        </w:rPr>
        <w:br/>
        <w:t>и муниципальных услуг осуществляет информирование заявителей о порядке предоставления государственной</w:t>
      </w:r>
      <w:r w:rsidRPr="00B61C08">
        <w:rPr>
          <w:rFonts w:eastAsia="Calibri"/>
          <w:color w:val="000000" w:themeColor="text1"/>
          <w:lang w:eastAsia="en-US"/>
        </w:rPr>
        <w:t xml:space="preserve"> услуги посредством комплексного запроса, о ходе выполнения комплексных запросов, а также по иным вопросам, связанным</w:t>
      </w:r>
      <w:r w:rsidRPr="00B61C08">
        <w:rPr>
          <w:rFonts w:eastAsia="Calibri"/>
          <w:color w:val="000000" w:themeColor="text1"/>
          <w:lang w:eastAsia="en-US"/>
        </w:rPr>
        <w:br/>
        <w:t xml:space="preserve"> с предоставлением муниципальной услуги. </w:t>
      </w:r>
    </w:p>
    <w:p w:rsidR="0019629A" w:rsidRPr="00B61C08" w:rsidRDefault="0019629A" w:rsidP="0019629A">
      <w:pPr>
        <w:autoSpaceDE w:val="0"/>
        <w:autoSpaceDN w:val="0"/>
        <w:adjustRightInd w:val="0"/>
        <w:ind w:right="-711" w:firstLine="708"/>
        <w:jc w:val="both"/>
        <w:rPr>
          <w:rFonts w:eastAsia="Calibri"/>
          <w:color w:val="000000" w:themeColor="text1"/>
          <w:lang w:eastAsia="en-US"/>
        </w:rPr>
      </w:pPr>
      <w:r w:rsidRPr="00B61C08">
        <w:rPr>
          <w:rFonts w:eastAsia="Calibri"/>
          <w:color w:val="000000" w:themeColor="text1"/>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924298">
        <w:rPr>
          <w:rFonts w:eastAsia="Calibri"/>
          <w:color w:val="000000" w:themeColor="text1"/>
          <w:lang w:eastAsia="en-US"/>
        </w:rPr>
        <w:t xml:space="preserve">администрацию Тугулымского муниципального округа </w:t>
      </w:r>
      <w:r w:rsidRPr="00B61C08">
        <w:rPr>
          <w:rFonts w:eastAsia="Calibri"/>
          <w:color w:val="000000" w:themeColor="text1"/>
          <w:lang w:eastAsia="en-US"/>
        </w:rPr>
        <w:t xml:space="preserve">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B61C08">
        <w:rPr>
          <w:rFonts w:eastAsia="Calibri"/>
          <w:color w:val="000000" w:themeColor="text1"/>
          <w:lang w:eastAsia="en-US"/>
        </w:rPr>
        <w:br/>
        <w:t>за оформлением комплексного запроса.</w:t>
      </w:r>
    </w:p>
    <w:p w:rsidR="0019629A" w:rsidRPr="00B61C08" w:rsidRDefault="0019629A" w:rsidP="0019629A">
      <w:pPr>
        <w:autoSpaceDE w:val="0"/>
        <w:autoSpaceDN w:val="0"/>
        <w:adjustRightInd w:val="0"/>
        <w:ind w:right="-711" w:firstLine="708"/>
        <w:jc w:val="both"/>
        <w:rPr>
          <w:rFonts w:eastAsia="Calibri"/>
          <w:color w:val="000000" w:themeColor="text1"/>
          <w:lang w:eastAsia="en-US"/>
        </w:rPr>
      </w:pPr>
      <w:r w:rsidRPr="00B61C08">
        <w:rPr>
          <w:rFonts w:eastAsia="Calibri"/>
          <w:color w:val="000000" w:themeColor="text1"/>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B61C08">
        <w:rPr>
          <w:rFonts w:eastAsia="Calibri"/>
          <w:color w:val="000000" w:themeColor="text1"/>
          <w:lang w:eastAsia="en-US"/>
        </w:rPr>
        <w:br/>
        <w:t xml:space="preserve">и муниципальных услуг только по результатам предоставления иных указанных </w:t>
      </w:r>
      <w:r w:rsidRPr="00B61C08">
        <w:rPr>
          <w:rFonts w:eastAsia="Calibri"/>
          <w:color w:val="000000" w:themeColor="text1"/>
          <w:lang w:eastAsia="en-US"/>
        </w:rPr>
        <w:br/>
        <w:t xml:space="preserve">в комплексном запросе государственных и (или) муниципальных услуг, направление заявления и документов в </w:t>
      </w:r>
      <w:r w:rsidR="00924298">
        <w:rPr>
          <w:rFonts w:eastAsia="Calibri"/>
          <w:color w:val="000000" w:themeColor="text1"/>
          <w:lang w:eastAsia="en-US"/>
        </w:rPr>
        <w:t>администрацию Тугулымского муниципального округа</w:t>
      </w:r>
      <w:r w:rsidRPr="00B61C08">
        <w:rPr>
          <w:rFonts w:eastAsia="Calibri"/>
          <w:color w:val="000000" w:themeColor="text1"/>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924298">
        <w:rPr>
          <w:rFonts w:eastAsia="Calibri"/>
          <w:color w:val="000000" w:themeColor="text1"/>
          <w:lang w:eastAsia="en-US"/>
        </w:rPr>
        <w:t>администрацией Тугулымского муниципального округа</w:t>
      </w:r>
      <w:r w:rsidRPr="00B61C08">
        <w:rPr>
          <w:rFonts w:eastAsia="Calibri"/>
          <w:color w:val="000000" w:themeColor="text1"/>
          <w:lang w:eastAsia="en-US"/>
        </w:rPr>
        <w:t>.</w:t>
      </w:r>
    </w:p>
    <w:p w:rsidR="0019629A" w:rsidRPr="00B61C08" w:rsidRDefault="0019629A" w:rsidP="0019629A">
      <w:pPr>
        <w:autoSpaceDE w:val="0"/>
        <w:autoSpaceDN w:val="0"/>
        <w:adjustRightInd w:val="0"/>
        <w:ind w:right="-711" w:firstLine="709"/>
        <w:jc w:val="both"/>
        <w:rPr>
          <w:rFonts w:eastAsiaTheme="minorHAnsi"/>
          <w:i/>
          <w:color w:val="000000" w:themeColor="text1"/>
          <w:lang w:eastAsia="en-US"/>
        </w:rPr>
      </w:pPr>
      <w:r w:rsidRPr="00B61C08">
        <w:rPr>
          <w:rFonts w:eastAsia="Calibri"/>
          <w:color w:val="000000" w:themeColor="text1"/>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37285A" w:rsidRPr="00B61C08" w:rsidRDefault="0037285A" w:rsidP="00CD72F7">
      <w:pPr>
        <w:autoSpaceDE w:val="0"/>
        <w:autoSpaceDN w:val="0"/>
        <w:adjustRightInd w:val="0"/>
        <w:ind w:right="-711" w:firstLine="709"/>
        <w:jc w:val="center"/>
        <w:rPr>
          <w:rFonts w:eastAsiaTheme="minorHAnsi"/>
          <w:b/>
          <w:color w:val="000000" w:themeColor="text1"/>
          <w:lang w:eastAsia="en-US"/>
        </w:rPr>
      </w:pPr>
    </w:p>
    <w:p w:rsidR="00355044" w:rsidRPr="00B61C08" w:rsidRDefault="00355044" w:rsidP="00CD72F7">
      <w:pPr>
        <w:autoSpaceDE w:val="0"/>
        <w:autoSpaceDN w:val="0"/>
        <w:adjustRightInd w:val="0"/>
        <w:ind w:right="-711" w:firstLine="709"/>
        <w:jc w:val="center"/>
        <w:rPr>
          <w:rFonts w:eastAsiaTheme="minorHAnsi"/>
          <w:b/>
          <w:color w:val="000000" w:themeColor="text1"/>
          <w:lang w:eastAsia="en-US"/>
        </w:rPr>
      </w:pPr>
      <w:r w:rsidRPr="00B61C08">
        <w:rPr>
          <w:rFonts w:eastAsiaTheme="minorHAnsi"/>
          <w:b/>
          <w:color w:val="000000" w:themeColor="text1"/>
          <w:lang w:eastAsia="en-US"/>
        </w:rPr>
        <w:lastRenderedPageBreak/>
        <w:t xml:space="preserve">Прием заявления и документов, необходимых для предоставления </w:t>
      </w:r>
      <w:r w:rsidR="00DC095C" w:rsidRPr="00B61C08">
        <w:rPr>
          <w:rFonts w:eastAsiaTheme="minorHAnsi"/>
          <w:b/>
          <w:color w:val="000000" w:themeColor="text1"/>
          <w:lang w:eastAsia="en-US"/>
        </w:rPr>
        <w:t>муниципальной</w:t>
      </w:r>
      <w:r w:rsidRPr="00B61C08">
        <w:rPr>
          <w:rFonts w:eastAsiaTheme="minorHAnsi"/>
          <w:b/>
          <w:color w:val="000000" w:themeColor="text1"/>
          <w:lang w:eastAsia="en-US"/>
        </w:rPr>
        <w:t xml:space="preserve"> услуги</w:t>
      </w:r>
    </w:p>
    <w:p w:rsidR="00355044" w:rsidRPr="00B61C08" w:rsidRDefault="00355044" w:rsidP="00CD72F7">
      <w:pPr>
        <w:autoSpaceDE w:val="0"/>
        <w:autoSpaceDN w:val="0"/>
        <w:adjustRightInd w:val="0"/>
        <w:ind w:right="-711" w:firstLine="709"/>
        <w:jc w:val="center"/>
        <w:rPr>
          <w:rFonts w:eastAsiaTheme="minorHAnsi"/>
          <w:b/>
          <w:color w:val="000000" w:themeColor="text1"/>
          <w:lang w:eastAsia="en-US"/>
        </w:rPr>
      </w:pP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39. Основанием для начала административной процедуры является поступление в </w:t>
      </w:r>
      <w:r w:rsidR="00924298">
        <w:rPr>
          <w:rFonts w:eastAsiaTheme="minorHAnsi"/>
          <w:color w:val="000000" w:themeColor="text1"/>
          <w:lang w:eastAsia="en-US"/>
        </w:rPr>
        <w:t>администрацию Тугулымского муниципального округа</w:t>
      </w:r>
      <w:r w:rsidR="00C779D3" w:rsidRPr="00B61C08">
        <w:rPr>
          <w:rFonts w:eastAsiaTheme="minorHAnsi"/>
          <w:color w:val="000000" w:themeColor="text1"/>
          <w:lang w:eastAsia="en-US"/>
        </w:rPr>
        <w:t xml:space="preserve"> </w:t>
      </w:r>
      <w:r w:rsidR="00FB44FB" w:rsidRPr="00B61C08">
        <w:rPr>
          <w:rFonts w:eastAsiaTheme="minorHAnsi"/>
          <w:color w:val="000000" w:themeColor="text1"/>
          <w:lang w:eastAsia="en-US"/>
        </w:rPr>
        <w:t xml:space="preserve">письменного согласия </w:t>
      </w:r>
      <w:r w:rsidRPr="00B61C08">
        <w:rPr>
          <w:rFonts w:eastAsiaTheme="minorHAnsi"/>
          <w:color w:val="000000" w:themeColor="text1"/>
          <w:lang w:eastAsia="en-US"/>
        </w:rPr>
        <w:t xml:space="preserve">и документов, необходимых для предоставления </w:t>
      </w:r>
      <w:r w:rsidR="00DC095C"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B61C08">
        <w:rPr>
          <w:rFonts w:eastAsiaTheme="minorHAnsi"/>
          <w:color w:val="000000" w:themeColor="text1"/>
          <w:lang w:eastAsia="en-US"/>
        </w:rPr>
        <w:t xml:space="preserve">, </w:t>
      </w:r>
      <w:r w:rsidR="004C2A38" w:rsidRPr="00B61C08">
        <w:rPr>
          <w:rFonts w:eastAsiaTheme="minorHAnsi"/>
          <w:color w:val="000000" w:themeColor="text1"/>
          <w:lang w:eastAsia="en-US"/>
        </w:rPr>
        <w:t>л</w:t>
      </w:r>
      <w:r w:rsidR="00C17FD5" w:rsidRPr="00B61C08">
        <w:rPr>
          <w:rFonts w:eastAsia="Calibri"/>
          <w:color w:val="000000" w:themeColor="text1"/>
          <w:lang w:eastAsia="en-US"/>
        </w:rPr>
        <w:t>ибо через многофункциональный центр предоставления государственных и муниципальных у</w:t>
      </w:r>
      <w:r w:rsidR="00EB4938" w:rsidRPr="00B61C08">
        <w:rPr>
          <w:rFonts w:eastAsia="Calibri"/>
          <w:color w:val="000000" w:themeColor="text1"/>
          <w:lang w:eastAsia="en-US"/>
        </w:rPr>
        <w:t>слуг, в том числе в электронной форме.</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40. В состав административной процедуры входят следующие административные действия: </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1) при поступлении заявления и документов посредством почтовой связи на бумажном носителе специалист </w:t>
      </w:r>
      <w:r w:rsidR="00924298">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в должностные обязанности которого входит прием и регистрация входящих документов, осуществляет:</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92429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регистрацию заявления и документов, необходимых для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r w:rsidR="00924298">
        <w:rPr>
          <w:rFonts w:eastAsiaTheme="minorHAnsi"/>
          <w:color w:val="000000" w:themeColor="text1"/>
          <w:lang w:eastAsia="en-US"/>
        </w:rPr>
        <w:t>;</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направление зарегистрированного заявления и документов, необходимых для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на рассмотрение уполномоченному должностному лицу </w:t>
      </w:r>
      <w:r w:rsidR="00924298">
        <w:rPr>
          <w:rFonts w:eastAsiaTheme="minorHAnsi"/>
          <w:color w:val="000000" w:themeColor="text1"/>
          <w:lang w:eastAsia="en-US"/>
        </w:rPr>
        <w:t xml:space="preserve">администрации Тугулымского муниципального округа </w:t>
      </w:r>
      <w:r w:rsidR="00C779D3" w:rsidRPr="00B61C08">
        <w:rPr>
          <w:rFonts w:eastAsiaTheme="minorHAnsi"/>
          <w:color w:val="000000" w:themeColor="text1"/>
          <w:lang w:eastAsia="en-US"/>
        </w:rPr>
        <w:t xml:space="preserve"> </w:t>
      </w:r>
      <w:r w:rsidRPr="00B61C08">
        <w:rPr>
          <w:rFonts w:eastAsiaTheme="minorHAnsi"/>
          <w:color w:val="000000" w:themeColor="text1"/>
          <w:lang w:eastAsia="en-US"/>
        </w:rPr>
        <w:t xml:space="preserve">в течение одного дня с момента поступления заявления о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 xml:space="preserve">услуги, специалист </w:t>
      </w:r>
      <w:r w:rsidR="00924298">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в должностные обязанности которого входит прием и регистрация заявлений о предоставлении государственных услуг:</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проверяет соответствие представленных документов требованиям, удостоверяясь в том, что:</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B61C08">
        <w:rPr>
          <w:rFonts w:eastAsiaTheme="minorHAnsi"/>
          <w:color w:val="000000" w:themeColor="text1"/>
          <w:lang w:eastAsia="en-US"/>
        </w:rPr>
        <w:br/>
        <w:t>или определенных законодательством должностных лиц,</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тексты документов написаны разборчиво, наименования юридических лиц – без сокращений, с указанием их мест нахождения,</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фамилии, имена и отчества физических лиц, адреса их мест жительства написаны полностью,</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 в документах нет подчисток, приписок, зачеркнутых слов и иных </w:t>
      </w:r>
      <w:r w:rsidRPr="00B61C08">
        <w:rPr>
          <w:rFonts w:eastAsiaTheme="minorHAnsi"/>
          <w:color w:val="000000" w:themeColor="text1"/>
          <w:lang w:eastAsia="en-US"/>
        </w:rPr>
        <w:br/>
        <w:t>неоговоренных исправлений,</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документы не исполнены карандашом,</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 документы не имеют серьезных повреждений, наличие которых </w:t>
      </w:r>
      <w:r w:rsidRPr="00B61C08">
        <w:rPr>
          <w:rFonts w:eastAsiaTheme="minorHAnsi"/>
          <w:color w:val="000000" w:themeColor="text1"/>
          <w:lang w:eastAsia="en-US"/>
        </w:rPr>
        <w:br/>
        <w:t>не позволяет однозначно истолковать их содержание;</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сверяет наличие представленных документов с перечнем прилагаемых документов, указанных в поступившем заявлении;</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консультирует заявителя о порядке и сроках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проставляет отметку о приеме заявления и документов, необходимых для предоставления </w:t>
      </w:r>
      <w:r w:rsidR="00DC095C"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услуги на копии заявления и выдает ее заявителю;</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lastRenderedPageBreak/>
        <w:t xml:space="preserve">направляет зарегистрированное заявление и документы, необходимые для предоставления </w:t>
      </w:r>
      <w:r w:rsidR="00DC095C"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 xml:space="preserve">услуги, на рассмотрение уполномоченному должностному лицу </w:t>
      </w:r>
      <w:r w:rsidR="00924298">
        <w:rPr>
          <w:rFonts w:eastAsiaTheme="minorHAnsi"/>
          <w:color w:val="000000" w:themeColor="text1"/>
          <w:lang w:eastAsia="en-US"/>
        </w:rPr>
        <w:t>администрации Тугулымскогог муниципального округа</w:t>
      </w:r>
      <w:r w:rsidRPr="00B61C08">
        <w:rPr>
          <w:rFonts w:eastAsiaTheme="minorHAnsi"/>
          <w:color w:val="000000" w:themeColor="text1"/>
          <w:lang w:eastAsia="en-US"/>
        </w:rPr>
        <w:t xml:space="preserve"> в течение одного дня с момента поступления заявления о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355044" w:rsidRPr="00B61C08" w:rsidRDefault="00355044" w:rsidP="00CD72F7">
      <w:pPr>
        <w:autoSpaceDE w:val="0"/>
        <w:autoSpaceDN w:val="0"/>
        <w:adjustRightInd w:val="0"/>
        <w:ind w:right="-711" w:firstLine="709"/>
        <w:jc w:val="both"/>
        <w:rPr>
          <w:color w:val="000000" w:themeColor="text1"/>
        </w:rPr>
      </w:pPr>
      <w:r w:rsidRPr="00B61C08">
        <w:rPr>
          <w:rFonts w:eastAsiaTheme="minorHAnsi"/>
          <w:color w:val="000000" w:themeColor="text1"/>
          <w:lang w:eastAsia="en-US"/>
        </w:rPr>
        <w:t xml:space="preserve">Административные действия, указанные в настоящем пункте, осуществляются при </w:t>
      </w:r>
      <w:r w:rsidRPr="00B61C08">
        <w:rPr>
          <w:bCs/>
          <w:color w:val="000000" w:themeColor="text1"/>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55044" w:rsidRPr="00B61C08" w:rsidRDefault="00355044" w:rsidP="00CD72F7">
      <w:pPr>
        <w:autoSpaceDE w:val="0"/>
        <w:autoSpaceDN w:val="0"/>
        <w:adjustRightInd w:val="0"/>
        <w:ind w:right="-711" w:firstLine="709"/>
        <w:jc w:val="both"/>
        <w:rPr>
          <w:bCs/>
          <w:color w:val="000000" w:themeColor="text1"/>
        </w:rPr>
      </w:pPr>
      <w:r w:rsidRPr="00B61C08">
        <w:rPr>
          <w:bCs/>
          <w:color w:val="000000" w:themeColor="text1"/>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41. Регистрация заявления и документов, необходимых для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осуществляется в день их поступления в </w:t>
      </w:r>
      <w:r w:rsidR="00924298">
        <w:rPr>
          <w:rFonts w:eastAsiaTheme="minorHAnsi"/>
          <w:color w:val="000000" w:themeColor="text1"/>
          <w:lang w:eastAsia="en-US"/>
        </w:rPr>
        <w:t>администрацию Тугулымского муниципального округа специалисту,</w:t>
      </w:r>
      <w:r w:rsidRPr="00B61C08">
        <w:rPr>
          <w:rFonts w:eastAsiaTheme="minorHAnsi"/>
          <w:color w:val="000000" w:themeColor="text1"/>
          <w:lang w:eastAsia="en-US"/>
        </w:rPr>
        <w:t xml:space="preserve"> в должностные обязанности которого входит прием и регистрация входящих документов.</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bookmarkStart w:id="9" w:name="Par176"/>
      <w:bookmarkEnd w:id="9"/>
      <w:r w:rsidRPr="00B61C08">
        <w:rPr>
          <w:rFonts w:eastAsiaTheme="minorHAnsi"/>
          <w:color w:val="000000" w:themeColor="text1"/>
          <w:lang w:eastAsia="en-US"/>
        </w:rPr>
        <w:t xml:space="preserve">42. </w:t>
      </w:r>
      <w:r w:rsidR="008F5446" w:rsidRPr="00B61C08">
        <w:rPr>
          <w:rFonts w:eastAsiaTheme="minorHAnsi"/>
          <w:color w:val="000000" w:themeColor="text1"/>
          <w:lang w:eastAsia="en-US"/>
        </w:rPr>
        <w:t xml:space="preserve">Критерием </w:t>
      </w:r>
      <w:r w:rsidRPr="00B61C08">
        <w:rPr>
          <w:rFonts w:eastAsiaTheme="minorHAnsi"/>
          <w:color w:val="000000" w:themeColor="text1"/>
          <w:lang w:eastAsia="en-US"/>
        </w:rPr>
        <w:t xml:space="preserve">принятия решения </w:t>
      </w:r>
      <w:r w:rsidR="008F5446" w:rsidRPr="00B61C08">
        <w:rPr>
          <w:rFonts w:eastAsiaTheme="minorHAnsi"/>
          <w:color w:val="000000" w:themeColor="text1"/>
          <w:lang w:eastAsia="en-US"/>
        </w:rPr>
        <w:t xml:space="preserve">о </w:t>
      </w:r>
      <w:r w:rsidR="0019629A" w:rsidRPr="00B61C08">
        <w:rPr>
          <w:rFonts w:eastAsiaTheme="minorHAnsi"/>
          <w:color w:val="000000" w:themeColor="text1"/>
          <w:lang w:eastAsia="en-US"/>
        </w:rPr>
        <w:t xml:space="preserve">приеме </w:t>
      </w:r>
      <w:r w:rsidRPr="00B61C08">
        <w:rPr>
          <w:rFonts w:eastAsiaTheme="minorHAnsi"/>
          <w:color w:val="000000" w:themeColor="text1"/>
          <w:lang w:eastAsia="en-US"/>
        </w:rPr>
        <w:t xml:space="preserve">документов, необходимых для предоставления </w:t>
      </w:r>
      <w:r w:rsidR="00DC095C" w:rsidRPr="00B61C08">
        <w:rPr>
          <w:rFonts w:eastAsiaTheme="minorHAnsi"/>
          <w:color w:val="000000" w:themeColor="text1"/>
          <w:lang w:eastAsia="en-US"/>
        </w:rPr>
        <w:t xml:space="preserve">муниципальной </w:t>
      </w:r>
      <w:r w:rsidRPr="00B61C08">
        <w:rPr>
          <w:rFonts w:eastAsiaTheme="minorHAnsi"/>
          <w:color w:val="000000" w:themeColor="text1"/>
          <w:lang w:eastAsia="en-US"/>
        </w:rPr>
        <w:t xml:space="preserve">услуги, </w:t>
      </w:r>
      <w:r w:rsidR="009A2DAC" w:rsidRPr="00B61C08">
        <w:rPr>
          <w:rFonts w:eastAsiaTheme="minorHAnsi"/>
          <w:color w:val="000000" w:themeColor="text1"/>
          <w:lang w:eastAsia="en-US"/>
        </w:rPr>
        <w:t>является</w:t>
      </w:r>
      <w:r w:rsidR="00924298">
        <w:rPr>
          <w:rFonts w:eastAsiaTheme="minorHAnsi"/>
          <w:color w:val="000000" w:themeColor="text1"/>
          <w:lang w:eastAsia="en-US"/>
        </w:rPr>
        <w:t xml:space="preserve"> </w:t>
      </w:r>
      <w:r w:rsidR="009A2DAC" w:rsidRPr="00B61C08">
        <w:rPr>
          <w:rFonts w:eastAsiaTheme="minorHAnsi"/>
          <w:color w:val="000000" w:themeColor="text1"/>
          <w:lang w:eastAsia="en-US"/>
        </w:rPr>
        <w:t>соответствие представленных документов требованиям установленным подпунктом 2 пункта 40 настоящего Регламента</w:t>
      </w:r>
      <w:r w:rsidRPr="00B61C08">
        <w:rPr>
          <w:rFonts w:eastAsiaTheme="minorHAnsi"/>
          <w:color w:val="000000" w:themeColor="text1"/>
          <w:lang w:eastAsia="en-US"/>
        </w:rPr>
        <w:t>.</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в </w:t>
      </w:r>
      <w:r w:rsidR="00924298">
        <w:rPr>
          <w:rFonts w:eastAsiaTheme="minorHAnsi"/>
          <w:bCs/>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и поступление названных документов на рассмотрение специалисту </w:t>
      </w:r>
      <w:r w:rsidR="00924298">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в должностные обязанности которого входит предоставление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355044" w:rsidRPr="00B61C08" w:rsidRDefault="0035504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с указанием даты их поступления и направление названных документов на рассмотрение специалисту </w:t>
      </w:r>
      <w:r w:rsidR="00964ED9">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в должностные обязанности которого входит предоставление </w:t>
      </w:r>
      <w:r w:rsidR="00DC095C"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w:t>
      </w:r>
    </w:p>
    <w:p w:rsidR="009A2DAC" w:rsidRPr="00B61C08" w:rsidRDefault="009A2DAC" w:rsidP="00CD72F7">
      <w:pPr>
        <w:autoSpaceDE w:val="0"/>
        <w:autoSpaceDN w:val="0"/>
        <w:adjustRightInd w:val="0"/>
        <w:ind w:right="-711" w:firstLine="709"/>
        <w:jc w:val="both"/>
        <w:rPr>
          <w:rFonts w:eastAsiaTheme="minorHAnsi"/>
          <w:color w:val="000000" w:themeColor="text1"/>
          <w:lang w:eastAsia="en-US"/>
        </w:rPr>
      </w:pPr>
    </w:p>
    <w:p w:rsidR="00124812" w:rsidRPr="00B61C08" w:rsidRDefault="00124812" w:rsidP="00CD72F7">
      <w:pPr>
        <w:autoSpaceDE w:val="0"/>
        <w:autoSpaceDN w:val="0"/>
        <w:adjustRightInd w:val="0"/>
        <w:ind w:right="-711"/>
        <w:jc w:val="center"/>
        <w:outlineLvl w:val="0"/>
        <w:rPr>
          <w:rFonts w:eastAsiaTheme="minorHAnsi"/>
          <w:b/>
          <w:bCs/>
          <w:color w:val="000000" w:themeColor="text1"/>
          <w:lang w:eastAsia="en-US"/>
        </w:rPr>
      </w:pPr>
      <w:r w:rsidRPr="00B61C08">
        <w:rPr>
          <w:rFonts w:eastAsiaTheme="minorHAnsi"/>
          <w:b/>
          <w:bCs/>
          <w:color w:val="000000" w:themeColor="text1"/>
          <w:lang w:eastAsia="en-US"/>
        </w:rPr>
        <w:t>Формирование и направление межведомственного запроса</w:t>
      </w:r>
    </w:p>
    <w:p w:rsidR="00124812" w:rsidRPr="00B61C08" w:rsidRDefault="00124812" w:rsidP="00CD72F7">
      <w:pPr>
        <w:autoSpaceDE w:val="0"/>
        <w:autoSpaceDN w:val="0"/>
        <w:adjustRightInd w:val="0"/>
        <w:ind w:right="-711"/>
        <w:jc w:val="center"/>
        <w:rPr>
          <w:rFonts w:eastAsiaTheme="minorHAnsi"/>
          <w:b/>
          <w:bCs/>
          <w:color w:val="000000" w:themeColor="text1"/>
          <w:lang w:eastAsia="en-US"/>
        </w:rPr>
      </w:pPr>
      <w:r w:rsidRPr="00B61C08">
        <w:rPr>
          <w:rFonts w:eastAsiaTheme="minorHAnsi"/>
          <w:b/>
          <w:bCs/>
          <w:color w:val="000000" w:themeColor="text1"/>
          <w:lang w:eastAsia="en-US"/>
        </w:rPr>
        <w:t>в органы (организации), участвующие в предоставлении</w:t>
      </w:r>
    </w:p>
    <w:p w:rsidR="00124812" w:rsidRPr="00B61C08" w:rsidRDefault="00B14B1D" w:rsidP="00CD72F7">
      <w:pPr>
        <w:autoSpaceDE w:val="0"/>
        <w:autoSpaceDN w:val="0"/>
        <w:adjustRightInd w:val="0"/>
        <w:ind w:right="-711"/>
        <w:jc w:val="center"/>
        <w:rPr>
          <w:rFonts w:eastAsiaTheme="minorHAnsi"/>
          <w:b/>
          <w:bCs/>
          <w:color w:val="000000" w:themeColor="text1"/>
          <w:lang w:eastAsia="en-US"/>
        </w:rPr>
      </w:pPr>
      <w:r w:rsidRPr="00B61C08">
        <w:rPr>
          <w:rFonts w:eastAsiaTheme="minorHAnsi"/>
          <w:b/>
          <w:bCs/>
          <w:color w:val="000000" w:themeColor="text1"/>
          <w:lang w:eastAsia="en-US"/>
        </w:rPr>
        <w:t xml:space="preserve">муниципальной </w:t>
      </w:r>
      <w:r w:rsidR="00124812" w:rsidRPr="00B61C08">
        <w:rPr>
          <w:rFonts w:eastAsiaTheme="minorHAnsi"/>
          <w:b/>
          <w:bCs/>
          <w:color w:val="000000" w:themeColor="text1"/>
          <w:lang w:eastAsia="en-US"/>
        </w:rPr>
        <w:t>услуги</w:t>
      </w:r>
    </w:p>
    <w:p w:rsidR="00124812" w:rsidRPr="00B61C08" w:rsidRDefault="00124812" w:rsidP="00CD72F7">
      <w:pPr>
        <w:autoSpaceDE w:val="0"/>
        <w:autoSpaceDN w:val="0"/>
        <w:adjustRightInd w:val="0"/>
        <w:ind w:right="-711"/>
        <w:rPr>
          <w:rFonts w:eastAsiaTheme="minorHAnsi"/>
          <w:bCs/>
          <w:color w:val="000000" w:themeColor="text1"/>
          <w:lang w:eastAsia="en-US"/>
        </w:rPr>
      </w:pPr>
    </w:p>
    <w:p w:rsidR="00EB7CB3" w:rsidRPr="00B61C08" w:rsidRDefault="004F1301"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45. </w:t>
      </w:r>
      <w:r w:rsidR="00EB7CB3" w:rsidRPr="00B61C08">
        <w:rPr>
          <w:rFonts w:eastAsiaTheme="minorHAnsi"/>
          <w:color w:val="000000" w:themeColor="text1"/>
          <w:lang w:eastAsia="en-US"/>
        </w:rPr>
        <w:t xml:space="preserve">Межведомственный запрос формируется в соответствии с требованиями </w:t>
      </w:r>
      <w:hyperlink r:id="rId10" w:history="1">
        <w:r w:rsidR="00EB7CB3" w:rsidRPr="00B61C08">
          <w:rPr>
            <w:rFonts w:eastAsiaTheme="minorHAnsi"/>
            <w:color w:val="000000" w:themeColor="text1"/>
            <w:lang w:eastAsia="en-US"/>
          </w:rPr>
          <w:t>статьи 7.2</w:t>
        </w:r>
      </w:hyperlink>
      <w:r w:rsidR="00EB7CB3" w:rsidRPr="00B61C08">
        <w:rPr>
          <w:rFonts w:eastAsiaTheme="minorHAnsi"/>
          <w:color w:val="000000" w:themeColor="text1"/>
          <w:lang w:eastAsia="en-US"/>
        </w:rPr>
        <w:t xml:space="preserve"> Федерального закона от 27.07.2010 № 210-ФЗ «Об организации предоставления государственных и муниципальных услуг»</w:t>
      </w:r>
      <w:r w:rsidR="005A2B77" w:rsidRPr="00B61C08">
        <w:rPr>
          <w:rFonts w:eastAsiaTheme="minorHAnsi"/>
          <w:color w:val="000000" w:themeColor="text1"/>
          <w:lang w:eastAsia="en-US"/>
        </w:rPr>
        <w:t>.</w:t>
      </w:r>
    </w:p>
    <w:p w:rsidR="005A2B77" w:rsidRPr="00B61C08" w:rsidRDefault="004F1301"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46</w:t>
      </w:r>
      <w:r w:rsidR="005A2B77" w:rsidRPr="00B61C08">
        <w:rPr>
          <w:rFonts w:eastAsiaTheme="minorHAnsi"/>
          <w:color w:val="000000" w:themeColor="text1"/>
          <w:lang w:eastAsia="en-US"/>
        </w:rPr>
        <w:t xml:space="preserve">. Основанием для начала административной процедуры является поступление специалисту </w:t>
      </w:r>
      <w:r w:rsidR="00964ED9">
        <w:rPr>
          <w:rFonts w:eastAsiaTheme="minorHAnsi"/>
          <w:color w:val="000000" w:themeColor="text1"/>
          <w:lang w:eastAsia="en-US"/>
        </w:rPr>
        <w:t xml:space="preserve"> администрации Тугулымского муниципального округа</w:t>
      </w:r>
      <w:r w:rsidR="005A2B77" w:rsidRPr="00B61C08">
        <w:rPr>
          <w:rFonts w:eastAsiaTheme="minorHAnsi"/>
          <w:color w:val="000000" w:themeColor="text1"/>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A2B77" w:rsidRPr="00B61C08" w:rsidRDefault="004F1301" w:rsidP="00CD72F7">
      <w:pPr>
        <w:pStyle w:val="a5"/>
        <w:autoSpaceDE w:val="0"/>
        <w:autoSpaceDN w:val="0"/>
        <w:adjustRightInd w:val="0"/>
        <w:ind w:left="0" w:right="-711" w:firstLine="709"/>
        <w:jc w:val="both"/>
        <w:rPr>
          <w:rFonts w:eastAsiaTheme="minorHAnsi"/>
          <w:color w:val="000000" w:themeColor="text1"/>
          <w:lang w:eastAsia="en-US"/>
        </w:rPr>
      </w:pPr>
      <w:r w:rsidRPr="00B61C08">
        <w:rPr>
          <w:rFonts w:eastAsiaTheme="minorHAnsi"/>
          <w:color w:val="000000" w:themeColor="text1"/>
          <w:lang w:eastAsia="en-US"/>
        </w:rPr>
        <w:t>47</w:t>
      </w:r>
      <w:r w:rsidR="005A2B77" w:rsidRPr="00B61C08">
        <w:rPr>
          <w:rFonts w:eastAsiaTheme="minorHAnsi"/>
          <w:color w:val="000000" w:themeColor="text1"/>
          <w:lang w:eastAsia="en-US"/>
        </w:rPr>
        <w:t xml:space="preserve">. Специалист </w:t>
      </w:r>
      <w:r w:rsidR="00964ED9">
        <w:rPr>
          <w:rFonts w:eastAsiaTheme="minorHAnsi"/>
          <w:color w:val="000000" w:themeColor="text1"/>
          <w:lang w:eastAsia="en-US"/>
        </w:rPr>
        <w:t>администрации Тугулымского муниципального округа</w:t>
      </w:r>
      <w:r w:rsidR="005A2B77" w:rsidRPr="00B61C08">
        <w:rPr>
          <w:rFonts w:eastAsiaTheme="minorHAnsi"/>
          <w:color w:val="000000" w:themeColor="text1"/>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2B77" w:rsidRPr="00B61C08" w:rsidRDefault="005A2B77" w:rsidP="00CD72F7">
      <w:pPr>
        <w:pStyle w:val="a5"/>
        <w:autoSpaceDE w:val="0"/>
        <w:autoSpaceDN w:val="0"/>
        <w:adjustRightInd w:val="0"/>
        <w:ind w:left="0" w:right="-711" w:firstLine="709"/>
        <w:jc w:val="both"/>
        <w:rPr>
          <w:rFonts w:eastAsiaTheme="minorHAnsi"/>
          <w:color w:val="000000" w:themeColor="text1"/>
          <w:lang w:eastAsia="en-US"/>
        </w:rPr>
      </w:pPr>
      <w:r w:rsidRPr="00B61C08">
        <w:rPr>
          <w:rFonts w:eastAsiaTheme="minorHAnsi"/>
          <w:color w:val="000000" w:themeColor="text1"/>
          <w:lang w:eastAsia="en-US"/>
        </w:rPr>
        <w:t>4</w:t>
      </w:r>
      <w:r w:rsidR="004F1301" w:rsidRPr="00B61C08">
        <w:rPr>
          <w:rFonts w:eastAsiaTheme="minorHAnsi"/>
          <w:color w:val="000000" w:themeColor="text1"/>
          <w:lang w:eastAsia="en-US"/>
        </w:rPr>
        <w:t>8</w:t>
      </w:r>
      <w:r w:rsidRPr="00B61C08">
        <w:rPr>
          <w:rFonts w:eastAsiaTheme="minorHAnsi"/>
          <w:color w:val="000000" w:themeColor="text1"/>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2B77" w:rsidRPr="00B61C08" w:rsidRDefault="004F1301"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49. </w:t>
      </w:r>
      <w:r w:rsidR="005A2B77" w:rsidRPr="00B61C08">
        <w:rPr>
          <w:rFonts w:eastAsiaTheme="minorHAnsi"/>
          <w:color w:val="000000" w:themeColor="text1"/>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005A2B77" w:rsidRPr="00B61C08">
        <w:rPr>
          <w:rFonts w:eastAsiaTheme="minorHAnsi"/>
          <w:color w:val="000000" w:themeColor="text1"/>
          <w:lang w:eastAsia="en-US"/>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B61C08" w:rsidRDefault="005A2B77" w:rsidP="004F1301">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Межведомственный запрос формируется в соответствии с требованиями </w:t>
      </w:r>
      <w:hyperlink r:id="rId11" w:history="1">
        <w:r w:rsidRPr="00B61C08">
          <w:rPr>
            <w:rFonts w:eastAsiaTheme="minorHAnsi"/>
            <w:color w:val="000000" w:themeColor="text1"/>
            <w:lang w:eastAsia="en-US"/>
          </w:rPr>
          <w:t>статьи 7.2</w:t>
        </w:r>
      </w:hyperlink>
      <w:r w:rsidRPr="00B61C08">
        <w:rPr>
          <w:rFonts w:eastAsiaTheme="minorHAnsi"/>
          <w:color w:val="000000" w:themeColor="text1"/>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964ED9">
        <w:rPr>
          <w:rFonts w:eastAsiaTheme="minorHAnsi"/>
          <w:color w:val="000000" w:themeColor="text1"/>
          <w:lang w:eastAsia="en-US"/>
        </w:rPr>
        <w:t>администрации Тугулымского муниципального округа.</w:t>
      </w:r>
    </w:p>
    <w:p w:rsidR="005A2B77" w:rsidRPr="00B61C08" w:rsidRDefault="005A2B77" w:rsidP="004F1301">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50. Максимальное время, затраченное на административную процедуру, </w:t>
      </w:r>
      <w:r w:rsidRPr="00B61C08">
        <w:rPr>
          <w:rFonts w:eastAsiaTheme="minorHAnsi"/>
          <w:color w:val="000000" w:themeColor="text1"/>
          <w:lang w:eastAsia="en-US"/>
        </w:rPr>
        <w:br/>
        <w:t>не должно превышать десяти рабочих дней.</w:t>
      </w:r>
    </w:p>
    <w:p w:rsidR="005A2B77"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2B77"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52. Способом фиксации результата выполнения административной процедуры является получение специалистом </w:t>
      </w:r>
      <w:r w:rsidR="00964ED9">
        <w:rPr>
          <w:rFonts w:eastAsiaTheme="minorHAnsi"/>
          <w:color w:val="000000" w:themeColor="text1"/>
          <w:lang w:eastAsia="en-US"/>
        </w:rPr>
        <w:t xml:space="preserve">администрации Тугулымского </w:t>
      </w:r>
      <w:r w:rsidR="001F4747">
        <w:rPr>
          <w:rFonts w:eastAsiaTheme="minorHAnsi"/>
          <w:color w:val="000000" w:themeColor="text1"/>
          <w:lang w:eastAsia="en-US"/>
        </w:rPr>
        <w:t>муниципального</w:t>
      </w:r>
      <w:r w:rsidR="00964ED9">
        <w:rPr>
          <w:rFonts w:eastAsiaTheme="minorHAnsi"/>
          <w:color w:val="000000" w:themeColor="text1"/>
          <w:lang w:eastAsia="en-US"/>
        </w:rPr>
        <w:t xml:space="preserve"> округ</w:t>
      </w:r>
      <w:r w:rsidRPr="00B61C08">
        <w:rPr>
          <w:rFonts w:eastAsiaTheme="minorHAnsi"/>
          <w:color w:val="000000" w:themeColor="text1"/>
          <w:lang w:eastAsia="en-US"/>
        </w:rPr>
        <w:t xml:space="preserve">, в должностные обязанности которого входит предоставление муниципальной услуги, </w:t>
      </w:r>
      <w:r w:rsidR="009A2DAC" w:rsidRPr="00B61C08">
        <w:rPr>
          <w:rFonts w:eastAsiaTheme="minorHAnsi"/>
          <w:color w:val="000000" w:themeColor="text1"/>
          <w:lang w:eastAsia="en-US"/>
        </w:rPr>
        <w:t xml:space="preserve">сведений, </w:t>
      </w:r>
      <w:r w:rsidRPr="00B61C08">
        <w:rPr>
          <w:rFonts w:eastAsiaTheme="minorHAnsi"/>
          <w:color w:val="000000" w:themeColor="text1"/>
          <w:lang w:eastAsia="en-US"/>
        </w:rPr>
        <w:t>запрошенных в рамках межведомственного взаимодействия.</w:t>
      </w:r>
    </w:p>
    <w:p w:rsidR="0024028F" w:rsidRPr="00B61C08" w:rsidRDefault="0024028F" w:rsidP="00CD72F7">
      <w:pPr>
        <w:autoSpaceDE w:val="0"/>
        <w:autoSpaceDN w:val="0"/>
        <w:adjustRightInd w:val="0"/>
        <w:ind w:right="-711" w:firstLine="709"/>
        <w:jc w:val="both"/>
        <w:rPr>
          <w:rFonts w:eastAsiaTheme="minorHAnsi"/>
          <w:color w:val="000000" w:themeColor="text1"/>
          <w:lang w:eastAsia="en-US"/>
        </w:rPr>
      </w:pPr>
    </w:p>
    <w:p w:rsidR="00506594" w:rsidRPr="00B61C08" w:rsidRDefault="00DA45C0" w:rsidP="00CD72F7">
      <w:pPr>
        <w:autoSpaceDE w:val="0"/>
        <w:autoSpaceDN w:val="0"/>
        <w:adjustRightInd w:val="0"/>
        <w:ind w:right="-711" w:firstLine="709"/>
        <w:jc w:val="center"/>
        <w:rPr>
          <w:rFonts w:eastAsiaTheme="minorHAnsi"/>
          <w:b/>
          <w:color w:val="000000" w:themeColor="text1"/>
          <w:lang w:eastAsia="en-US"/>
        </w:rPr>
      </w:pPr>
      <w:r w:rsidRPr="00B61C08">
        <w:rPr>
          <w:rFonts w:eastAsiaTheme="minorHAnsi"/>
          <w:b/>
          <w:color w:val="000000" w:themeColor="text1"/>
          <w:lang w:eastAsia="en-US"/>
        </w:rPr>
        <w:t>Проведение экспертизы документов, необходимых для предоставления муниципальной услуги</w:t>
      </w:r>
    </w:p>
    <w:p w:rsidR="00506594" w:rsidRPr="00B61C08" w:rsidRDefault="00506594" w:rsidP="00CD72F7">
      <w:pPr>
        <w:autoSpaceDE w:val="0"/>
        <w:autoSpaceDN w:val="0"/>
        <w:adjustRightInd w:val="0"/>
        <w:ind w:right="-711" w:firstLine="709"/>
        <w:jc w:val="center"/>
        <w:rPr>
          <w:rFonts w:eastAsiaTheme="minorHAnsi"/>
          <w:b/>
          <w:color w:val="000000" w:themeColor="text1"/>
          <w:lang w:eastAsia="en-US"/>
        </w:rPr>
      </w:pPr>
    </w:p>
    <w:p w:rsidR="00506594"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53</w:t>
      </w:r>
      <w:r w:rsidR="00506594" w:rsidRPr="00B61C08">
        <w:rPr>
          <w:rFonts w:eastAsiaTheme="minorHAnsi"/>
          <w:color w:val="000000" w:themeColor="text1"/>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1F4747">
        <w:rPr>
          <w:rFonts w:eastAsiaTheme="minorHAnsi"/>
          <w:color w:val="000000" w:themeColor="text1"/>
          <w:lang w:eastAsia="en-US"/>
        </w:rPr>
        <w:t xml:space="preserve"> администрации Тугулымского муниципального округа</w:t>
      </w:r>
      <w:r w:rsidR="00506594" w:rsidRPr="00B61C08">
        <w:rPr>
          <w:rFonts w:eastAsiaTheme="minorHAnsi"/>
          <w:color w:val="000000" w:themeColor="text1"/>
          <w:lang w:eastAsia="en-US"/>
        </w:rPr>
        <w:t xml:space="preserve">, в должностные обязанности которого входит предоставление </w:t>
      </w:r>
      <w:r w:rsidR="00EB7CB3" w:rsidRPr="00B61C08">
        <w:rPr>
          <w:rFonts w:eastAsiaTheme="minorHAnsi"/>
          <w:color w:val="000000" w:themeColor="text1"/>
          <w:lang w:eastAsia="en-US"/>
        </w:rPr>
        <w:t>муниципальной услуги</w:t>
      </w:r>
      <w:r w:rsidR="00506594" w:rsidRPr="00B61C08">
        <w:rPr>
          <w:rFonts w:eastAsiaTheme="minorHAnsi"/>
          <w:color w:val="000000" w:themeColor="text1"/>
          <w:lang w:eastAsia="en-US"/>
        </w:rPr>
        <w:t>.</w:t>
      </w:r>
    </w:p>
    <w:p w:rsidR="00506594" w:rsidRPr="00B61C08" w:rsidRDefault="0050659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Специалист </w:t>
      </w:r>
      <w:r w:rsidR="001F4747">
        <w:rPr>
          <w:rFonts w:eastAsiaTheme="minorHAnsi"/>
          <w:color w:val="000000" w:themeColor="text1"/>
          <w:lang w:eastAsia="en-US"/>
        </w:rPr>
        <w:t>администрации Тугулымского муниципального округа</w:t>
      </w:r>
      <w:r w:rsidRPr="00B61C08">
        <w:rPr>
          <w:rFonts w:eastAsiaTheme="minorHAnsi"/>
          <w:color w:val="000000" w:themeColor="text1"/>
          <w:lang w:eastAsia="en-US"/>
        </w:rPr>
        <w:t xml:space="preserve">, в должностные обязанности которого входит предоставление </w:t>
      </w:r>
      <w:r w:rsidR="00EB7CB3" w:rsidRPr="00B61C08">
        <w:rPr>
          <w:rFonts w:eastAsiaTheme="minorHAnsi"/>
          <w:color w:val="000000" w:themeColor="text1"/>
          <w:lang w:eastAsia="en-US"/>
        </w:rPr>
        <w:t>муниципальной</w:t>
      </w:r>
      <w:r w:rsidRPr="00B61C08">
        <w:rPr>
          <w:rFonts w:eastAsiaTheme="minorHAnsi"/>
          <w:color w:val="000000" w:themeColor="text1"/>
          <w:lang w:eastAsia="en-US"/>
        </w:rPr>
        <w:t xml:space="preserve"> услуги, проводит экспертизу заявления и полученных документов, необходимых для предоставления </w:t>
      </w:r>
      <w:r w:rsidR="00EB7CB3" w:rsidRPr="00B61C08">
        <w:rPr>
          <w:rFonts w:eastAsiaTheme="minorHAnsi"/>
          <w:color w:val="000000" w:themeColor="text1"/>
          <w:lang w:eastAsia="en-US"/>
        </w:rPr>
        <w:t>муниципаль</w:t>
      </w:r>
      <w:r w:rsidRPr="00B61C08">
        <w:rPr>
          <w:rFonts w:eastAsiaTheme="minorHAnsi"/>
          <w:color w:val="000000" w:themeColor="text1"/>
          <w:lang w:eastAsia="en-US"/>
        </w:rPr>
        <w:t xml:space="preserve">ной услуги, и принимает решение о наличии либо отсутствии оснований </w:t>
      </w:r>
      <w:r w:rsidR="00926D70" w:rsidRPr="00B61C08">
        <w:rPr>
          <w:rFonts w:eastAsiaTheme="minorHAnsi"/>
          <w:color w:val="000000" w:themeColor="text1"/>
          <w:lang w:eastAsia="en-US"/>
        </w:rPr>
        <w:t xml:space="preserve">отказа </w:t>
      </w:r>
      <w:r w:rsidR="006F3797" w:rsidRPr="00B61C08">
        <w:rPr>
          <w:rFonts w:eastAsiaTheme="minorHAnsi"/>
          <w:color w:val="000000" w:themeColor="text1"/>
          <w:lang w:eastAsia="en-US"/>
        </w:rPr>
        <w:br/>
      </w:r>
      <w:r w:rsidR="004033D8" w:rsidRPr="00B61C08">
        <w:rPr>
          <w:rFonts w:eastAsiaTheme="minorHAnsi"/>
          <w:color w:val="000000" w:themeColor="text1"/>
          <w:lang w:eastAsia="en-US"/>
        </w:rPr>
        <w:t>в предоставлении муниципальной</w:t>
      </w:r>
      <w:r w:rsidRPr="00B61C08">
        <w:rPr>
          <w:rFonts w:eastAsiaTheme="minorHAnsi"/>
          <w:color w:val="000000" w:themeColor="text1"/>
          <w:lang w:eastAsia="en-US"/>
        </w:rPr>
        <w:t xml:space="preserve"> услуги.</w:t>
      </w:r>
    </w:p>
    <w:p w:rsidR="00506594" w:rsidRPr="00B61C08" w:rsidRDefault="004033D8"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Специалист</w:t>
      </w:r>
      <w:r w:rsidR="001F4747" w:rsidRPr="001F4747">
        <w:rPr>
          <w:rFonts w:eastAsiaTheme="minorHAnsi"/>
          <w:color w:val="000000" w:themeColor="text1"/>
          <w:lang w:eastAsia="en-US"/>
        </w:rPr>
        <w:t xml:space="preserve"> </w:t>
      </w:r>
      <w:r w:rsidR="001F4747">
        <w:rPr>
          <w:rFonts w:eastAsiaTheme="minorHAnsi"/>
          <w:color w:val="000000" w:themeColor="text1"/>
          <w:lang w:eastAsia="en-US"/>
        </w:rPr>
        <w:t>администрации Тугулымского муниципального округа</w:t>
      </w:r>
      <w:r w:rsidR="00506594" w:rsidRPr="00B61C08">
        <w:rPr>
          <w:rFonts w:eastAsiaTheme="minorHAnsi"/>
          <w:color w:val="000000" w:themeColor="text1"/>
          <w:lang w:eastAsia="en-US"/>
        </w:rPr>
        <w:t>, в должностные обязанности которого вх</w:t>
      </w:r>
      <w:r w:rsidRPr="00B61C08">
        <w:rPr>
          <w:rFonts w:eastAsiaTheme="minorHAnsi"/>
          <w:color w:val="000000" w:themeColor="text1"/>
          <w:lang w:eastAsia="en-US"/>
        </w:rPr>
        <w:t>одит предоставление муниципаль</w:t>
      </w:r>
      <w:r w:rsidR="00506594" w:rsidRPr="00B61C08">
        <w:rPr>
          <w:rFonts w:eastAsiaTheme="minorHAnsi"/>
          <w:color w:val="000000" w:themeColor="text1"/>
          <w:lang w:eastAsia="en-US"/>
        </w:rPr>
        <w:t>ной услуги, осуществляет проверку документов и сведений на предмет:</w:t>
      </w:r>
    </w:p>
    <w:p w:rsidR="00506594" w:rsidRPr="00B61C08" w:rsidRDefault="007E2850"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w:t>
      </w:r>
      <w:r w:rsidR="00506594" w:rsidRPr="00B61C08">
        <w:rPr>
          <w:rFonts w:eastAsiaTheme="minorHAnsi"/>
          <w:color w:val="000000" w:themeColor="text1"/>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06594"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54</w:t>
      </w:r>
      <w:r w:rsidR="00506594" w:rsidRPr="00B61C08">
        <w:rPr>
          <w:rFonts w:eastAsiaTheme="minorHAnsi"/>
          <w:color w:val="000000" w:themeColor="text1"/>
          <w:lang w:eastAsia="en-US"/>
        </w:rPr>
        <w:t>. По результатам экспертизы документов устанавливается:</w:t>
      </w:r>
    </w:p>
    <w:p w:rsidR="00506594" w:rsidRPr="00B61C08" w:rsidRDefault="00506594"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w:t>
      </w:r>
      <w:r w:rsidR="00926D70" w:rsidRPr="00B61C08">
        <w:rPr>
          <w:rFonts w:eastAsiaTheme="minorHAnsi"/>
          <w:color w:val="000000" w:themeColor="text1"/>
          <w:lang w:eastAsia="en-US"/>
        </w:rPr>
        <w:t xml:space="preserve">наличие или отсутствие </w:t>
      </w:r>
      <w:r w:rsidRPr="00B61C08">
        <w:rPr>
          <w:rFonts w:eastAsiaTheme="minorHAnsi"/>
          <w:color w:val="000000" w:themeColor="text1"/>
          <w:lang w:eastAsia="en-US"/>
        </w:rPr>
        <w:t xml:space="preserve">оснований для отказа в предоставлении </w:t>
      </w:r>
      <w:r w:rsidR="004033D8" w:rsidRPr="00B61C08">
        <w:rPr>
          <w:rFonts w:eastAsiaTheme="minorHAnsi"/>
          <w:color w:val="000000" w:themeColor="text1"/>
          <w:lang w:eastAsia="en-US"/>
        </w:rPr>
        <w:t>муниципаль</w:t>
      </w:r>
      <w:r w:rsidRPr="00B61C08">
        <w:rPr>
          <w:rFonts w:eastAsiaTheme="minorHAnsi"/>
          <w:color w:val="000000" w:themeColor="text1"/>
          <w:lang w:eastAsia="en-US"/>
        </w:rPr>
        <w:t>ной услуги.</w:t>
      </w:r>
    </w:p>
    <w:p w:rsidR="00506594" w:rsidRPr="00B61C08" w:rsidRDefault="00CB5C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w:t>
      </w:r>
      <w:r w:rsidR="005A2B77" w:rsidRPr="00B61C08">
        <w:rPr>
          <w:rFonts w:eastAsiaTheme="minorHAnsi"/>
          <w:color w:val="000000" w:themeColor="text1"/>
          <w:lang w:eastAsia="en-US"/>
        </w:rPr>
        <w:t>5</w:t>
      </w:r>
      <w:r w:rsidR="00506594" w:rsidRPr="00B61C08">
        <w:rPr>
          <w:rFonts w:eastAsiaTheme="minorHAnsi"/>
          <w:color w:val="000000" w:themeColor="text1"/>
          <w:lang w:eastAsia="en-US"/>
        </w:rPr>
        <w:t xml:space="preserve">. По результатам рассмотрения документов, представленных заявителем, </w:t>
      </w:r>
      <w:r w:rsidR="00506594" w:rsidRPr="00B61C08">
        <w:rPr>
          <w:rFonts w:eastAsiaTheme="minorHAnsi"/>
          <w:color w:val="000000" w:themeColor="text1"/>
          <w:lang w:eastAsia="en-US"/>
        </w:rPr>
        <w:br/>
        <w:t xml:space="preserve">и произведенной экспертизы документов </w:t>
      </w:r>
      <w:r w:rsidR="001F4747">
        <w:rPr>
          <w:rFonts w:eastAsiaTheme="minorHAnsi"/>
          <w:color w:val="000000" w:themeColor="text1"/>
          <w:lang w:eastAsia="en-US"/>
        </w:rPr>
        <w:t xml:space="preserve">администрация Тугулымского муниципального округа  </w:t>
      </w:r>
      <w:r w:rsidR="00506594" w:rsidRPr="00B61C08">
        <w:rPr>
          <w:rFonts w:eastAsiaTheme="minorHAnsi"/>
          <w:color w:val="000000" w:themeColor="text1"/>
          <w:lang w:eastAsia="en-US"/>
        </w:rPr>
        <w:t xml:space="preserve">обеспечивает подготовку одного из следующих </w:t>
      </w:r>
      <w:r w:rsidR="00926D70" w:rsidRPr="00B61C08">
        <w:rPr>
          <w:rFonts w:eastAsiaTheme="minorHAnsi"/>
          <w:color w:val="000000" w:themeColor="text1"/>
          <w:lang w:eastAsia="en-US"/>
        </w:rPr>
        <w:t>документов</w:t>
      </w:r>
      <w:r w:rsidR="00506594" w:rsidRPr="00B61C08">
        <w:rPr>
          <w:rFonts w:eastAsiaTheme="minorHAnsi"/>
          <w:color w:val="000000" w:themeColor="text1"/>
          <w:lang w:eastAsia="en-US"/>
        </w:rPr>
        <w:t>:</w:t>
      </w:r>
    </w:p>
    <w:p w:rsidR="007E2850" w:rsidRPr="00B61C08" w:rsidRDefault="007E2850" w:rsidP="00CD72F7">
      <w:pPr>
        <w:autoSpaceDE w:val="0"/>
        <w:autoSpaceDN w:val="0"/>
        <w:adjustRightInd w:val="0"/>
        <w:ind w:right="-711" w:firstLine="709"/>
        <w:jc w:val="both"/>
        <w:rPr>
          <w:color w:val="000000" w:themeColor="text1"/>
        </w:rPr>
      </w:pPr>
      <w:r w:rsidRPr="00B61C08">
        <w:rPr>
          <w:color w:val="000000" w:themeColor="text1"/>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7E2850" w:rsidRPr="00B61C08" w:rsidRDefault="007E2850" w:rsidP="00CD72F7">
      <w:pPr>
        <w:autoSpaceDE w:val="0"/>
        <w:autoSpaceDN w:val="0"/>
        <w:adjustRightInd w:val="0"/>
        <w:ind w:right="-711" w:firstLine="709"/>
        <w:jc w:val="both"/>
        <w:rPr>
          <w:color w:val="000000" w:themeColor="text1"/>
        </w:rPr>
      </w:pPr>
      <w:r w:rsidRPr="00B61C08">
        <w:rPr>
          <w:color w:val="000000" w:themeColor="text1"/>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506594" w:rsidRPr="00B61C08" w:rsidRDefault="00506594" w:rsidP="001F4747">
      <w:pPr>
        <w:autoSpaceDE w:val="0"/>
        <w:autoSpaceDN w:val="0"/>
        <w:adjustRightInd w:val="0"/>
        <w:ind w:right="-711" w:firstLine="709"/>
        <w:jc w:val="both"/>
        <w:rPr>
          <w:bCs/>
          <w:color w:val="000000" w:themeColor="text1"/>
        </w:rPr>
      </w:pPr>
      <w:r w:rsidRPr="00B61C08">
        <w:rPr>
          <w:bCs/>
          <w:color w:val="000000" w:themeColor="text1"/>
        </w:rPr>
        <w:t>Специалист</w:t>
      </w:r>
      <w:r w:rsidR="001F4747" w:rsidRPr="001F4747">
        <w:rPr>
          <w:rFonts w:eastAsiaTheme="minorHAnsi"/>
          <w:color w:val="000000" w:themeColor="text1"/>
          <w:lang w:eastAsia="en-US"/>
        </w:rPr>
        <w:t xml:space="preserve"> </w:t>
      </w:r>
      <w:r w:rsidR="001F4747">
        <w:rPr>
          <w:rFonts w:eastAsiaTheme="minorHAnsi"/>
          <w:color w:val="000000" w:themeColor="text1"/>
          <w:lang w:eastAsia="en-US"/>
        </w:rPr>
        <w:t>администрации Тугулымского муниципального округа</w:t>
      </w:r>
      <w:r w:rsidRPr="00B61C08">
        <w:rPr>
          <w:bCs/>
          <w:color w:val="000000" w:themeColor="text1"/>
        </w:rPr>
        <w:t>, в должностные обязанности</w:t>
      </w:r>
      <w:r w:rsidR="001F4747">
        <w:rPr>
          <w:bCs/>
          <w:color w:val="000000" w:themeColor="text1"/>
        </w:rPr>
        <w:t>,</w:t>
      </w:r>
      <w:r w:rsidRPr="00B61C08">
        <w:rPr>
          <w:bCs/>
          <w:color w:val="000000" w:themeColor="text1"/>
        </w:rPr>
        <w:t xml:space="preserve"> которого вх</w:t>
      </w:r>
      <w:r w:rsidR="004033D8" w:rsidRPr="00B61C08">
        <w:rPr>
          <w:bCs/>
          <w:color w:val="000000" w:themeColor="text1"/>
        </w:rPr>
        <w:t>одит предоставление муниципаль</w:t>
      </w:r>
      <w:r w:rsidRPr="00B61C08">
        <w:rPr>
          <w:bCs/>
          <w:color w:val="000000" w:themeColor="text1"/>
        </w:rPr>
        <w:t xml:space="preserve">ной услуги, обеспечивает согласование и подписание указанных проектов </w:t>
      </w:r>
      <w:r w:rsidR="004033D8" w:rsidRPr="00B61C08">
        <w:rPr>
          <w:bCs/>
          <w:color w:val="000000" w:themeColor="text1"/>
        </w:rPr>
        <w:t>решений</w:t>
      </w:r>
      <w:r w:rsidRPr="00B61C08">
        <w:rPr>
          <w:bCs/>
          <w:color w:val="000000" w:themeColor="text1"/>
        </w:rPr>
        <w:t xml:space="preserve"> должностными лицами</w:t>
      </w:r>
      <w:r w:rsidR="001F4747" w:rsidRPr="001F4747">
        <w:rPr>
          <w:rFonts w:eastAsiaTheme="minorHAnsi"/>
          <w:color w:val="000000" w:themeColor="text1"/>
          <w:lang w:eastAsia="en-US"/>
        </w:rPr>
        <w:t xml:space="preserve"> </w:t>
      </w:r>
      <w:r w:rsidR="001F4747">
        <w:rPr>
          <w:rFonts w:eastAsiaTheme="minorHAnsi"/>
          <w:color w:val="000000" w:themeColor="text1"/>
          <w:lang w:eastAsia="en-US"/>
        </w:rPr>
        <w:t>администрации Тугулымского муниципального округа</w:t>
      </w:r>
      <w:r w:rsidRPr="00B61C08">
        <w:rPr>
          <w:bCs/>
          <w:color w:val="000000" w:themeColor="text1"/>
        </w:rPr>
        <w:t>, уполномоченными на его согласование и подписание.</w:t>
      </w:r>
    </w:p>
    <w:p w:rsidR="00506594" w:rsidRPr="00B61C08" w:rsidRDefault="00CB5C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w:t>
      </w:r>
      <w:r w:rsidR="005A2B77" w:rsidRPr="00B61C08">
        <w:rPr>
          <w:rFonts w:eastAsiaTheme="minorHAnsi"/>
          <w:color w:val="000000" w:themeColor="text1"/>
          <w:lang w:eastAsia="en-US"/>
        </w:rPr>
        <w:t>6</w:t>
      </w:r>
      <w:r w:rsidR="00506594" w:rsidRPr="00B61C08">
        <w:rPr>
          <w:rFonts w:eastAsiaTheme="minorHAnsi"/>
          <w:color w:val="000000" w:themeColor="text1"/>
          <w:lang w:eastAsia="en-US"/>
        </w:rPr>
        <w:t xml:space="preserve">. Максимальное время, затраченное на административную процедуру, </w:t>
      </w:r>
      <w:r w:rsidR="00506594" w:rsidRPr="00B61C08">
        <w:rPr>
          <w:rFonts w:eastAsiaTheme="minorHAnsi"/>
          <w:color w:val="000000" w:themeColor="text1"/>
          <w:lang w:eastAsia="en-US"/>
        </w:rPr>
        <w:br/>
        <w:t>не должно превышать трех рабочих дней.</w:t>
      </w:r>
    </w:p>
    <w:p w:rsidR="00506594" w:rsidRPr="00B61C08" w:rsidRDefault="00506594" w:rsidP="00CD72F7">
      <w:pPr>
        <w:autoSpaceDE w:val="0"/>
        <w:autoSpaceDN w:val="0"/>
        <w:adjustRightInd w:val="0"/>
        <w:ind w:right="-711" w:firstLine="709"/>
        <w:jc w:val="both"/>
        <w:rPr>
          <w:rFonts w:eastAsiaTheme="minorHAnsi"/>
          <w:bCs/>
          <w:color w:val="000000" w:themeColor="text1"/>
          <w:lang w:eastAsia="en-US"/>
        </w:rPr>
      </w:pPr>
      <w:r w:rsidRPr="00B61C08">
        <w:rPr>
          <w:rFonts w:eastAsiaTheme="minorHAnsi"/>
          <w:bCs/>
          <w:color w:val="000000" w:themeColor="text1"/>
          <w:lang w:eastAsia="en-US"/>
        </w:rPr>
        <w:t>5</w:t>
      </w:r>
      <w:r w:rsidR="005A2B77" w:rsidRPr="00B61C08">
        <w:rPr>
          <w:rFonts w:eastAsiaTheme="minorHAnsi"/>
          <w:bCs/>
          <w:color w:val="000000" w:themeColor="text1"/>
          <w:lang w:eastAsia="en-US"/>
        </w:rPr>
        <w:t>7</w:t>
      </w:r>
      <w:r w:rsidRPr="00B61C08">
        <w:rPr>
          <w:rFonts w:eastAsiaTheme="minorHAnsi"/>
          <w:bCs/>
          <w:color w:val="000000" w:themeColor="text1"/>
          <w:lang w:eastAsia="en-US"/>
        </w:rPr>
        <w:t xml:space="preserve">. Результатом выполнения административной процедуры является принятие решения о предоставлении </w:t>
      </w:r>
      <w:r w:rsidR="004033D8" w:rsidRPr="00B61C08">
        <w:rPr>
          <w:rFonts w:eastAsiaTheme="minorHAnsi"/>
          <w:bCs/>
          <w:color w:val="000000" w:themeColor="text1"/>
          <w:lang w:eastAsia="en-US"/>
        </w:rPr>
        <w:t>муниципальной</w:t>
      </w:r>
      <w:r w:rsidRPr="00B61C08">
        <w:rPr>
          <w:rFonts w:eastAsiaTheme="minorHAnsi"/>
          <w:bCs/>
          <w:color w:val="000000" w:themeColor="text1"/>
          <w:lang w:eastAsia="en-US"/>
        </w:rPr>
        <w:t xml:space="preserve"> услуги или об отказе в предоставлении </w:t>
      </w:r>
      <w:r w:rsidR="004033D8" w:rsidRPr="00B61C08">
        <w:rPr>
          <w:rFonts w:eastAsiaTheme="minorHAnsi"/>
          <w:bCs/>
          <w:color w:val="000000" w:themeColor="text1"/>
          <w:lang w:eastAsia="en-US"/>
        </w:rPr>
        <w:t>муниципаль</w:t>
      </w:r>
      <w:r w:rsidRPr="00B61C08">
        <w:rPr>
          <w:rFonts w:eastAsiaTheme="minorHAnsi"/>
          <w:bCs/>
          <w:color w:val="000000" w:themeColor="text1"/>
          <w:lang w:eastAsia="en-US"/>
        </w:rPr>
        <w:t>ной услуги.</w:t>
      </w:r>
    </w:p>
    <w:p w:rsidR="00506594" w:rsidRPr="00B61C08" w:rsidRDefault="00CB5C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bCs/>
          <w:color w:val="000000" w:themeColor="text1"/>
          <w:lang w:eastAsia="en-US"/>
        </w:rPr>
        <w:t>5</w:t>
      </w:r>
      <w:r w:rsidR="005A2B77" w:rsidRPr="00B61C08">
        <w:rPr>
          <w:rFonts w:eastAsiaTheme="minorHAnsi"/>
          <w:bCs/>
          <w:color w:val="000000" w:themeColor="text1"/>
          <w:lang w:eastAsia="en-US"/>
        </w:rPr>
        <w:t>8</w:t>
      </w:r>
      <w:r w:rsidR="00506594" w:rsidRPr="00B61C08">
        <w:rPr>
          <w:rFonts w:eastAsiaTheme="minorHAnsi"/>
          <w:bCs/>
          <w:color w:val="000000" w:themeColor="text1"/>
          <w:lang w:eastAsia="en-US"/>
        </w:rPr>
        <w:t xml:space="preserve">. </w:t>
      </w:r>
      <w:r w:rsidR="00506594" w:rsidRPr="00B61C08">
        <w:rPr>
          <w:rFonts w:eastAsiaTheme="minorHAnsi"/>
          <w:color w:val="000000" w:themeColor="text1"/>
          <w:lang w:eastAsia="en-US"/>
        </w:rPr>
        <w:t xml:space="preserve">Способом фиксации результата выполнения административной процедуры является подготовка проекта </w:t>
      </w:r>
      <w:r w:rsidR="004033D8" w:rsidRPr="00B61C08">
        <w:rPr>
          <w:rFonts w:eastAsiaTheme="minorHAnsi"/>
          <w:color w:val="000000" w:themeColor="text1"/>
          <w:lang w:eastAsia="en-US"/>
        </w:rPr>
        <w:t>решения</w:t>
      </w:r>
      <w:r w:rsidR="001F4747">
        <w:rPr>
          <w:rFonts w:eastAsiaTheme="minorHAnsi"/>
          <w:color w:val="000000" w:themeColor="text1"/>
          <w:lang w:eastAsia="en-US"/>
        </w:rPr>
        <w:t>, его подписание и регистрация.</w:t>
      </w:r>
    </w:p>
    <w:p w:rsidR="00506594" w:rsidRPr="00B61C08" w:rsidRDefault="00506594" w:rsidP="00CD72F7">
      <w:pPr>
        <w:autoSpaceDE w:val="0"/>
        <w:autoSpaceDN w:val="0"/>
        <w:adjustRightInd w:val="0"/>
        <w:ind w:right="-711" w:firstLine="709"/>
        <w:jc w:val="center"/>
        <w:rPr>
          <w:rFonts w:eastAsiaTheme="minorHAnsi"/>
          <w:b/>
          <w:color w:val="000000" w:themeColor="text1"/>
          <w:lang w:eastAsia="en-US"/>
        </w:rPr>
      </w:pPr>
    </w:p>
    <w:p w:rsidR="00506594" w:rsidRPr="00B61C08" w:rsidRDefault="00506594" w:rsidP="00CD72F7">
      <w:pPr>
        <w:autoSpaceDE w:val="0"/>
        <w:autoSpaceDN w:val="0"/>
        <w:adjustRightInd w:val="0"/>
        <w:ind w:right="-711" w:firstLine="709"/>
        <w:jc w:val="center"/>
        <w:rPr>
          <w:rFonts w:eastAsiaTheme="minorHAnsi"/>
          <w:b/>
          <w:color w:val="000000" w:themeColor="text1"/>
          <w:lang w:eastAsia="en-US"/>
        </w:rPr>
      </w:pPr>
      <w:r w:rsidRPr="00B61C08">
        <w:rPr>
          <w:rFonts w:eastAsiaTheme="minorHAnsi"/>
          <w:b/>
          <w:color w:val="000000" w:themeColor="text1"/>
          <w:lang w:eastAsia="en-US"/>
        </w:rPr>
        <w:t xml:space="preserve">Направление результата предоставления </w:t>
      </w:r>
      <w:r w:rsidR="004033D8" w:rsidRPr="00B61C08">
        <w:rPr>
          <w:rFonts w:eastAsiaTheme="minorHAnsi"/>
          <w:b/>
          <w:color w:val="000000" w:themeColor="text1"/>
          <w:lang w:eastAsia="en-US"/>
        </w:rPr>
        <w:t>муниципальной услуги</w:t>
      </w:r>
    </w:p>
    <w:p w:rsidR="00506594" w:rsidRPr="00B61C08" w:rsidRDefault="00506594" w:rsidP="00CD72F7">
      <w:pPr>
        <w:autoSpaceDE w:val="0"/>
        <w:autoSpaceDN w:val="0"/>
        <w:adjustRightInd w:val="0"/>
        <w:ind w:right="-711" w:firstLine="709"/>
        <w:jc w:val="center"/>
        <w:rPr>
          <w:rFonts w:eastAsiaTheme="minorHAnsi"/>
          <w:b/>
          <w:color w:val="000000" w:themeColor="text1"/>
          <w:lang w:eastAsia="en-US"/>
        </w:rPr>
      </w:pPr>
    </w:p>
    <w:p w:rsidR="00506594" w:rsidRPr="00B61C08" w:rsidRDefault="00CB5C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5</w:t>
      </w:r>
      <w:r w:rsidR="005A2B77" w:rsidRPr="00B61C08">
        <w:rPr>
          <w:rFonts w:eastAsiaTheme="minorHAnsi"/>
          <w:color w:val="000000" w:themeColor="text1"/>
          <w:lang w:eastAsia="en-US"/>
        </w:rPr>
        <w:t>9</w:t>
      </w:r>
      <w:r w:rsidR="00506594" w:rsidRPr="00B61C08">
        <w:rPr>
          <w:rFonts w:eastAsiaTheme="minorHAnsi"/>
          <w:color w:val="000000" w:themeColor="text1"/>
          <w:lang w:eastAsia="en-US"/>
        </w:rPr>
        <w:t xml:space="preserve">. </w:t>
      </w:r>
      <w:r w:rsidR="006F3797" w:rsidRPr="00B61C08">
        <w:rPr>
          <w:rFonts w:eastAsiaTheme="minorHAnsi"/>
          <w:color w:val="000000" w:themeColor="text1"/>
          <w:lang w:eastAsia="en-US"/>
        </w:rPr>
        <w:t xml:space="preserve">Основанием для начала административной процедуры является принятое решение </w:t>
      </w:r>
      <w:r w:rsidR="006F3797" w:rsidRPr="00B61C08">
        <w:rPr>
          <w:rFonts w:eastAsiaTheme="minorHAnsi"/>
          <w:bCs/>
          <w:color w:val="000000" w:themeColor="text1"/>
          <w:lang w:eastAsia="en-US"/>
        </w:rPr>
        <w:t xml:space="preserve">о предоставлении либо об отказе в предоставлении </w:t>
      </w:r>
      <w:r w:rsidR="0019629A" w:rsidRPr="00B61C08">
        <w:rPr>
          <w:rFonts w:eastAsiaTheme="minorHAnsi"/>
          <w:bCs/>
          <w:color w:val="000000" w:themeColor="text1"/>
          <w:lang w:eastAsia="en-US"/>
        </w:rPr>
        <w:t>муниципальной</w:t>
      </w:r>
      <w:r w:rsidR="006F3797" w:rsidRPr="00B61C08">
        <w:rPr>
          <w:rFonts w:eastAsiaTheme="minorHAnsi"/>
          <w:bCs/>
          <w:color w:val="000000" w:themeColor="text1"/>
          <w:lang w:eastAsia="en-US"/>
        </w:rPr>
        <w:t xml:space="preserve"> услуги</w:t>
      </w:r>
      <w:r w:rsidR="00506594" w:rsidRPr="00B61C08">
        <w:rPr>
          <w:rFonts w:eastAsiaTheme="minorHAnsi"/>
          <w:color w:val="000000" w:themeColor="text1"/>
          <w:lang w:eastAsia="en-US"/>
        </w:rPr>
        <w:t>.</w:t>
      </w:r>
    </w:p>
    <w:p w:rsidR="00506594"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60</w:t>
      </w:r>
      <w:r w:rsidR="00506594" w:rsidRPr="00B61C08">
        <w:rPr>
          <w:rFonts w:eastAsiaTheme="minorHAnsi"/>
          <w:color w:val="000000" w:themeColor="text1"/>
          <w:lang w:eastAsia="en-US"/>
        </w:rPr>
        <w:t xml:space="preserve">. Специалист </w:t>
      </w:r>
      <w:r w:rsidR="001F4747">
        <w:rPr>
          <w:rFonts w:eastAsiaTheme="minorHAnsi"/>
          <w:color w:val="000000" w:themeColor="text1"/>
          <w:lang w:eastAsia="en-US"/>
        </w:rPr>
        <w:t>администрации Тугулымского муниципального округа</w:t>
      </w:r>
      <w:r w:rsidR="00506594" w:rsidRPr="00B61C08">
        <w:rPr>
          <w:rFonts w:eastAsiaTheme="minorHAnsi"/>
          <w:color w:val="000000" w:themeColor="text1"/>
          <w:lang w:eastAsia="en-US"/>
        </w:rPr>
        <w:t xml:space="preserve">, в должностные обязанности которого входит предоставление </w:t>
      </w:r>
      <w:r w:rsidR="006F3797" w:rsidRPr="00B61C08">
        <w:rPr>
          <w:color w:val="000000" w:themeColor="text1"/>
        </w:rPr>
        <w:t>муниципальной</w:t>
      </w:r>
      <w:r w:rsidR="00506594" w:rsidRPr="00B61C08">
        <w:rPr>
          <w:rFonts w:eastAsiaTheme="minorHAnsi"/>
          <w:color w:val="000000" w:themeColor="text1"/>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rsidR="00506594" w:rsidRPr="00B61C08" w:rsidRDefault="0018712A" w:rsidP="00CD72F7">
      <w:pPr>
        <w:numPr>
          <w:ilvl w:val="0"/>
          <w:numId w:val="16"/>
        </w:numPr>
        <w:ind w:left="0" w:right="-711" w:firstLine="709"/>
        <w:jc w:val="both"/>
        <w:rPr>
          <w:rFonts w:eastAsiaTheme="minorHAnsi"/>
          <w:color w:val="000000" w:themeColor="text1"/>
          <w:lang w:eastAsia="en-US"/>
        </w:rPr>
      </w:pPr>
      <w:r w:rsidRPr="00B61C08">
        <w:rPr>
          <w:rFonts w:eastAsiaTheme="minorHAnsi"/>
          <w:color w:val="000000" w:themeColor="text1"/>
          <w:lang w:eastAsia="en-US"/>
        </w:rPr>
        <w:t>п</w:t>
      </w:r>
      <w:r w:rsidR="00482EB4" w:rsidRPr="00B61C08">
        <w:rPr>
          <w:rFonts w:eastAsiaTheme="minorHAnsi"/>
          <w:color w:val="000000" w:themeColor="text1"/>
          <w:lang w:eastAsia="en-US"/>
        </w:rPr>
        <w:t xml:space="preserve">одписание </w:t>
      </w:r>
      <w:r w:rsidR="007E2850" w:rsidRPr="00B61C08">
        <w:rPr>
          <w:rFonts w:eastAsiaTheme="minorHAnsi"/>
          <w:color w:val="000000" w:themeColor="text1"/>
          <w:lang w:eastAsia="en-US"/>
        </w:rPr>
        <w:t>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B61C08">
        <w:rPr>
          <w:rFonts w:eastAsiaTheme="minorHAnsi"/>
          <w:color w:val="000000" w:themeColor="text1"/>
          <w:lang w:eastAsia="en-US"/>
        </w:rPr>
        <w:t xml:space="preserve"> или проект письма об отказе в предоставлении муниципальной услуги с указанием причин отказа</w:t>
      </w:r>
      <w:r w:rsidR="00506594" w:rsidRPr="00B61C08">
        <w:rPr>
          <w:rFonts w:eastAsiaTheme="minorHAnsi"/>
          <w:color w:val="000000" w:themeColor="text1"/>
          <w:lang w:eastAsia="en-US"/>
        </w:rPr>
        <w:t>;</w:t>
      </w:r>
    </w:p>
    <w:p w:rsidR="00506594" w:rsidRPr="00B61C08" w:rsidRDefault="00506594" w:rsidP="00CD72F7">
      <w:pPr>
        <w:numPr>
          <w:ilvl w:val="0"/>
          <w:numId w:val="16"/>
        </w:numPr>
        <w:ind w:left="0" w:right="-711" w:firstLine="709"/>
        <w:jc w:val="both"/>
        <w:rPr>
          <w:rFonts w:eastAsiaTheme="minorHAnsi"/>
          <w:color w:val="000000" w:themeColor="text1"/>
          <w:lang w:eastAsia="en-US"/>
        </w:rPr>
      </w:pPr>
      <w:r w:rsidRPr="00B61C08">
        <w:rPr>
          <w:rFonts w:eastAsiaTheme="minorHAnsi"/>
          <w:color w:val="000000" w:themeColor="text1"/>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DB632B" w:rsidRPr="00B61C08" w:rsidRDefault="00DB632B"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B61C08">
        <w:rPr>
          <w:rFonts w:eastAsiaTheme="minorHAnsi"/>
          <w:color w:val="000000" w:themeColor="text1"/>
          <w:lang w:eastAsia="en-US"/>
        </w:rPr>
        <w:br/>
        <w:t>в течение срока действия результата предоставления муниципальной услуги.</w:t>
      </w:r>
    </w:p>
    <w:p w:rsidR="00506594" w:rsidRPr="00B61C08" w:rsidRDefault="00CB5CBE"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6</w:t>
      </w:r>
      <w:r w:rsidR="005A2B77" w:rsidRPr="00B61C08">
        <w:rPr>
          <w:rFonts w:eastAsiaTheme="minorHAnsi"/>
          <w:color w:val="000000" w:themeColor="text1"/>
          <w:lang w:eastAsia="en-US"/>
        </w:rPr>
        <w:t>1</w:t>
      </w:r>
      <w:r w:rsidR="00506594" w:rsidRPr="00B61C08">
        <w:rPr>
          <w:rFonts w:eastAsiaTheme="minorHAnsi"/>
          <w:color w:val="000000" w:themeColor="text1"/>
          <w:lang w:eastAsia="en-US"/>
        </w:rPr>
        <w:t xml:space="preserve">. Максимальное время, затраченное на административную процедуру, </w:t>
      </w:r>
      <w:r w:rsidR="00506594" w:rsidRPr="00B61C08">
        <w:rPr>
          <w:rFonts w:eastAsiaTheme="minorHAnsi"/>
          <w:color w:val="000000" w:themeColor="text1"/>
          <w:lang w:eastAsia="en-US"/>
        </w:rPr>
        <w:br/>
        <w:t>не должно превышать десяти рабочих дней.</w:t>
      </w:r>
    </w:p>
    <w:p w:rsidR="00506594"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62</w:t>
      </w:r>
      <w:r w:rsidR="00506594" w:rsidRPr="00B61C08">
        <w:rPr>
          <w:rFonts w:eastAsiaTheme="minorHAnsi"/>
          <w:color w:val="000000" w:themeColor="text1"/>
          <w:lang w:eastAsia="en-US"/>
        </w:rPr>
        <w:t xml:space="preserve">. Результатом данной административной процедуры является направление копии решения, </w:t>
      </w:r>
      <w:r w:rsidR="00506594" w:rsidRPr="00B61C08">
        <w:rPr>
          <w:bCs/>
          <w:color w:val="000000" w:themeColor="text1"/>
        </w:rPr>
        <w:t>указанного в пункте 59 настоящего регламента,</w:t>
      </w:r>
      <w:r w:rsidR="00646DFC" w:rsidRPr="00B61C08">
        <w:rPr>
          <w:rFonts w:eastAsiaTheme="minorHAnsi"/>
          <w:color w:val="000000" w:themeColor="text1"/>
          <w:lang w:eastAsia="en-US"/>
        </w:rPr>
        <w:br/>
      </w:r>
      <w:r w:rsidR="00506594" w:rsidRPr="00B61C08">
        <w:rPr>
          <w:rFonts w:eastAsiaTheme="minorHAnsi"/>
          <w:color w:val="000000" w:themeColor="text1"/>
          <w:lang w:eastAsia="en-US"/>
        </w:rPr>
        <w:t xml:space="preserve">в </w:t>
      </w:r>
      <w:r w:rsidR="00506594" w:rsidRPr="00B61C08">
        <w:rPr>
          <w:color w:val="000000" w:themeColor="text1"/>
        </w:rPr>
        <w:t>многофункциональный центр предоставления государственных и муниципальных услуг</w:t>
      </w:r>
      <w:r w:rsidR="00EF5D9C" w:rsidRPr="00B61C08">
        <w:rPr>
          <w:color w:val="000000" w:themeColor="text1"/>
        </w:rPr>
        <w:t>, либо иным способом, указанным в заявлении о предоставлении муниципальной услуги</w:t>
      </w:r>
      <w:r w:rsidR="00506594" w:rsidRPr="00B61C08">
        <w:rPr>
          <w:rFonts w:eastAsiaTheme="minorHAnsi"/>
          <w:color w:val="000000" w:themeColor="text1"/>
          <w:lang w:eastAsia="en-US"/>
        </w:rPr>
        <w:t>.</w:t>
      </w:r>
    </w:p>
    <w:p w:rsidR="00506594" w:rsidRPr="00B61C08" w:rsidRDefault="005A2B77" w:rsidP="00CD72F7">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63</w:t>
      </w:r>
      <w:r w:rsidR="00506594" w:rsidRPr="00B61C08">
        <w:rPr>
          <w:rFonts w:eastAsiaTheme="minorHAnsi"/>
          <w:color w:val="000000" w:themeColor="text1"/>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B61C08">
        <w:rPr>
          <w:color w:val="000000" w:themeColor="text1"/>
        </w:rPr>
        <w:t>многофункционального центра предоставления государственных и муниципальных услуг</w:t>
      </w:r>
      <w:r w:rsidR="00506594" w:rsidRPr="00B61C08">
        <w:rPr>
          <w:rFonts w:eastAsiaTheme="minorHAnsi"/>
          <w:color w:val="000000" w:themeColor="text1"/>
          <w:lang w:eastAsia="en-US"/>
        </w:rPr>
        <w:t xml:space="preserve"> копии решения, указанного в пункте 59 настоящего регламента.</w:t>
      </w:r>
    </w:p>
    <w:p w:rsidR="00506594" w:rsidRPr="00B61C08" w:rsidRDefault="00506594" w:rsidP="00CD72F7">
      <w:pPr>
        <w:autoSpaceDE w:val="0"/>
        <w:autoSpaceDN w:val="0"/>
        <w:adjustRightInd w:val="0"/>
        <w:ind w:right="-711"/>
        <w:jc w:val="center"/>
        <w:outlineLvl w:val="1"/>
        <w:rPr>
          <w:rFonts w:eastAsiaTheme="minorHAnsi"/>
          <w:b/>
          <w:color w:val="000000" w:themeColor="text1"/>
          <w:lang w:eastAsia="en-US"/>
        </w:rPr>
      </w:pPr>
    </w:p>
    <w:p w:rsidR="00A7507B" w:rsidRPr="00B61C08" w:rsidRDefault="00A7507B" w:rsidP="00CD72F7">
      <w:pPr>
        <w:autoSpaceDE w:val="0"/>
        <w:autoSpaceDN w:val="0"/>
        <w:adjustRightInd w:val="0"/>
        <w:ind w:right="-711"/>
        <w:jc w:val="center"/>
        <w:outlineLvl w:val="1"/>
        <w:rPr>
          <w:rFonts w:eastAsiaTheme="minorHAnsi"/>
          <w:b/>
          <w:color w:val="000000" w:themeColor="text1"/>
          <w:lang w:eastAsia="en-US"/>
        </w:rPr>
      </w:pPr>
      <w:r w:rsidRPr="00B61C08">
        <w:rPr>
          <w:rFonts w:eastAsiaTheme="minorHAnsi"/>
          <w:b/>
          <w:color w:val="000000" w:themeColor="text1"/>
          <w:lang w:eastAsia="en-US"/>
        </w:rPr>
        <w:t xml:space="preserve">Порядок исправления допущенных опечаток и ошибок в выданных в результате предоставления </w:t>
      </w:r>
      <w:r w:rsidR="00B14B1D" w:rsidRPr="00B61C08">
        <w:rPr>
          <w:rFonts w:eastAsiaTheme="minorHAnsi"/>
          <w:b/>
          <w:color w:val="000000" w:themeColor="text1"/>
          <w:lang w:eastAsia="en-US"/>
        </w:rPr>
        <w:t xml:space="preserve">муниципальной </w:t>
      </w:r>
      <w:r w:rsidRPr="00B61C08">
        <w:rPr>
          <w:rFonts w:eastAsiaTheme="minorHAnsi"/>
          <w:b/>
          <w:color w:val="000000" w:themeColor="text1"/>
          <w:lang w:eastAsia="en-US"/>
        </w:rPr>
        <w:t>услуги документах</w:t>
      </w:r>
    </w:p>
    <w:p w:rsidR="006C5A0C" w:rsidRPr="00B61C08" w:rsidRDefault="006C5A0C" w:rsidP="00CD72F7">
      <w:pPr>
        <w:autoSpaceDE w:val="0"/>
        <w:autoSpaceDN w:val="0"/>
        <w:adjustRightInd w:val="0"/>
        <w:ind w:right="-711"/>
        <w:outlineLvl w:val="1"/>
        <w:rPr>
          <w:rFonts w:eastAsiaTheme="minorHAnsi"/>
          <w:b/>
          <w:color w:val="000000" w:themeColor="text1"/>
          <w:lang w:eastAsia="en-US"/>
        </w:rPr>
      </w:pPr>
    </w:p>
    <w:p w:rsidR="00D1545F" w:rsidRPr="00B61C08" w:rsidRDefault="00D1545F" w:rsidP="00CD72F7">
      <w:pPr>
        <w:widowControl w:val="0"/>
        <w:autoSpaceDE w:val="0"/>
        <w:autoSpaceDN w:val="0"/>
        <w:adjustRightInd w:val="0"/>
        <w:ind w:right="-711" w:firstLine="709"/>
        <w:jc w:val="both"/>
        <w:outlineLvl w:val="1"/>
        <w:rPr>
          <w:rFonts w:eastAsiaTheme="minorHAnsi"/>
          <w:bCs/>
          <w:color w:val="000000" w:themeColor="text1"/>
          <w:lang w:eastAsia="en-US"/>
        </w:rPr>
      </w:pPr>
      <w:r w:rsidRPr="00B61C08">
        <w:rPr>
          <w:rFonts w:eastAsiaTheme="minorHAnsi"/>
          <w:bCs/>
          <w:color w:val="000000" w:themeColor="text1"/>
          <w:lang w:eastAsia="en-US"/>
        </w:rPr>
        <w:t xml:space="preserve">64. </w:t>
      </w:r>
      <w:r w:rsidRPr="00B61C08">
        <w:rPr>
          <w:rFonts w:eastAsiaTheme="minorHAnsi"/>
          <w:color w:val="000000" w:themeColor="text1"/>
          <w:lang w:eastAsia="en-US"/>
        </w:rPr>
        <w:t xml:space="preserve">При поступлении заявления и документов </w:t>
      </w:r>
      <w:r w:rsidRPr="00B61C08">
        <w:rPr>
          <w:rFonts w:eastAsiaTheme="minorHAnsi"/>
          <w:bCs/>
          <w:color w:val="000000" w:themeColor="text1"/>
          <w:lang w:eastAsia="en-US"/>
        </w:rPr>
        <w:t>об исправлении допущенных опечаток и ошибок в выданных в результате предоставления муниципальной услуги документах специалист</w:t>
      </w:r>
      <w:r w:rsidR="001F4747" w:rsidRPr="001F4747">
        <w:rPr>
          <w:rFonts w:eastAsiaTheme="minorHAnsi"/>
          <w:color w:val="000000" w:themeColor="text1"/>
          <w:lang w:eastAsia="en-US"/>
        </w:rPr>
        <w:t xml:space="preserve"> </w:t>
      </w:r>
      <w:r w:rsidR="001F4747">
        <w:rPr>
          <w:rFonts w:eastAsiaTheme="minorHAnsi"/>
          <w:color w:val="000000" w:themeColor="text1"/>
          <w:lang w:eastAsia="en-US"/>
        </w:rPr>
        <w:t>администрации Тугулымского муниципального округа</w:t>
      </w:r>
      <w:r w:rsidRPr="00B61C08">
        <w:rPr>
          <w:rFonts w:eastAsiaTheme="minorHAnsi"/>
          <w:bCs/>
          <w:color w:val="000000" w:themeColor="text1"/>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осуществляет </w:t>
      </w:r>
      <w:r w:rsidRPr="00B61C08">
        <w:rPr>
          <w:rFonts w:eastAsiaTheme="minorHAnsi"/>
          <w:color w:val="000000" w:themeColor="text1"/>
          <w:lang w:eastAsia="en-US"/>
        </w:rPr>
        <w:t>административные действия, предусмотренные в пункте 41 настоящего регламента.</w:t>
      </w:r>
    </w:p>
    <w:p w:rsidR="00D1545F" w:rsidRPr="00B61C08" w:rsidRDefault="00D1545F" w:rsidP="00CD72F7">
      <w:pPr>
        <w:widowControl w:val="0"/>
        <w:autoSpaceDE w:val="0"/>
        <w:autoSpaceDN w:val="0"/>
        <w:adjustRightInd w:val="0"/>
        <w:ind w:right="-711" w:firstLine="709"/>
        <w:jc w:val="both"/>
        <w:outlineLvl w:val="1"/>
        <w:rPr>
          <w:rFonts w:eastAsiaTheme="minorHAnsi"/>
          <w:bCs/>
          <w:color w:val="000000" w:themeColor="text1"/>
          <w:lang w:eastAsia="en-US"/>
        </w:rPr>
      </w:pPr>
      <w:r w:rsidRPr="00B61C08">
        <w:rPr>
          <w:rFonts w:eastAsiaTheme="minorHAnsi"/>
          <w:color w:val="000000" w:themeColor="text1"/>
          <w:lang w:eastAsia="en-US"/>
        </w:rPr>
        <w:t>65. Р</w:t>
      </w:r>
      <w:r w:rsidRPr="00B61C08">
        <w:rPr>
          <w:rFonts w:eastAsiaTheme="minorHAnsi"/>
          <w:bCs/>
          <w:color w:val="000000" w:themeColor="text1"/>
          <w:lang w:eastAsia="en-US"/>
        </w:rPr>
        <w:t>егистрация заявления об исправлении допущенных опечаток и ошибок</w:t>
      </w:r>
      <w:r w:rsidRPr="00B61C08">
        <w:rPr>
          <w:rFonts w:eastAsiaTheme="minorHAnsi"/>
          <w:bCs/>
          <w:color w:val="000000" w:themeColor="text1"/>
          <w:lang w:eastAsia="en-US"/>
        </w:rPr>
        <w:br/>
        <w:t xml:space="preserve"> в выданных в результате предоставления муниципальной услуги</w:t>
      </w:r>
      <w:r w:rsidR="001F4747">
        <w:rPr>
          <w:rFonts w:eastAsiaTheme="minorHAnsi"/>
          <w:bCs/>
          <w:color w:val="000000" w:themeColor="text1"/>
          <w:lang w:eastAsia="en-US"/>
        </w:rPr>
        <w:t>,</w:t>
      </w:r>
      <w:r w:rsidRPr="00B61C08">
        <w:rPr>
          <w:rFonts w:eastAsiaTheme="minorHAnsi"/>
          <w:bCs/>
          <w:color w:val="000000" w:themeColor="text1"/>
          <w:lang w:eastAsia="en-US"/>
        </w:rPr>
        <w:t xml:space="preserve"> осуществляется в день их поступления в </w:t>
      </w:r>
      <w:r w:rsidR="001F4747">
        <w:rPr>
          <w:rFonts w:eastAsiaTheme="minorHAnsi"/>
          <w:color w:val="000000" w:themeColor="text1"/>
          <w:lang w:eastAsia="en-US"/>
        </w:rPr>
        <w:t>администрацию Тугулымского муниципального округа</w:t>
      </w:r>
      <w:r w:rsidRPr="00B61C08">
        <w:rPr>
          <w:rFonts w:eastAsiaTheme="minorHAnsi"/>
          <w:bCs/>
          <w:color w:val="000000" w:themeColor="text1"/>
          <w:lang w:eastAsia="en-US"/>
        </w:rPr>
        <w:t>, в должностные обязанности которого входит прием и регистрация входящих документов.</w:t>
      </w:r>
    </w:p>
    <w:p w:rsidR="00D1545F" w:rsidRPr="00B61C08" w:rsidRDefault="00D1545F" w:rsidP="00CD72F7">
      <w:pPr>
        <w:widowControl w:val="0"/>
        <w:autoSpaceDE w:val="0"/>
        <w:autoSpaceDN w:val="0"/>
        <w:adjustRightInd w:val="0"/>
        <w:ind w:right="-711" w:firstLine="709"/>
        <w:jc w:val="both"/>
        <w:outlineLvl w:val="1"/>
        <w:rPr>
          <w:rFonts w:eastAsiaTheme="minorHAnsi"/>
          <w:color w:val="000000" w:themeColor="text1"/>
          <w:lang w:eastAsia="en-US"/>
        </w:rPr>
      </w:pPr>
      <w:r w:rsidRPr="00B61C08">
        <w:rPr>
          <w:rFonts w:eastAsiaTheme="minorHAnsi"/>
          <w:bCs/>
          <w:color w:val="000000" w:themeColor="text1"/>
          <w:lang w:eastAsia="en-US"/>
        </w:rPr>
        <w:t xml:space="preserve">66. Специалист </w:t>
      </w:r>
      <w:r w:rsidR="001F4747">
        <w:rPr>
          <w:rFonts w:eastAsiaTheme="minorHAnsi"/>
          <w:color w:val="000000" w:themeColor="text1"/>
          <w:lang w:eastAsia="en-US"/>
        </w:rPr>
        <w:t xml:space="preserve">администрации Тугулымского муниципального округа, </w:t>
      </w:r>
      <w:r w:rsidR="001F4747" w:rsidRPr="00B61C08">
        <w:rPr>
          <w:rFonts w:eastAsiaTheme="minorHAnsi"/>
          <w:bCs/>
          <w:color w:val="000000" w:themeColor="text1"/>
          <w:lang w:eastAsia="en-US"/>
        </w:rPr>
        <w:t xml:space="preserve"> </w:t>
      </w:r>
      <w:r w:rsidRPr="00B61C08">
        <w:rPr>
          <w:rFonts w:eastAsiaTheme="minorHAnsi"/>
          <w:bCs/>
          <w:color w:val="000000" w:themeColor="text1"/>
          <w:lang w:eastAsia="en-US"/>
        </w:rPr>
        <w:t xml:space="preserve">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B61C08">
        <w:rPr>
          <w:rFonts w:eastAsiaTheme="minorHAnsi"/>
          <w:color w:val="000000" w:themeColor="text1"/>
          <w:lang w:eastAsia="en-US"/>
        </w:rPr>
        <w:t>на рассмотрение специалисту</w:t>
      </w:r>
      <w:r w:rsidR="00D4274A">
        <w:rPr>
          <w:rFonts w:eastAsiaTheme="minorHAnsi"/>
          <w:color w:val="000000" w:themeColor="text1"/>
          <w:lang w:eastAsia="en-US"/>
        </w:rPr>
        <w:t>,</w:t>
      </w:r>
      <w:r w:rsidRPr="00B61C08">
        <w:rPr>
          <w:rFonts w:eastAsiaTheme="minorHAnsi"/>
          <w:color w:val="000000" w:themeColor="text1"/>
          <w:lang w:eastAsia="en-US"/>
        </w:rPr>
        <w:t xml:space="preserve"> в должностные обязанности которого входит предоставление муниципальной услуги.</w:t>
      </w:r>
    </w:p>
    <w:p w:rsidR="00D1545F" w:rsidRPr="00B61C08" w:rsidRDefault="00D1545F" w:rsidP="00CD72F7">
      <w:pPr>
        <w:widowControl w:val="0"/>
        <w:autoSpaceDE w:val="0"/>
        <w:autoSpaceDN w:val="0"/>
        <w:adjustRightInd w:val="0"/>
        <w:ind w:right="-711" w:firstLine="709"/>
        <w:jc w:val="both"/>
        <w:outlineLvl w:val="1"/>
        <w:rPr>
          <w:rFonts w:eastAsiaTheme="minorHAnsi"/>
          <w:bCs/>
          <w:color w:val="000000" w:themeColor="text1"/>
          <w:lang w:eastAsia="en-US"/>
        </w:rPr>
      </w:pPr>
      <w:r w:rsidRPr="00B61C08">
        <w:rPr>
          <w:rFonts w:eastAsiaTheme="minorHAnsi"/>
          <w:color w:val="000000" w:themeColor="text1"/>
          <w:lang w:eastAsia="en-US"/>
        </w:rPr>
        <w:t xml:space="preserve">67. </w:t>
      </w:r>
      <w:r w:rsidRPr="00B61C08">
        <w:rPr>
          <w:rFonts w:eastAsiaTheme="minorHAnsi"/>
          <w:bCs/>
          <w:color w:val="000000" w:themeColor="text1"/>
          <w:lang w:eastAsia="en-US"/>
        </w:rPr>
        <w:t xml:space="preserve">При получении заявления об исправлении допущенных опечаток и ошибок в выданных в результате предоставления </w:t>
      </w:r>
      <w:r w:rsidR="006F3797" w:rsidRPr="00B61C08">
        <w:rPr>
          <w:color w:val="000000" w:themeColor="text1"/>
        </w:rPr>
        <w:t>муниципальной</w:t>
      </w:r>
      <w:r w:rsidR="00F86FC5">
        <w:rPr>
          <w:color w:val="000000" w:themeColor="text1"/>
        </w:rPr>
        <w:t xml:space="preserve"> </w:t>
      </w:r>
      <w:r w:rsidRPr="00B61C08">
        <w:rPr>
          <w:rFonts w:eastAsiaTheme="minorHAnsi"/>
          <w:bCs/>
          <w:color w:val="000000" w:themeColor="text1"/>
          <w:lang w:eastAsia="en-US"/>
        </w:rPr>
        <w:t xml:space="preserve">услуги документах, специалист </w:t>
      </w:r>
      <w:r w:rsidR="00D4274A">
        <w:rPr>
          <w:rFonts w:eastAsiaTheme="minorHAnsi"/>
          <w:color w:val="000000" w:themeColor="text1"/>
          <w:lang w:eastAsia="en-US"/>
        </w:rPr>
        <w:t>администрации Тугулымского муниципального округа</w:t>
      </w:r>
      <w:r w:rsidRPr="00B61C08">
        <w:rPr>
          <w:rFonts w:eastAsiaTheme="minorHAnsi"/>
          <w:bCs/>
          <w:color w:val="000000" w:themeColor="text1"/>
          <w:lang w:eastAsia="en-US"/>
        </w:rPr>
        <w:t xml:space="preserve">, ответственный за предоставление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B61C08">
        <w:rPr>
          <w:rFonts w:eastAsiaTheme="minorHAnsi"/>
          <w:bCs/>
          <w:color w:val="000000" w:themeColor="text1"/>
          <w:lang w:eastAsia="en-US"/>
        </w:rPr>
        <w:br/>
        <w:t xml:space="preserve">в результате предоставления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документах и осуществляет </w:t>
      </w:r>
      <w:r w:rsidRPr="00B61C08">
        <w:rPr>
          <w:rFonts w:eastAsiaTheme="minorHAnsi"/>
          <w:bCs/>
          <w:color w:val="000000" w:themeColor="text1"/>
          <w:lang w:eastAsia="en-US"/>
        </w:rPr>
        <w:br/>
        <w:t>в соответствии с пунктами 53-57 настоящего регламента подготовку:</w:t>
      </w:r>
    </w:p>
    <w:p w:rsidR="00D1545F" w:rsidRPr="00B61C08" w:rsidRDefault="00D1545F" w:rsidP="00CD72F7">
      <w:pPr>
        <w:widowControl w:val="0"/>
        <w:autoSpaceDE w:val="0"/>
        <w:autoSpaceDN w:val="0"/>
        <w:adjustRightInd w:val="0"/>
        <w:ind w:right="-711" w:firstLine="709"/>
        <w:jc w:val="both"/>
        <w:outlineLvl w:val="1"/>
        <w:rPr>
          <w:rFonts w:eastAsiaTheme="minorHAnsi"/>
          <w:bCs/>
          <w:color w:val="000000" w:themeColor="text1"/>
          <w:lang w:eastAsia="en-US"/>
        </w:rPr>
      </w:pPr>
      <w:r w:rsidRPr="00B61C08">
        <w:rPr>
          <w:rFonts w:eastAsiaTheme="minorHAnsi"/>
          <w:bCs/>
          <w:color w:val="000000" w:themeColor="text1"/>
          <w:lang w:eastAsia="en-US"/>
        </w:rPr>
        <w:t xml:space="preserve">1) проекта решения об исправлении допущенных опечаток и ошибок </w:t>
      </w:r>
      <w:r w:rsidRPr="00B61C08">
        <w:rPr>
          <w:rFonts w:eastAsiaTheme="minorHAnsi"/>
          <w:bCs/>
          <w:color w:val="000000" w:themeColor="text1"/>
          <w:lang w:eastAsia="en-US"/>
        </w:rPr>
        <w:br/>
      </w:r>
      <w:r w:rsidRPr="00B61C08">
        <w:rPr>
          <w:rFonts w:eastAsiaTheme="minorHAnsi"/>
          <w:bCs/>
          <w:color w:val="000000" w:themeColor="text1"/>
          <w:lang w:eastAsia="en-US"/>
        </w:rPr>
        <w:lastRenderedPageBreak/>
        <w:t xml:space="preserve">в выданных в результате предоставления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документах;</w:t>
      </w:r>
    </w:p>
    <w:p w:rsidR="00D1545F" w:rsidRPr="00B61C08" w:rsidRDefault="00D1545F" w:rsidP="00CD72F7">
      <w:pPr>
        <w:widowControl w:val="0"/>
        <w:autoSpaceDE w:val="0"/>
        <w:autoSpaceDN w:val="0"/>
        <w:adjustRightInd w:val="0"/>
        <w:ind w:right="-711" w:firstLine="709"/>
        <w:jc w:val="both"/>
        <w:outlineLvl w:val="1"/>
        <w:rPr>
          <w:rFonts w:eastAsiaTheme="minorHAnsi"/>
          <w:bCs/>
          <w:color w:val="000000" w:themeColor="text1"/>
          <w:lang w:eastAsia="en-US"/>
        </w:rPr>
      </w:pPr>
      <w:r w:rsidRPr="00B61C08">
        <w:rPr>
          <w:rFonts w:eastAsiaTheme="minorHAnsi"/>
          <w:bCs/>
          <w:color w:val="000000" w:themeColor="text1"/>
          <w:lang w:eastAsia="en-US"/>
        </w:rPr>
        <w:t xml:space="preserve">2) проекта решения в форме письма </w:t>
      </w:r>
      <w:r w:rsidR="00D4274A">
        <w:rPr>
          <w:rFonts w:eastAsiaTheme="minorHAnsi"/>
          <w:color w:val="000000" w:themeColor="text1"/>
          <w:lang w:eastAsia="en-US"/>
        </w:rPr>
        <w:t>администрации Тугулымского муниципального округа</w:t>
      </w:r>
      <w:r w:rsidR="00D4274A" w:rsidRPr="00B61C08">
        <w:rPr>
          <w:rFonts w:eastAsiaTheme="minorHAnsi"/>
          <w:bCs/>
          <w:color w:val="000000" w:themeColor="text1"/>
          <w:lang w:eastAsia="en-US"/>
        </w:rPr>
        <w:t xml:space="preserve"> </w:t>
      </w:r>
      <w:r w:rsidRPr="00B61C08">
        <w:rPr>
          <w:rFonts w:eastAsiaTheme="minorHAnsi"/>
          <w:bCs/>
          <w:color w:val="000000" w:themeColor="text1"/>
          <w:lang w:eastAsia="en-US"/>
        </w:rPr>
        <w:t xml:space="preserve"> об отказе в исправлении допущенных опечаток и ошибок в выданных в результате предоставления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документах.</w:t>
      </w:r>
    </w:p>
    <w:p w:rsidR="00D1545F" w:rsidRPr="00B61C08" w:rsidRDefault="00D1545F" w:rsidP="00CD72F7">
      <w:pPr>
        <w:widowControl w:val="0"/>
        <w:autoSpaceDE w:val="0"/>
        <w:autoSpaceDN w:val="0"/>
        <w:adjustRightInd w:val="0"/>
        <w:ind w:right="-711" w:firstLine="709"/>
        <w:jc w:val="both"/>
        <w:outlineLvl w:val="1"/>
        <w:rPr>
          <w:rFonts w:eastAsiaTheme="minorHAnsi"/>
          <w:color w:val="000000" w:themeColor="text1"/>
          <w:lang w:eastAsia="en-US"/>
        </w:rPr>
      </w:pPr>
      <w:r w:rsidRPr="00B61C08">
        <w:rPr>
          <w:rFonts w:eastAsiaTheme="minorHAnsi"/>
          <w:color w:val="000000" w:themeColor="text1"/>
          <w:lang w:eastAsia="en-US"/>
        </w:rPr>
        <w:t>68. Максимальное время, затраченное на принятие решения, не должно превышать пятнадцати дней.</w:t>
      </w:r>
    </w:p>
    <w:p w:rsidR="00D1545F" w:rsidRPr="00B61C08" w:rsidRDefault="00D1545F" w:rsidP="00CD72F7">
      <w:pPr>
        <w:widowControl w:val="0"/>
        <w:autoSpaceDE w:val="0"/>
        <w:autoSpaceDN w:val="0"/>
        <w:adjustRightInd w:val="0"/>
        <w:ind w:right="-711" w:firstLine="709"/>
        <w:jc w:val="both"/>
        <w:outlineLvl w:val="1"/>
        <w:rPr>
          <w:rFonts w:eastAsiaTheme="minorHAnsi"/>
          <w:color w:val="000000" w:themeColor="text1"/>
          <w:lang w:eastAsia="en-US"/>
        </w:rPr>
      </w:pPr>
      <w:r w:rsidRPr="00B61C08">
        <w:rPr>
          <w:rFonts w:eastAsiaTheme="minorHAnsi"/>
          <w:bCs/>
          <w:color w:val="000000" w:themeColor="text1"/>
          <w:lang w:eastAsia="en-US"/>
        </w:rPr>
        <w:t xml:space="preserve">69. Результатом </w:t>
      </w:r>
      <w:r w:rsidRPr="00B61C08">
        <w:rPr>
          <w:rFonts w:eastAsiaTheme="minorHAnsi"/>
          <w:color w:val="000000" w:themeColor="text1"/>
          <w:lang w:eastAsia="en-US"/>
        </w:rPr>
        <w:t>рассмотрения заявления об исправлении допущенных опечаток и ошибок в выданных в результате предоставления муниципальной</w:t>
      </w:r>
      <w:r w:rsidRPr="00B61C08">
        <w:rPr>
          <w:rFonts w:eastAsiaTheme="minorHAnsi"/>
          <w:bCs/>
          <w:color w:val="000000" w:themeColor="text1"/>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документах. </w:t>
      </w:r>
    </w:p>
    <w:p w:rsidR="005A2B77" w:rsidRPr="00B61C08" w:rsidRDefault="00D1545F" w:rsidP="00CD72F7">
      <w:pPr>
        <w:widowControl w:val="0"/>
        <w:autoSpaceDE w:val="0"/>
        <w:autoSpaceDN w:val="0"/>
        <w:adjustRightInd w:val="0"/>
        <w:ind w:right="-711" w:firstLine="709"/>
        <w:jc w:val="both"/>
        <w:outlineLvl w:val="1"/>
        <w:rPr>
          <w:rFonts w:eastAsiaTheme="minorHAnsi"/>
          <w:color w:val="000000" w:themeColor="text1"/>
          <w:lang w:eastAsia="en-US"/>
        </w:rPr>
      </w:pPr>
      <w:r w:rsidRPr="00B61C08">
        <w:rPr>
          <w:rFonts w:eastAsiaTheme="minorHAnsi"/>
          <w:bCs/>
          <w:color w:val="000000" w:themeColor="text1"/>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00D4274A">
        <w:rPr>
          <w:rFonts w:eastAsiaTheme="minorHAnsi"/>
          <w:bCs/>
          <w:color w:val="000000" w:themeColor="text1"/>
          <w:lang w:eastAsia="en-US"/>
        </w:rPr>
        <w:t xml:space="preserve"> </w:t>
      </w:r>
      <w:r w:rsidRPr="00B61C08">
        <w:rPr>
          <w:rFonts w:eastAsiaTheme="minorHAnsi"/>
          <w:bCs/>
          <w:color w:val="000000" w:themeColor="text1"/>
          <w:lang w:eastAsia="en-US"/>
        </w:rPr>
        <w:t xml:space="preserve">является подписание должностным лицом </w:t>
      </w:r>
      <w:r w:rsidR="00D4274A">
        <w:rPr>
          <w:rFonts w:eastAsiaTheme="minorHAnsi"/>
          <w:color w:val="000000" w:themeColor="text1"/>
          <w:lang w:eastAsia="en-US"/>
        </w:rPr>
        <w:t>администрации Тугулымского муниципального округа</w:t>
      </w:r>
      <w:r w:rsidRPr="00B61C08">
        <w:rPr>
          <w:rFonts w:eastAsiaTheme="minorHAnsi"/>
          <w:bCs/>
          <w:color w:val="000000" w:themeColor="text1"/>
          <w:lang w:eastAsia="en-US"/>
        </w:rPr>
        <w:t xml:space="preserve">, уполномоченным на принятие решения о предоставлении либо об отказе в предоставлении </w:t>
      </w:r>
      <w:r w:rsidRPr="00B61C08">
        <w:rPr>
          <w:rFonts w:eastAsiaTheme="minorHAnsi"/>
          <w:color w:val="000000" w:themeColor="text1"/>
          <w:lang w:eastAsia="en-US"/>
        </w:rPr>
        <w:t>муниципальной</w:t>
      </w:r>
      <w:r w:rsidRPr="00B61C08">
        <w:rPr>
          <w:rFonts w:eastAsiaTheme="minorHAnsi"/>
          <w:bCs/>
          <w:color w:val="000000" w:themeColor="text1"/>
          <w:lang w:eastAsia="en-US"/>
        </w:rPr>
        <w:t xml:space="preserve"> услуги, регистрация его в СЭД и направление заявителю.</w:t>
      </w:r>
    </w:p>
    <w:p w:rsidR="005A2B77" w:rsidRPr="00B61C08" w:rsidRDefault="005A2B77" w:rsidP="00CD72F7">
      <w:pPr>
        <w:autoSpaceDE w:val="0"/>
        <w:autoSpaceDN w:val="0"/>
        <w:adjustRightInd w:val="0"/>
        <w:ind w:right="-711" w:firstLine="709"/>
        <w:jc w:val="both"/>
        <w:outlineLvl w:val="1"/>
        <w:rPr>
          <w:bCs/>
          <w:iCs/>
          <w:color w:val="000000" w:themeColor="text1"/>
        </w:rPr>
      </w:pPr>
    </w:p>
    <w:p w:rsidR="00BA7F4E" w:rsidRPr="00B61C08" w:rsidRDefault="00BA7F4E" w:rsidP="00CD72F7">
      <w:pPr>
        <w:widowControl w:val="0"/>
        <w:autoSpaceDE w:val="0"/>
        <w:autoSpaceDN w:val="0"/>
        <w:adjustRightInd w:val="0"/>
        <w:ind w:right="-711"/>
        <w:jc w:val="center"/>
        <w:outlineLvl w:val="1"/>
        <w:rPr>
          <w:rFonts w:eastAsia="Calibri"/>
          <w:b/>
          <w:color w:val="000000" w:themeColor="text1"/>
          <w:lang w:eastAsia="en-US"/>
        </w:rPr>
      </w:pPr>
      <w:r w:rsidRPr="00B61C08">
        <w:rPr>
          <w:rFonts w:eastAsia="Calibri"/>
          <w:b/>
          <w:color w:val="000000" w:themeColor="text1"/>
          <w:lang w:eastAsia="en-US"/>
        </w:rPr>
        <w:t>Раздел 4. Формы контроля за исполнением регламента</w:t>
      </w:r>
    </w:p>
    <w:p w:rsidR="00BA7F4E" w:rsidRPr="00B61C08" w:rsidRDefault="00BA7F4E" w:rsidP="00CD72F7">
      <w:pPr>
        <w:widowControl w:val="0"/>
        <w:autoSpaceDE w:val="0"/>
        <w:autoSpaceDN w:val="0"/>
        <w:adjustRightInd w:val="0"/>
        <w:ind w:right="-711"/>
        <w:rPr>
          <w:rFonts w:eastAsia="Calibri"/>
          <w:color w:val="000000" w:themeColor="text1"/>
          <w:lang w:eastAsia="en-US"/>
        </w:rPr>
      </w:pPr>
    </w:p>
    <w:p w:rsidR="00BA7F4E" w:rsidRPr="00B61C08" w:rsidRDefault="006C5A0C" w:rsidP="00CD72F7">
      <w:pPr>
        <w:widowControl w:val="0"/>
        <w:autoSpaceDE w:val="0"/>
        <w:autoSpaceDN w:val="0"/>
        <w:adjustRightInd w:val="0"/>
        <w:ind w:right="-711"/>
        <w:jc w:val="center"/>
        <w:outlineLvl w:val="2"/>
        <w:rPr>
          <w:rFonts w:eastAsia="Calibri"/>
          <w:b/>
          <w:color w:val="000000" w:themeColor="text1"/>
          <w:lang w:eastAsia="en-US"/>
        </w:rPr>
      </w:pPr>
      <w:r w:rsidRPr="00B61C08">
        <w:rPr>
          <w:rFonts w:eastAsia="Calibri"/>
          <w:b/>
          <w:color w:val="000000" w:themeColor="text1"/>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B61C08">
        <w:rPr>
          <w:rFonts w:eastAsia="Calibri"/>
          <w:b/>
          <w:color w:val="000000" w:themeColor="text1"/>
          <w:lang w:eastAsia="en-US"/>
        </w:rPr>
        <w:t xml:space="preserve">муниципальной </w:t>
      </w:r>
      <w:r w:rsidRPr="00B61C08">
        <w:rPr>
          <w:rFonts w:eastAsia="Calibri"/>
          <w:b/>
          <w:color w:val="000000" w:themeColor="text1"/>
          <w:lang w:eastAsia="en-US"/>
        </w:rPr>
        <w:t>услуги, а также принятием ими решений</w:t>
      </w:r>
    </w:p>
    <w:p w:rsidR="00ED48C4" w:rsidRPr="00B61C08" w:rsidRDefault="00ED48C4" w:rsidP="00CD72F7">
      <w:pPr>
        <w:autoSpaceDE w:val="0"/>
        <w:autoSpaceDN w:val="0"/>
        <w:adjustRightInd w:val="0"/>
        <w:ind w:right="-711"/>
        <w:rPr>
          <w:rFonts w:eastAsiaTheme="minorHAnsi"/>
          <w:color w:val="000000" w:themeColor="text1"/>
          <w:lang w:eastAsia="en-US"/>
        </w:rPr>
      </w:pPr>
    </w:p>
    <w:p w:rsidR="00173EA9" w:rsidRPr="00B61C08" w:rsidRDefault="00BA2473" w:rsidP="0046536B">
      <w:pPr>
        <w:autoSpaceDE w:val="0"/>
        <w:autoSpaceDN w:val="0"/>
        <w:adjustRightInd w:val="0"/>
        <w:ind w:right="-711" w:firstLine="709"/>
        <w:jc w:val="both"/>
        <w:rPr>
          <w:rFonts w:eastAsiaTheme="minorHAnsi"/>
          <w:color w:val="000000" w:themeColor="text1"/>
          <w:lang w:eastAsia="en-US"/>
        </w:rPr>
      </w:pPr>
      <w:r w:rsidRPr="00B61C08">
        <w:rPr>
          <w:rFonts w:eastAsiaTheme="minorHAnsi"/>
          <w:color w:val="000000" w:themeColor="text1"/>
          <w:lang w:eastAsia="en-US"/>
        </w:rPr>
        <w:t>7</w:t>
      </w:r>
      <w:r w:rsidR="00D1545F" w:rsidRPr="00B61C08">
        <w:rPr>
          <w:rFonts w:eastAsiaTheme="minorHAnsi"/>
          <w:color w:val="000000" w:themeColor="text1"/>
          <w:lang w:eastAsia="en-US"/>
        </w:rPr>
        <w:t>1</w:t>
      </w:r>
      <w:r w:rsidR="00ED48C4" w:rsidRPr="00B61C08">
        <w:rPr>
          <w:rFonts w:eastAsiaTheme="minorHAnsi"/>
          <w:color w:val="000000" w:themeColor="text1"/>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B61C08">
        <w:rPr>
          <w:rFonts w:eastAsiaTheme="minorHAnsi"/>
          <w:color w:val="000000" w:themeColor="text1"/>
          <w:lang w:eastAsia="en-US"/>
        </w:rPr>
        <w:t>муниципаль</w:t>
      </w:r>
      <w:r w:rsidR="00ED48C4" w:rsidRPr="00B61C08">
        <w:rPr>
          <w:rFonts w:eastAsiaTheme="minorHAnsi"/>
          <w:color w:val="000000" w:themeColor="text1"/>
          <w:lang w:eastAsia="en-US"/>
        </w:rPr>
        <w:t xml:space="preserve">ной услуги, осуществляется руководителем и должностными лицами </w:t>
      </w:r>
      <w:r w:rsidR="00D4274A">
        <w:rPr>
          <w:rFonts w:eastAsiaTheme="minorHAnsi"/>
          <w:color w:val="000000" w:themeColor="text1"/>
          <w:lang w:eastAsia="en-US"/>
        </w:rPr>
        <w:t>администрации Тугулымского муниципального округа</w:t>
      </w:r>
      <w:r w:rsidR="00ED48C4" w:rsidRPr="00B61C08">
        <w:rPr>
          <w:rFonts w:eastAsiaTheme="minorHAnsi"/>
          <w:color w:val="000000" w:themeColor="text1"/>
          <w:lang w:eastAsia="en-US"/>
        </w:rPr>
        <w:t xml:space="preserve">, ответственными за предоставление </w:t>
      </w:r>
      <w:r w:rsidR="00B14B1D" w:rsidRPr="00B61C08">
        <w:rPr>
          <w:rFonts w:eastAsiaTheme="minorHAnsi"/>
          <w:color w:val="000000" w:themeColor="text1"/>
          <w:lang w:eastAsia="en-US"/>
        </w:rPr>
        <w:t xml:space="preserve">муниципальной </w:t>
      </w:r>
      <w:r w:rsidR="00ED48C4" w:rsidRPr="00B61C08">
        <w:rPr>
          <w:rFonts w:eastAsiaTheme="minorHAnsi"/>
          <w:color w:val="000000" w:themeColor="text1"/>
          <w:lang w:eastAsia="en-US"/>
        </w:rPr>
        <w:t>услуги, на постоянной основе, а также путем проведения плановых и внеплановых проверок по соблюдению и и</w:t>
      </w:r>
      <w:r w:rsidR="00EC6DF7" w:rsidRPr="00B61C08">
        <w:rPr>
          <w:rFonts w:eastAsiaTheme="minorHAnsi"/>
          <w:color w:val="000000" w:themeColor="text1"/>
          <w:lang w:eastAsia="en-US"/>
        </w:rPr>
        <w:t xml:space="preserve">сполнению положений </w:t>
      </w:r>
      <w:r w:rsidR="002C5C20" w:rsidRPr="00B61C08">
        <w:rPr>
          <w:rFonts w:eastAsiaTheme="minorHAnsi"/>
          <w:color w:val="000000" w:themeColor="text1"/>
          <w:lang w:eastAsia="en-US"/>
        </w:rPr>
        <w:t xml:space="preserve">настоящего </w:t>
      </w:r>
      <w:r w:rsidR="00ED48C4" w:rsidRPr="00B61C08">
        <w:rPr>
          <w:rFonts w:eastAsiaTheme="minorHAnsi"/>
          <w:color w:val="000000" w:themeColor="text1"/>
          <w:lang w:eastAsia="en-US"/>
        </w:rPr>
        <w:t>регламента.</w:t>
      </w:r>
    </w:p>
    <w:p w:rsidR="003C265D" w:rsidRPr="00B61C08" w:rsidRDefault="003C265D" w:rsidP="00CD72F7">
      <w:pPr>
        <w:widowControl w:val="0"/>
        <w:autoSpaceDE w:val="0"/>
        <w:autoSpaceDN w:val="0"/>
        <w:adjustRightInd w:val="0"/>
        <w:ind w:right="-711"/>
        <w:outlineLvl w:val="2"/>
        <w:rPr>
          <w:rFonts w:eastAsia="Calibri"/>
          <w:b/>
          <w:color w:val="000000" w:themeColor="text1"/>
          <w:lang w:eastAsia="en-US"/>
        </w:rPr>
      </w:pPr>
    </w:p>
    <w:p w:rsidR="00ED48C4" w:rsidRPr="00B61C08" w:rsidRDefault="00BA7F4E" w:rsidP="00CD72F7">
      <w:pPr>
        <w:widowControl w:val="0"/>
        <w:autoSpaceDE w:val="0"/>
        <w:autoSpaceDN w:val="0"/>
        <w:adjustRightInd w:val="0"/>
        <w:ind w:right="-711"/>
        <w:jc w:val="center"/>
        <w:outlineLvl w:val="2"/>
        <w:rPr>
          <w:rFonts w:eastAsia="Calibri"/>
          <w:b/>
          <w:color w:val="000000" w:themeColor="text1"/>
          <w:lang w:eastAsia="en-US"/>
        </w:rPr>
      </w:pPr>
      <w:r w:rsidRPr="00B61C08">
        <w:rPr>
          <w:rFonts w:eastAsia="Calibri"/>
          <w:b/>
          <w:color w:val="000000" w:themeColor="text1"/>
          <w:lang w:eastAsia="en-US"/>
        </w:rPr>
        <w:t>Порядок и перио</w:t>
      </w:r>
      <w:r w:rsidR="000F5CA4" w:rsidRPr="00B61C08">
        <w:rPr>
          <w:rFonts w:eastAsia="Calibri"/>
          <w:b/>
          <w:color w:val="000000" w:themeColor="text1"/>
          <w:lang w:eastAsia="en-US"/>
        </w:rPr>
        <w:t xml:space="preserve">дичность осуществления плановых </w:t>
      </w:r>
      <w:r w:rsidRPr="00B61C08">
        <w:rPr>
          <w:rFonts w:eastAsia="Calibri"/>
          <w:b/>
          <w:color w:val="000000" w:themeColor="text1"/>
          <w:lang w:eastAsia="en-US"/>
        </w:rPr>
        <w:t>и внеплановых проверок полноты и качества</w:t>
      </w:r>
      <w:r w:rsidR="00714EB8" w:rsidRPr="00B61C08">
        <w:rPr>
          <w:rFonts w:eastAsia="Calibri"/>
          <w:b/>
          <w:color w:val="000000" w:themeColor="text1"/>
          <w:lang w:eastAsia="en-US"/>
        </w:rPr>
        <w:t xml:space="preserve"> предоставления </w:t>
      </w:r>
      <w:r w:rsidR="00B14B1D" w:rsidRPr="00B61C08">
        <w:rPr>
          <w:rFonts w:eastAsia="Calibri"/>
          <w:b/>
          <w:color w:val="000000" w:themeColor="text1"/>
          <w:lang w:eastAsia="en-US"/>
        </w:rPr>
        <w:t xml:space="preserve">муниципальной </w:t>
      </w:r>
      <w:r w:rsidRPr="00B61C08">
        <w:rPr>
          <w:rFonts w:eastAsia="Calibri"/>
          <w:b/>
          <w:color w:val="000000" w:themeColor="text1"/>
          <w:lang w:eastAsia="en-US"/>
        </w:rPr>
        <w:t xml:space="preserve">услуги, </w:t>
      </w:r>
      <w:r w:rsidR="000F5CA4" w:rsidRPr="00B61C08">
        <w:rPr>
          <w:rFonts w:eastAsia="Calibri"/>
          <w:b/>
          <w:color w:val="000000" w:themeColor="text1"/>
          <w:lang w:eastAsia="en-US"/>
        </w:rPr>
        <w:br/>
      </w:r>
      <w:r w:rsidRPr="00B61C08">
        <w:rPr>
          <w:rFonts w:eastAsia="Calibri"/>
          <w:b/>
          <w:color w:val="000000" w:themeColor="text1"/>
          <w:lang w:eastAsia="en-US"/>
        </w:rPr>
        <w:t>в том</w:t>
      </w:r>
      <w:r w:rsidR="000F5CA4" w:rsidRPr="00B61C08">
        <w:rPr>
          <w:rFonts w:eastAsia="Calibri"/>
          <w:b/>
          <w:color w:val="000000" w:themeColor="text1"/>
          <w:lang w:eastAsia="en-US"/>
        </w:rPr>
        <w:t xml:space="preserve"> числе порядок и формы контроля </w:t>
      </w:r>
      <w:r w:rsidRPr="00B61C08">
        <w:rPr>
          <w:rFonts w:eastAsia="Calibri"/>
          <w:b/>
          <w:color w:val="000000" w:themeColor="text1"/>
          <w:lang w:eastAsia="en-US"/>
        </w:rPr>
        <w:t xml:space="preserve">за полнотой и качеством предоставления </w:t>
      </w:r>
      <w:r w:rsidR="00B14B1D" w:rsidRPr="00B61C08">
        <w:rPr>
          <w:rFonts w:eastAsia="Calibri"/>
          <w:b/>
          <w:color w:val="000000" w:themeColor="text1"/>
          <w:lang w:eastAsia="en-US"/>
        </w:rPr>
        <w:t xml:space="preserve">муниципальной </w:t>
      </w:r>
      <w:r w:rsidRPr="00B61C08">
        <w:rPr>
          <w:rFonts w:eastAsia="Calibri"/>
          <w:b/>
          <w:color w:val="000000" w:themeColor="text1"/>
          <w:lang w:eastAsia="en-US"/>
        </w:rPr>
        <w:t>услуги</w:t>
      </w:r>
    </w:p>
    <w:p w:rsidR="00BA7F4E" w:rsidRPr="00B61C08" w:rsidRDefault="00BA7F4E" w:rsidP="00CD72F7">
      <w:pPr>
        <w:autoSpaceDE w:val="0"/>
        <w:autoSpaceDN w:val="0"/>
        <w:adjustRightInd w:val="0"/>
        <w:ind w:right="-711"/>
        <w:rPr>
          <w:rFonts w:eastAsiaTheme="minorHAnsi"/>
          <w:color w:val="000000" w:themeColor="text1"/>
          <w:lang w:eastAsia="en-US"/>
        </w:rPr>
      </w:pPr>
    </w:p>
    <w:p w:rsidR="00D4274A" w:rsidRDefault="00D4274A" w:rsidP="00D4274A">
      <w:pPr>
        <w:pStyle w:val="af8"/>
        <w:ind w:firstLine="708"/>
        <w:jc w:val="both"/>
        <w:rPr>
          <w:rFonts w:ascii="Liberation Serif" w:hAnsi="Liberation Serif" w:cs="Liberation Serif"/>
          <w:color w:val="000000"/>
          <w:sz w:val="24"/>
          <w:szCs w:val="24"/>
        </w:rPr>
      </w:pPr>
      <w:bookmarkStart w:id="10" w:name="_Toc98749762"/>
      <w:bookmarkStart w:id="11" w:name="_Toc98756401"/>
      <w:bookmarkStart w:id="12" w:name="_Toc98768157"/>
      <w:bookmarkStart w:id="13" w:name="_Toc98771051"/>
      <w:bookmarkStart w:id="14" w:name="_Toc98773843"/>
      <w:r>
        <w:rPr>
          <w:rFonts w:ascii="Liberation Serif" w:hAnsi="Liberation Serif" w:cs="Liberation Serif"/>
          <w:color w:val="000000"/>
          <w:sz w:val="24"/>
          <w:szCs w:val="24"/>
        </w:rPr>
        <w:t>72. Контроль за полнотой и качеством предоставления муниципальной услуги включает в себя проведение плановых и внеплановых проверок.</w:t>
      </w:r>
      <w:bookmarkEnd w:id="10"/>
      <w:bookmarkEnd w:id="11"/>
      <w:bookmarkEnd w:id="12"/>
      <w:bookmarkEnd w:id="13"/>
      <w:bookmarkEnd w:id="14"/>
    </w:p>
    <w:p w:rsidR="00D4274A" w:rsidRDefault="00D4274A" w:rsidP="00D4274A">
      <w:pPr>
        <w:pStyle w:val="af8"/>
        <w:ind w:firstLine="708"/>
        <w:jc w:val="both"/>
        <w:rPr>
          <w:rFonts w:ascii="Liberation Serif" w:hAnsi="Liberation Serif" w:cs="Liberation Serif"/>
          <w:color w:val="000000"/>
          <w:sz w:val="24"/>
          <w:szCs w:val="24"/>
        </w:rPr>
      </w:pPr>
      <w:bookmarkStart w:id="15" w:name="_Toc98749763"/>
      <w:bookmarkStart w:id="16" w:name="_Toc98756402"/>
      <w:bookmarkStart w:id="17" w:name="_Toc98768158"/>
      <w:bookmarkStart w:id="18" w:name="_Toc98771052"/>
      <w:bookmarkStart w:id="19" w:name="_Toc98773844"/>
      <w:r>
        <w:rPr>
          <w:rFonts w:ascii="Liberation Serif" w:hAnsi="Liberation Serif" w:cs="Liberation Serif"/>
          <w:color w:val="000000"/>
          <w:sz w:val="24"/>
          <w:szCs w:val="24"/>
        </w:rPr>
        <w:t>73. 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End w:id="15"/>
      <w:bookmarkEnd w:id="16"/>
      <w:bookmarkEnd w:id="17"/>
      <w:bookmarkEnd w:id="18"/>
      <w:bookmarkEnd w:id="19"/>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74. При плановой проверке полноты и качества предоставления муниципальной услуги контролю подлежат:</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75. Основанием для проведения внеплановых проверок являются:</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rsidR="00AD3AC8" w:rsidRPr="00B61C08" w:rsidRDefault="00AD3AC8" w:rsidP="00CD72F7">
      <w:pPr>
        <w:autoSpaceDE w:val="0"/>
        <w:autoSpaceDN w:val="0"/>
        <w:adjustRightInd w:val="0"/>
        <w:ind w:right="-711"/>
        <w:jc w:val="both"/>
        <w:rPr>
          <w:rFonts w:eastAsiaTheme="minorHAnsi"/>
          <w:color w:val="000000" w:themeColor="text1"/>
          <w:lang w:eastAsia="en-US"/>
        </w:rPr>
      </w:pPr>
    </w:p>
    <w:p w:rsidR="00ED48C4" w:rsidRPr="00B61C08" w:rsidRDefault="00BA7F4E" w:rsidP="00CD72F7">
      <w:pPr>
        <w:widowControl w:val="0"/>
        <w:autoSpaceDE w:val="0"/>
        <w:autoSpaceDN w:val="0"/>
        <w:adjustRightInd w:val="0"/>
        <w:ind w:right="-711"/>
        <w:jc w:val="center"/>
        <w:outlineLvl w:val="2"/>
        <w:rPr>
          <w:rFonts w:eastAsia="Calibri"/>
          <w:b/>
          <w:color w:val="000000" w:themeColor="text1"/>
          <w:lang w:eastAsia="en-US"/>
        </w:rPr>
      </w:pPr>
      <w:r w:rsidRPr="00B61C08">
        <w:rPr>
          <w:rFonts w:eastAsia="Calibri"/>
          <w:b/>
          <w:color w:val="000000" w:themeColor="text1"/>
          <w:lang w:eastAsia="en-US"/>
        </w:rPr>
        <w:t>Ответственн</w:t>
      </w:r>
      <w:r w:rsidR="000F5CA4" w:rsidRPr="00B61C08">
        <w:rPr>
          <w:rFonts w:eastAsia="Calibri"/>
          <w:b/>
          <w:color w:val="000000" w:themeColor="text1"/>
          <w:lang w:eastAsia="en-US"/>
        </w:rPr>
        <w:t xml:space="preserve">ость должностных лиц </w:t>
      </w:r>
      <w:r w:rsidR="00C12A8B" w:rsidRPr="00B61C08">
        <w:rPr>
          <w:rFonts w:eastAsia="Calibri"/>
          <w:b/>
          <w:color w:val="000000" w:themeColor="text1"/>
          <w:lang w:eastAsia="en-US"/>
        </w:rPr>
        <w:t xml:space="preserve">органа, предоставляющего </w:t>
      </w:r>
      <w:r w:rsidR="00B14B1D" w:rsidRPr="00B61C08">
        <w:rPr>
          <w:rFonts w:eastAsia="Calibri"/>
          <w:b/>
          <w:color w:val="000000" w:themeColor="text1"/>
          <w:lang w:eastAsia="en-US"/>
        </w:rPr>
        <w:t xml:space="preserve">муниципальные </w:t>
      </w:r>
      <w:r w:rsidR="00C12A8B" w:rsidRPr="00B61C08">
        <w:rPr>
          <w:rFonts w:eastAsia="Calibri"/>
          <w:b/>
          <w:color w:val="000000" w:themeColor="text1"/>
          <w:lang w:eastAsia="en-US"/>
        </w:rPr>
        <w:t xml:space="preserve">услуги, </w:t>
      </w:r>
      <w:r w:rsidRPr="00B61C08">
        <w:rPr>
          <w:rFonts w:eastAsia="Calibri"/>
          <w:b/>
          <w:color w:val="000000" w:themeColor="text1"/>
          <w:lang w:eastAsia="en-US"/>
        </w:rPr>
        <w:t>за решенияи действия (бездействие), принимаемые (осуществляемые)</w:t>
      </w:r>
      <w:r w:rsidR="00C36379" w:rsidRPr="00B61C08">
        <w:rPr>
          <w:rFonts w:eastAsia="Calibri"/>
          <w:b/>
          <w:color w:val="000000" w:themeColor="text1"/>
          <w:lang w:eastAsia="en-US"/>
        </w:rPr>
        <w:t xml:space="preserve">ими в ходе </w:t>
      </w:r>
      <w:r w:rsidRPr="00B61C08">
        <w:rPr>
          <w:rFonts w:eastAsia="Calibri"/>
          <w:b/>
          <w:color w:val="000000" w:themeColor="text1"/>
          <w:lang w:eastAsia="en-US"/>
        </w:rPr>
        <w:t xml:space="preserve">предоставления </w:t>
      </w:r>
      <w:r w:rsidR="00B14B1D" w:rsidRPr="00B61C08">
        <w:rPr>
          <w:rFonts w:eastAsia="Calibri"/>
          <w:b/>
          <w:color w:val="000000" w:themeColor="text1"/>
          <w:lang w:eastAsia="en-US"/>
        </w:rPr>
        <w:t>муниципальной</w:t>
      </w:r>
      <w:r w:rsidRPr="00B61C08">
        <w:rPr>
          <w:rFonts w:eastAsia="Calibri"/>
          <w:b/>
          <w:color w:val="000000" w:themeColor="text1"/>
          <w:lang w:eastAsia="en-US"/>
        </w:rPr>
        <w:t xml:space="preserve"> услуги</w:t>
      </w:r>
    </w:p>
    <w:p w:rsidR="00D4274A" w:rsidRDefault="00D4274A" w:rsidP="00D4274A">
      <w:pPr>
        <w:pStyle w:val="af8"/>
        <w:ind w:firstLine="708"/>
        <w:jc w:val="both"/>
        <w:rPr>
          <w:rFonts w:ascii="Liberation Serif" w:hAnsi="Liberation Serif" w:cs="Liberation Serif"/>
          <w:color w:val="000000"/>
          <w:sz w:val="24"/>
          <w:szCs w:val="24"/>
        </w:rPr>
      </w:pPr>
      <w:bookmarkStart w:id="20" w:name="_Toc98749765"/>
      <w:bookmarkStart w:id="21" w:name="_Toc98756404"/>
      <w:bookmarkStart w:id="22" w:name="_Toc98768160"/>
      <w:bookmarkStart w:id="23" w:name="_Toc98771054"/>
      <w:bookmarkStart w:id="24" w:name="_Toc98773846"/>
      <w:r>
        <w:rPr>
          <w:rFonts w:ascii="Liberation Serif" w:hAnsi="Liberation Serif" w:cs="Liberation Serif"/>
          <w:color w:val="000000"/>
          <w:sz w:val="24"/>
          <w:szCs w:val="24"/>
        </w:rPr>
        <w:t xml:space="preserve">76.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20"/>
      <w:bookmarkEnd w:id="21"/>
      <w:bookmarkEnd w:id="22"/>
      <w:bookmarkEnd w:id="23"/>
      <w:bookmarkEnd w:id="24"/>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6723" w:rsidRPr="00B61C08" w:rsidRDefault="00B56723" w:rsidP="00CD72F7">
      <w:pPr>
        <w:autoSpaceDE w:val="0"/>
        <w:autoSpaceDN w:val="0"/>
        <w:adjustRightInd w:val="0"/>
        <w:ind w:right="-711" w:firstLine="709"/>
        <w:jc w:val="both"/>
        <w:rPr>
          <w:rFonts w:eastAsiaTheme="minorHAnsi"/>
          <w:color w:val="000000" w:themeColor="text1"/>
          <w:lang w:eastAsia="en-US"/>
        </w:rPr>
      </w:pPr>
    </w:p>
    <w:p w:rsidR="00ED48C4" w:rsidRPr="00B61C08" w:rsidRDefault="00BA7F4E" w:rsidP="0046536B">
      <w:pPr>
        <w:widowControl w:val="0"/>
        <w:autoSpaceDE w:val="0"/>
        <w:autoSpaceDN w:val="0"/>
        <w:adjustRightInd w:val="0"/>
        <w:ind w:right="-711"/>
        <w:jc w:val="center"/>
        <w:outlineLvl w:val="2"/>
        <w:rPr>
          <w:rFonts w:eastAsia="Calibri"/>
          <w:b/>
          <w:color w:val="000000" w:themeColor="text1"/>
          <w:lang w:eastAsia="en-US"/>
        </w:rPr>
      </w:pPr>
      <w:r w:rsidRPr="00B61C08">
        <w:rPr>
          <w:rFonts w:eastAsia="Calibri"/>
          <w:b/>
          <w:color w:val="000000" w:themeColor="text1"/>
          <w:lang w:eastAsia="en-US"/>
        </w:rPr>
        <w:t xml:space="preserve">Положения, характеризующие требования к порядку и формамконтроля </w:t>
      </w:r>
      <w:r w:rsidR="0046536B" w:rsidRPr="00B61C08">
        <w:rPr>
          <w:rFonts w:eastAsia="Calibri"/>
          <w:b/>
          <w:color w:val="000000" w:themeColor="text1"/>
          <w:lang w:eastAsia="en-US"/>
        </w:rPr>
        <w:br/>
      </w:r>
      <w:r w:rsidRPr="00B61C08">
        <w:rPr>
          <w:rFonts w:eastAsia="Calibri"/>
          <w:b/>
          <w:color w:val="000000" w:themeColor="text1"/>
          <w:lang w:eastAsia="en-US"/>
        </w:rPr>
        <w:t xml:space="preserve">за предоставлением </w:t>
      </w:r>
      <w:r w:rsidR="00B14B1D" w:rsidRPr="00B61C08">
        <w:rPr>
          <w:rFonts w:eastAsia="Calibri"/>
          <w:b/>
          <w:color w:val="000000" w:themeColor="text1"/>
          <w:lang w:eastAsia="en-US"/>
        </w:rPr>
        <w:t xml:space="preserve">муниципальной </w:t>
      </w:r>
      <w:r w:rsidRPr="00B61C08">
        <w:rPr>
          <w:rFonts w:eastAsia="Calibri"/>
          <w:b/>
          <w:color w:val="000000" w:themeColor="text1"/>
          <w:lang w:eastAsia="en-US"/>
        </w:rPr>
        <w:t>услуги,</w:t>
      </w:r>
      <w:r w:rsidR="000F5CA4" w:rsidRPr="00B61C08">
        <w:rPr>
          <w:rFonts w:eastAsia="Calibri"/>
          <w:b/>
          <w:color w:val="000000" w:themeColor="text1"/>
          <w:lang w:eastAsia="en-US"/>
        </w:rPr>
        <w:t>в</w:t>
      </w:r>
      <w:r w:rsidRPr="00B61C08">
        <w:rPr>
          <w:rFonts w:eastAsia="Calibri"/>
          <w:b/>
          <w:color w:val="000000" w:themeColor="text1"/>
          <w:lang w:eastAsia="en-US"/>
        </w:rPr>
        <w:t xml:space="preserve"> том числе со стороны граждан, их объединений и организаций</w:t>
      </w:r>
    </w:p>
    <w:p w:rsidR="00BA7F4E" w:rsidRPr="00B61C08" w:rsidRDefault="00BA7F4E" w:rsidP="00CD72F7">
      <w:pPr>
        <w:autoSpaceDE w:val="0"/>
        <w:autoSpaceDN w:val="0"/>
        <w:adjustRightInd w:val="0"/>
        <w:ind w:right="-711"/>
        <w:rPr>
          <w:rFonts w:eastAsiaTheme="minorHAnsi"/>
          <w:color w:val="000000" w:themeColor="text1"/>
          <w:lang w:eastAsia="en-US"/>
        </w:rPr>
      </w:pPr>
    </w:p>
    <w:p w:rsidR="00D4274A" w:rsidRDefault="00D4274A" w:rsidP="00D4274A">
      <w:pPr>
        <w:pStyle w:val="af8"/>
        <w:ind w:firstLine="708"/>
        <w:jc w:val="both"/>
        <w:rPr>
          <w:rFonts w:ascii="Liberation Serif" w:hAnsi="Liberation Serif" w:cs="Liberation Serif"/>
          <w:color w:val="000000"/>
          <w:sz w:val="24"/>
          <w:szCs w:val="24"/>
        </w:rPr>
      </w:pPr>
      <w:r>
        <w:rPr>
          <w:rFonts w:eastAsiaTheme="minorHAnsi"/>
          <w:color w:val="000000" w:themeColor="text1"/>
        </w:rPr>
        <w:t>78</w:t>
      </w:r>
      <w:r w:rsidR="00ED48C4" w:rsidRPr="00B61C08">
        <w:rPr>
          <w:rFonts w:eastAsiaTheme="minorHAnsi"/>
          <w:color w:val="000000" w:themeColor="text1"/>
        </w:rPr>
        <w:t xml:space="preserve">. </w:t>
      </w:r>
      <w:r>
        <w:rPr>
          <w:rFonts w:ascii="Liberation Serif" w:hAnsi="Liberation Serif" w:cs="Liberation Serif"/>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а также:</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D4274A" w:rsidRDefault="00D4274A" w:rsidP="00D4274A">
      <w:pPr>
        <w:pStyle w:val="af8"/>
        <w:ind w:firstLine="708"/>
        <w:jc w:val="both"/>
        <w:rPr>
          <w:rFonts w:ascii="Liberation Serif" w:hAnsi="Liberation Serif" w:cs="Liberation Serif"/>
          <w:color w:val="000000"/>
          <w:sz w:val="24"/>
          <w:szCs w:val="24"/>
        </w:rPr>
      </w:pPr>
      <w:bookmarkStart w:id="25" w:name="_Toc98749768"/>
      <w:bookmarkStart w:id="26" w:name="_Toc98756407"/>
      <w:bookmarkStart w:id="27" w:name="_Toc98768163"/>
      <w:bookmarkStart w:id="28" w:name="_Toc98771057"/>
      <w:bookmarkStart w:id="29" w:name="_Toc98773849"/>
      <w:r>
        <w:rPr>
          <w:rFonts w:ascii="Liberation Serif" w:hAnsi="Liberation Serif" w:cs="Liberation Serif"/>
          <w:color w:val="000000"/>
          <w:sz w:val="24"/>
          <w:szCs w:val="24"/>
        </w:rPr>
        <w:t>79.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25"/>
      <w:bookmarkEnd w:id="26"/>
      <w:bookmarkEnd w:id="27"/>
      <w:bookmarkEnd w:id="28"/>
      <w:bookmarkEnd w:id="29"/>
    </w:p>
    <w:p w:rsidR="00D4274A" w:rsidRDefault="00D4274A" w:rsidP="00D4274A">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01CE" w:rsidRPr="00B61C08" w:rsidRDefault="006101CE" w:rsidP="00D4274A">
      <w:pPr>
        <w:autoSpaceDE w:val="0"/>
        <w:autoSpaceDN w:val="0"/>
        <w:adjustRightInd w:val="0"/>
        <w:ind w:right="-711" w:firstLine="709"/>
        <w:jc w:val="both"/>
        <w:rPr>
          <w:rFonts w:eastAsiaTheme="minorHAnsi"/>
          <w:color w:val="000000" w:themeColor="text1"/>
          <w:lang w:eastAsia="en-US"/>
        </w:rPr>
      </w:pPr>
    </w:p>
    <w:p w:rsidR="00CD72F7" w:rsidRPr="00B61C08" w:rsidRDefault="00CD72F7" w:rsidP="0019629A">
      <w:pPr>
        <w:widowControl w:val="0"/>
        <w:autoSpaceDE w:val="0"/>
        <w:autoSpaceDN w:val="0"/>
        <w:ind w:right="-711" w:firstLine="540"/>
        <w:jc w:val="center"/>
        <w:rPr>
          <w:b/>
          <w:color w:val="000000" w:themeColor="text1"/>
        </w:rPr>
      </w:pPr>
      <w:bookmarkStart w:id="30" w:name="Par310"/>
      <w:bookmarkStart w:id="31" w:name="Par341"/>
      <w:bookmarkStart w:id="32" w:name="Par346"/>
      <w:bookmarkEnd w:id="30"/>
      <w:bookmarkEnd w:id="31"/>
      <w:bookmarkEnd w:id="32"/>
      <w:r w:rsidRPr="00B61C08">
        <w:rPr>
          <w:b/>
          <w:color w:val="000000" w:themeColor="text1"/>
        </w:rPr>
        <w:t xml:space="preserve">Раздел 5. Досудебный (внесудебный) порядок обжалования решений </w:t>
      </w:r>
      <w:r w:rsidR="006D0BAD" w:rsidRPr="00B61C08">
        <w:rPr>
          <w:b/>
          <w:color w:val="000000" w:themeColor="text1"/>
        </w:rPr>
        <w:br/>
      </w:r>
      <w:r w:rsidRPr="00B61C08">
        <w:rPr>
          <w:b/>
          <w:color w:val="000000" w:themeColor="text1"/>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B61C08" w:rsidRDefault="00D11D32" w:rsidP="00CD72F7">
      <w:pPr>
        <w:widowControl w:val="0"/>
        <w:autoSpaceDE w:val="0"/>
        <w:autoSpaceDN w:val="0"/>
        <w:ind w:right="-711" w:firstLine="540"/>
        <w:jc w:val="both"/>
        <w:rPr>
          <w:b/>
          <w:color w:val="000000" w:themeColor="text1"/>
        </w:rPr>
      </w:pPr>
    </w:p>
    <w:p w:rsidR="00CD72F7" w:rsidRPr="00B61C08" w:rsidRDefault="00CD72F7" w:rsidP="00CD72F7">
      <w:pPr>
        <w:widowControl w:val="0"/>
        <w:autoSpaceDE w:val="0"/>
        <w:autoSpaceDN w:val="0"/>
        <w:ind w:right="-709" w:firstLine="540"/>
        <w:jc w:val="center"/>
        <w:rPr>
          <w:b/>
          <w:color w:val="000000" w:themeColor="text1"/>
        </w:rPr>
      </w:pPr>
      <w:r w:rsidRPr="00B61C08">
        <w:rPr>
          <w:b/>
          <w:color w:val="000000" w:themeColor="text1"/>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D72F7" w:rsidRPr="00B61C08" w:rsidRDefault="00CD72F7" w:rsidP="00CD72F7">
      <w:pPr>
        <w:widowControl w:val="0"/>
        <w:autoSpaceDE w:val="0"/>
        <w:autoSpaceDN w:val="0"/>
        <w:ind w:right="-711" w:firstLine="540"/>
        <w:jc w:val="both"/>
        <w:rPr>
          <w:b/>
          <w:color w:val="000000" w:themeColor="text1"/>
        </w:rPr>
      </w:pPr>
    </w:p>
    <w:p w:rsidR="00CD72F7" w:rsidRPr="00B61C08" w:rsidRDefault="00CD72F7" w:rsidP="00CD72F7">
      <w:pPr>
        <w:autoSpaceDE w:val="0"/>
        <w:autoSpaceDN w:val="0"/>
        <w:adjustRightInd w:val="0"/>
        <w:ind w:right="-711" w:firstLine="709"/>
        <w:jc w:val="both"/>
        <w:rPr>
          <w:rFonts w:eastAsia="Calibri"/>
          <w:color w:val="000000" w:themeColor="text1"/>
          <w:lang w:eastAsia="en-US"/>
        </w:rPr>
      </w:pPr>
      <w:r w:rsidRPr="00B61C08">
        <w:rPr>
          <w:color w:val="000000" w:themeColor="text1"/>
        </w:rPr>
        <w:t xml:space="preserve">76. </w:t>
      </w:r>
      <w:r w:rsidRPr="00B61C08">
        <w:rPr>
          <w:rFonts w:eastAsia="Calibri"/>
          <w:color w:val="000000" w:themeColor="text1"/>
          <w:lang w:eastAsia="en-US"/>
        </w:rPr>
        <w:t xml:space="preserve">Заявитель вправе обжаловать решения и действия (бездействие), принятые в ходе предоставления </w:t>
      </w:r>
      <w:r w:rsidR="006F3797" w:rsidRPr="00B61C08">
        <w:rPr>
          <w:color w:val="000000" w:themeColor="text1"/>
        </w:rPr>
        <w:t>муниципальной</w:t>
      </w:r>
      <w:r w:rsidRPr="00B61C08">
        <w:rPr>
          <w:rFonts w:eastAsia="Calibri"/>
          <w:color w:val="000000" w:themeColor="text1"/>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xml:space="preserve"> в досудебном (внесудебном) порядке </w:t>
      </w:r>
      <w:r w:rsidRPr="00B61C08">
        <w:rPr>
          <w:rFonts w:eastAsia="Calibri"/>
          <w:color w:val="000000" w:themeColor="text1"/>
          <w:lang w:eastAsia="en-US"/>
        </w:rPr>
        <w:br/>
        <w:t xml:space="preserve">в случаях, предусмотренных статьей 11.1 Федерального закона </w:t>
      </w:r>
      <w:r w:rsidRPr="00B61C08">
        <w:rPr>
          <w:rFonts w:eastAsia="Calibri"/>
          <w:color w:val="000000" w:themeColor="text1"/>
          <w:lang w:eastAsia="en-US"/>
        </w:rPr>
        <w:br/>
        <w:t>от 27.07.2010 № 210-ФЗ.</w:t>
      </w:r>
    </w:p>
    <w:p w:rsidR="00CD72F7" w:rsidRPr="00B61C08" w:rsidRDefault="00CD72F7" w:rsidP="00CD72F7">
      <w:pPr>
        <w:ind w:right="-711" w:firstLine="709"/>
        <w:jc w:val="center"/>
        <w:rPr>
          <w:rFonts w:eastAsia="Calibri"/>
          <w:b/>
          <w:color w:val="000000" w:themeColor="text1"/>
          <w:lang w:eastAsia="en-US"/>
        </w:rPr>
      </w:pPr>
    </w:p>
    <w:p w:rsidR="00CD72F7" w:rsidRPr="00B61C08" w:rsidRDefault="00CD72F7" w:rsidP="00CD72F7">
      <w:pPr>
        <w:ind w:right="-711" w:firstLine="709"/>
        <w:jc w:val="center"/>
        <w:rPr>
          <w:rFonts w:eastAsia="Calibri"/>
          <w:b/>
          <w:color w:val="000000" w:themeColor="text1"/>
          <w:lang w:eastAsia="en-US"/>
        </w:rPr>
      </w:pPr>
      <w:r w:rsidRPr="00B61C08">
        <w:rPr>
          <w:rFonts w:eastAsia="Calibri"/>
          <w:b/>
          <w:color w:val="000000" w:themeColor="text1"/>
          <w:lang w:eastAsia="en-US"/>
        </w:rPr>
        <w:lastRenderedPageBreak/>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B61C08" w:rsidRDefault="00CD72F7" w:rsidP="00CD72F7">
      <w:pPr>
        <w:ind w:right="-711" w:firstLine="709"/>
        <w:jc w:val="center"/>
        <w:rPr>
          <w:rFonts w:eastAsia="Calibri"/>
          <w:color w:val="000000" w:themeColor="text1"/>
          <w:lang w:eastAsia="en-US"/>
        </w:rPr>
      </w:pPr>
    </w:p>
    <w:p w:rsidR="00F86FC5" w:rsidRDefault="00CD72F7" w:rsidP="00F86FC5">
      <w:pPr>
        <w:pStyle w:val="af8"/>
        <w:ind w:firstLine="708"/>
        <w:jc w:val="both"/>
        <w:rPr>
          <w:rFonts w:ascii="Liberation Serif" w:hAnsi="Liberation Serif" w:cs="Liberation Serif"/>
          <w:color w:val="000000"/>
          <w:sz w:val="24"/>
          <w:szCs w:val="24"/>
        </w:rPr>
      </w:pPr>
      <w:r w:rsidRPr="00B61C08">
        <w:rPr>
          <w:color w:val="000000" w:themeColor="text1"/>
        </w:rPr>
        <w:t xml:space="preserve">77. </w:t>
      </w:r>
      <w:bookmarkStart w:id="33" w:name="_Toc98749772"/>
      <w:bookmarkStart w:id="34" w:name="_Toc98756411"/>
      <w:bookmarkStart w:id="35" w:name="_Toc98768167"/>
      <w:bookmarkStart w:id="36" w:name="_Toc98771061"/>
      <w:bookmarkStart w:id="37" w:name="_Toc98773853"/>
      <w:r w:rsidR="00F86FC5">
        <w:rPr>
          <w:rFonts w:ascii="Liberation Serif" w:hAnsi="Liberation Serif" w:cs="Liberation Serif"/>
          <w:color w:val="00000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33"/>
      <w:bookmarkEnd w:id="34"/>
      <w:bookmarkEnd w:id="35"/>
      <w:bookmarkEnd w:id="36"/>
      <w:bookmarkEnd w:id="37"/>
    </w:p>
    <w:p w:rsidR="00F86FC5" w:rsidRDefault="00F86FC5" w:rsidP="00F86FC5">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6FC5" w:rsidRDefault="00F86FC5" w:rsidP="00F86FC5">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86FC5" w:rsidRDefault="00F86FC5" w:rsidP="00F86FC5">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rsidR="00F86FC5" w:rsidRPr="0091571B" w:rsidRDefault="00F86FC5" w:rsidP="00F86FC5">
      <w:pPr>
        <w:autoSpaceDE w:val="0"/>
        <w:ind w:firstLine="709"/>
        <w:jc w:val="both"/>
      </w:pPr>
      <w:r>
        <w:rPr>
          <w:rFonts w:ascii="Liberation Serif" w:hAnsi="Liberation Serif" w:cs="Liberation Serif"/>
          <w:color w:val="000000"/>
        </w:rPr>
        <w:t xml:space="preserve">4) к учредителю МФЦ – на решение и действия (бездействие) МФЦ. Учредителем </w:t>
      </w:r>
      <w:r>
        <w:rPr>
          <w:rFonts w:ascii="Liberation Serif" w:hAnsi="Liberation Serif" w:cs="Liberation Serif"/>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Pr>
          <w:rFonts w:ascii="Liberation Serif" w:hAnsi="Liberation Serif" w:cs="Liberation Serif"/>
          <w:color w:val="000000"/>
        </w:rPr>
        <w:t>.</w:t>
      </w:r>
    </w:p>
    <w:p w:rsidR="00F86FC5" w:rsidRDefault="00F86FC5" w:rsidP="00F86FC5">
      <w:pPr>
        <w:pStyle w:val="af8"/>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78.В уполномоченном органе, в МФЦ, у учредителя МФЦ определяются уполномоченные на рассмотрение жалоб должностные лица или работники.</w:t>
      </w:r>
    </w:p>
    <w:p w:rsidR="00CD72F7" w:rsidRPr="00B61C08" w:rsidRDefault="00CD72F7" w:rsidP="00F86FC5">
      <w:pPr>
        <w:autoSpaceDE w:val="0"/>
        <w:autoSpaceDN w:val="0"/>
        <w:adjustRightInd w:val="0"/>
        <w:ind w:right="-711" w:firstLine="709"/>
        <w:contextualSpacing/>
        <w:jc w:val="both"/>
        <w:rPr>
          <w:b/>
          <w:color w:val="000000" w:themeColor="text1"/>
        </w:rPr>
      </w:pPr>
    </w:p>
    <w:p w:rsidR="00CD72F7" w:rsidRPr="00B61C08" w:rsidRDefault="00CD72F7" w:rsidP="00CD72F7">
      <w:pPr>
        <w:ind w:right="-711" w:firstLine="709"/>
        <w:jc w:val="center"/>
        <w:rPr>
          <w:b/>
          <w:color w:val="000000" w:themeColor="text1"/>
        </w:rPr>
      </w:pPr>
      <w:r w:rsidRPr="00B61C08">
        <w:rPr>
          <w:b/>
          <w:color w:val="000000" w:themeColor="text1"/>
        </w:rPr>
        <w:t>Способы</w:t>
      </w:r>
      <w:r w:rsidRPr="00B61C08">
        <w:rPr>
          <w:rFonts w:eastAsia="Calibri"/>
          <w:b/>
          <w:color w:val="000000" w:themeColor="text1"/>
          <w:lang w:eastAsia="en-US"/>
        </w:rPr>
        <w:t xml:space="preserve"> информирования заявителей о порядке подачи и р</w:t>
      </w:r>
      <w:r w:rsidRPr="00B61C08">
        <w:rPr>
          <w:b/>
          <w:color w:val="000000" w:themeColor="text1"/>
        </w:rPr>
        <w:t>ассмотрения жалобы, в том числе с использованием Единого портала</w:t>
      </w:r>
    </w:p>
    <w:p w:rsidR="00CD72F7" w:rsidRPr="00B61C08" w:rsidRDefault="00CD72F7" w:rsidP="00CD72F7">
      <w:pPr>
        <w:ind w:right="-711" w:firstLine="709"/>
        <w:jc w:val="center"/>
        <w:rPr>
          <w:b/>
          <w:color w:val="000000" w:themeColor="text1"/>
        </w:rPr>
      </w:pP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79.</w:t>
      </w:r>
      <w:r w:rsidR="00F86FC5">
        <w:rPr>
          <w:rFonts w:eastAsia="Calibri"/>
          <w:color w:val="000000" w:themeColor="text1"/>
          <w:lang w:eastAsia="en-US"/>
        </w:rPr>
        <w:t xml:space="preserve"> Администрация Тугулымского муниципального округа </w:t>
      </w:r>
      <w:r w:rsidRPr="00B61C08">
        <w:rPr>
          <w:rFonts w:eastAsia="Calibri"/>
          <w:color w:val="000000" w:themeColor="text1"/>
          <w:lang w:eastAsia="en-US"/>
        </w:rPr>
        <w:t xml:space="preserve"> , многофункциональный центр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xml:space="preserve">, а также учредитель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xml:space="preserve"> обеспечивают:</w:t>
      </w: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его должностных лиц и работников посредством размещения информации:</w:t>
      </w: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на стендах в местах предоставления муниципальных услуг;</w:t>
      </w: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 xml:space="preserve">на официальных сайтах органов, предоставляющих муниципальные услуги,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xml:space="preserve"> (</w:t>
      </w:r>
      <w:hyperlink r:id="rId12" w:history="1">
        <w:r w:rsidRPr="00B61C08">
          <w:rPr>
            <w:rFonts w:eastAsia="Calibri"/>
            <w:color w:val="000000" w:themeColor="text1"/>
            <w:lang w:eastAsia="en-US"/>
          </w:rPr>
          <w:t>http://mfc66.ru/</w:t>
        </w:r>
      </w:hyperlink>
      <w:r w:rsidRPr="00B61C08">
        <w:rPr>
          <w:rFonts w:eastAsia="Calibri"/>
          <w:color w:val="000000" w:themeColor="text1"/>
          <w:lang w:eastAsia="en-US"/>
        </w:rPr>
        <w:t xml:space="preserve">) и учредителя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xml:space="preserve"> (</w:t>
      </w:r>
      <w:hyperlink r:id="rId13" w:history="1">
        <w:r w:rsidRPr="00B61C08">
          <w:rPr>
            <w:rFonts w:eastAsia="Calibri"/>
            <w:color w:val="000000" w:themeColor="text1"/>
            <w:lang w:eastAsia="en-US"/>
          </w:rPr>
          <w:t>http://dis.midural.ru/</w:t>
        </w:r>
      </w:hyperlink>
      <w:r w:rsidRPr="00B61C08">
        <w:rPr>
          <w:rFonts w:eastAsia="Calibri"/>
          <w:color w:val="000000" w:themeColor="text1"/>
          <w:lang w:eastAsia="en-US"/>
        </w:rPr>
        <w:t>);</w:t>
      </w: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на Едином портале в разделе «Дополнительная информация» соответствующей муниципальной услуги;</w:t>
      </w:r>
    </w:p>
    <w:p w:rsidR="00CD72F7" w:rsidRPr="00B61C08" w:rsidRDefault="00CD72F7" w:rsidP="00CD72F7">
      <w:pPr>
        <w:ind w:right="-711" w:firstLine="709"/>
        <w:jc w:val="both"/>
        <w:rPr>
          <w:rFonts w:eastAsia="Calibri"/>
          <w:color w:val="000000" w:themeColor="text1"/>
          <w:lang w:eastAsia="en-US"/>
        </w:rPr>
      </w:pPr>
      <w:r w:rsidRPr="00B61C08">
        <w:rPr>
          <w:rFonts w:eastAsia="Calibri"/>
          <w:color w:val="000000" w:themeColor="text1"/>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B61C08">
        <w:rPr>
          <w:color w:val="000000" w:themeColor="text1"/>
        </w:rPr>
        <w:t>предоставления государственных и муниципальных услуг</w:t>
      </w:r>
      <w:r w:rsidRPr="00B61C08">
        <w:rPr>
          <w:rFonts w:eastAsia="Calibri"/>
          <w:color w:val="000000" w:themeColor="text1"/>
          <w:lang w:eastAsia="en-US"/>
        </w:rPr>
        <w:t>, его должностных лиц и работников, в том числе по телефону, электронной почте, при личном приеме.</w:t>
      </w:r>
    </w:p>
    <w:p w:rsidR="00CD72F7" w:rsidRPr="00B61C08" w:rsidRDefault="00CD72F7" w:rsidP="00CD72F7">
      <w:pPr>
        <w:widowControl w:val="0"/>
        <w:autoSpaceDE w:val="0"/>
        <w:autoSpaceDN w:val="0"/>
        <w:ind w:right="-711" w:firstLine="540"/>
        <w:jc w:val="center"/>
        <w:rPr>
          <w:b/>
          <w:color w:val="000000" w:themeColor="text1"/>
        </w:rPr>
      </w:pPr>
    </w:p>
    <w:p w:rsidR="00CD72F7" w:rsidRPr="00B61C08" w:rsidRDefault="00CD72F7" w:rsidP="00CD72F7">
      <w:pPr>
        <w:widowControl w:val="0"/>
        <w:autoSpaceDE w:val="0"/>
        <w:autoSpaceDN w:val="0"/>
        <w:ind w:right="-711" w:firstLine="540"/>
        <w:jc w:val="center"/>
        <w:rPr>
          <w:color w:val="000000" w:themeColor="text1"/>
        </w:rPr>
      </w:pPr>
      <w:r w:rsidRPr="00B61C08">
        <w:rPr>
          <w:b/>
          <w:color w:val="000000" w:themeColor="text1"/>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B61C08">
        <w:rPr>
          <w:color w:val="000000" w:themeColor="text1"/>
        </w:rPr>
        <w:t>:</w:t>
      </w:r>
    </w:p>
    <w:p w:rsidR="00CD72F7" w:rsidRPr="00B61C08" w:rsidRDefault="00CD72F7" w:rsidP="00CD72F7">
      <w:pPr>
        <w:widowControl w:val="0"/>
        <w:autoSpaceDE w:val="0"/>
        <w:autoSpaceDN w:val="0"/>
        <w:ind w:right="-711" w:firstLine="540"/>
        <w:jc w:val="center"/>
        <w:rPr>
          <w:color w:val="000000" w:themeColor="text1"/>
        </w:rPr>
      </w:pPr>
    </w:p>
    <w:p w:rsidR="00F86FC5" w:rsidRPr="00F96ACE" w:rsidRDefault="00CD72F7" w:rsidP="00F86FC5">
      <w:pPr>
        <w:widowControl w:val="0"/>
        <w:autoSpaceDE w:val="0"/>
        <w:ind w:right="-2" w:firstLine="540"/>
        <w:jc w:val="both"/>
      </w:pPr>
      <w:r w:rsidRPr="00B61C08">
        <w:rPr>
          <w:color w:val="000000" w:themeColor="text1"/>
        </w:rPr>
        <w:lastRenderedPageBreak/>
        <w:t xml:space="preserve">80. </w:t>
      </w:r>
      <w:r w:rsidR="00F86FC5" w:rsidRPr="00F96ACE">
        <w:rPr>
          <w:rFonts w:eastAsia="Calibri"/>
          <w:lang w:eastAsia="en-US"/>
        </w:rPr>
        <w:t>Порядок досудебного (внесудебного) обжалования решений и действий (бездействия)</w:t>
      </w:r>
      <w:r w:rsidR="00F86FC5">
        <w:rPr>
          <w:rFonts w:eastAsia="Calibri"/>
          <w:lang w:eastAsia="en-US"/>
        </w:rPr>
        <w:t xml:space="preserve"> </w:t>
      </w:r>
      <w:r w:rsidR="00F86FC5" w:rsidRPr="00F96ACE">
        <w:t xml:space="preserve">администрации Тугулымского </w:t>
      </w:r>
      <w:r w:rsidR="00F86FC5">
        <w:t>муниципального</w:t>
      </w:r>
      <w:r w:rsidR="00F86FC5" w:rsidRPr="00F96ACE">
        <w:t xml:space="preserve"> округа</w:t>
      </w:r>
      <w:r w:rsidR="00F86FC5" w:rsidRPr="00F96ACE">
        <w:rPr>
          <w:rFonts w:eastAsia="Calibri"/>
          <w:lang w:eastAsia="en-US"/>
        </w:rPr>
        <w:t>, его должностных лиц и муниципальных служащих, а также решений и действий (бездействия) МФЦ, работников МФЦ регулируется:</w:t>
      </w:r>
    </w:p>
    <w:p w:rsidR="00F86FC5" w:rsidRPr="00F96ACE" w:rsidRDefault="00F86FC5" w:rsidP="00F86FC5">
      <w:pPr>
        <w:numPr>
          <w:ilvl w:val="0"/>
          <w:numId w:val="19"/>
        </w:numPr>
        <w:suppressAutoHyphens/>
        <w:autoSpaceDN w:val="0"/>
        <w:ind w:left="0" w:right="-2" w:firstLine="709"/>
        <w:jc w:val="both"/>
        <w:textAlignment w:val="baseline"/>
        <w:rPr>
          <w:rFonts w:eastAsia="Calibri"/>
          <w:lang w:eastAsia="en-US"/>
        </w:rPr>
      </w:pPr>
      <w:r w:rsidRPr="00F96ACE">
        <w:rPr>
          <w:rFonts w:eastAsia="Calibri"/>
          <w:lang w:eastAsia="en-US"/>
        </w:rPr>
        <w:t>статьями 11.1-11.3 Федеральног</w:t>
      </w:r>
      <w:r>
        <w:rPr>
          <w:rFonts w:eastAsia="Calibri"/>
          <w:lang w:eastAsia="en-US"/>
        </w:rPr>
        <w:t xml:space="preserve">о закона от 27.07.2010 №210-ФЗ </w:t>
      </w:r>
      <w:r w:rsidRPr="00F96ACE">
        <w:rPr>
          <w:rFonts w:eastAsia="Calibri"/>
          <w:lang w:eastAsia="en-US"/>
        </w:rPr>
        <w:t>«Об организации предоставления государственных и муниципальных услуг»;</w:t>
      </w:r>
    </w:p>
    <w:p w:rsidR="00F86FC5" w:rsidRPr="00F96ACE" w:rsidRDefault="00F86FC5" w:rsidP="00F86FC5">
      <w:pPr>
        <w:numPr>
          <w:ilvl w:val="0"/>
          <w:numId w:val="19"/>
        </w:numPr>
        <w:suppressAutoHyphens/>
        <w:autoSpaceDN w:val="0"/>
        <w:ind w:left="0" w:right="-2" w:firstLine="709"/>
        <w:jc w:val="both"/>
        <w:textAlignment w:val="baseline"/>
        <w:rPr>
          <w:rFonts w:eastAsia="Calibri"/>
          <w:lang w:eastAsia="en-US"/>
        </w:rPr>
      </w:pPr>
      <w:r w:rsidRPr="00F96ACE">
        <w:rPr>
          <w:rFonts w:eastAsia="Calibri"/>
          <w:lang w:eastAsia="en-US"/>
        </w:rPr>
        <w:t>постановлением Правительства Свер</w:t>
      </w:r>
      <w:r>
        <w:rPr>
          <w:rFonts w:eastAsia="Calibri"/>
          <w:lang w:eastAsia="en-US"/>
        </w:rPr>
        <w:t xml:space="preserve">дловской области от 22.11.2018 </w:t>
      </w:r>
      <w:r w:rsidRPr="00F96ACE">
        <w:rPr>
          <w:rFonts w:eastAsia="Calibri"/>
          <w:lang w:eastAsia="en-US"/>
        </w:rP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F86FC5" w:rsidRPr="00F96ACE" w:rsidRDefault="00F86FC5" w:rsidP="00F86FC5">
      <w:pPr>
        <w:numPr>
          <w:ilvl w:val="0"/>
          <w:numId w:val="19"/>
        </w:numPr>
        <w:suppressAutoHyphens/>
        <w:autoSpaceDN w:val="0"/>
        <w:ind w:left="0" w:right="-2" w:firstLine="709"/>
        <w:jc w:val="both"/>
        <w:textAlignment w:val="baseline"/>
      </w:pPr>
      <w:r w:rsidRPr="00F96ACE">
        <w:rPr>
          <w:rFonts w:eastAsia="Calibri"/>
          <w:lang w:eastAsia="en-US"/>
        </w:rPr>
        <w:t xml:space="preserve">постановление администрации Тугулымского </w:t>
      </w:r>
      <w:r>
        <w:rPr>
          <w:rFonts w:eastAsia="Calibri"/>
          <w:lang w:eastAsia="en-US"/>
        </w:rPr>
        <w:t>муниципального</w:t>
      </w:r>
      <w:r w:rsidRPr="00F96ACE">
        <w:rPr>
          <w:rFonts w:eastAsia="Calibri"/>
          <w:lang w:eastAsia="en-US"/>
        </w:rPr>
        <w:t xml:space="preserve"> округа от </w:t>
      </w:r>
      <w:r>
        <w:rPr>
          <w:rFonts w:eastAsia="Calibri"/>
          <w:lang w:eastAsia="en-US"/>
        </w:rPr>
        <w:t>05.02.2025</w:t>
      </w:r>
      <w:r w:rsidRPr="00F96ACE">
        <w:rPr>
          <w:rFonts w:eastAsia="Calibri"/>
          <w:lang w:eastAsia="en-US"/>
        </w:rPr>
        <w:t xml:space="preserve"> года №</w:t>
      </w:r>
      <w:r>
        <w:rPr>
          <w:rFonts w:eastAsia="Calibri"/>
          <w:lang w:eastAsia="en-US"/>
        </w:rPr>
        <w:t>82</w:t>
      </w:r>
      <w:r w:rsidRPr="00F96ACE">
        <w:rPr>
          <w:rFonts w:eastAsia="Calibri"/>
          <w:lang w:eastAsia="en-US"/>
        </w:rPr>
        <w:t xml:space="preserve"> "Об утверждении Положения об особенностях подачи и рассмотрения жалоб на решения и действия (бездействия)</w:t>
      </w:r>
      <w:r>
        <w:rPr>
          <w:rFonts w:eastAsia="Calibri"/>
          <w:lang w:eastAsia="en-US"/>
        </w:rPr>
        <w:t xml:space="preserve"> </w:t>
      </w:r>
      <w:r w:rsidRPr="00F96ACE">
        <w:rPr>
          <w:rFonts w:eastAsia="Calibri"/>
          <w:lang w:eastAsia="en-US"/>
        </w:rPr>
        <w:t xml:space="preserve">структурных подразделений администрации Тугулымского </w:t>
      </w:r>
      <w:r>
        <w:rPr>
          <w:rFonts w:eastAsia="Calibri"/>
          <w:lang w:eastAsia="en-US"/>
        </w:rPr>
        <w:t>муниципального</w:t>
      </w:r>
      <w:r w:rsidRPr="00F96ACE">
        <w:rPr>
          <w:rFonts w:eastAsia="Calibri"/>
          <w:lang w:eastAsia="en-US"/>
        </w:rPr>
        <w:t xml:space="preserve"> округа, предоставляющих муниципальные услуги, их должностных лиц, муниципальных служащих</w:t>
      </w:r>
      <w:r>
        <w:rPr>
          <w:rFonts w:eastAsia="Calibri"/>
          <w:lang w:eastAsia="en-US"/>
        </w:rPr>
        <w:t>,</w:t>
      </w:r>
      <w:r w:rsidRPr="00F96ACE">
        <w:rPr>
          <w:rFonts w:eastAsia="Calibri"/>
          <w:lang w:eastAsia="en-US"/>
        </w:rPr>
        <w:t xml:space="preserve"> участвующих в предоставлении услуги".</w:t>
      </w:r>
    </w:p>
    <w:p w:rsidR="00F86FC5" w:rsidRPr="00F96ACE" w:rsidRDefault="00F86FC5" w:rsidP="00F86FC5">
      <w:pPr>
        <w:ind w:right="-2" w:firstLine="567"/>
        <w:jc w:val="both"/>
        <w:rPr>
          <w:rFonts w:eastAsia="Calibri"/>
          <w:lang w:eastAsia="en-US"/>
        </w:rPr>
      </w:pPr>
      <w:r>
        <w:rPr>
          <w:rFonts w:eastAsia="Calibri"/>
          <w:lang w:eastAsia="en-US"/>
        </w:rPr>
        <w:t>81</w:t>
      </w:r>
      <w:r w:rsidRPr="00F96ACE">
        <w:rPr>
          <w:rFonts w:eastAsia="Calibri"/>
          <w:lang w:eastAsia="en-US"/>
        </w:rPr>
        <w:t xml:space="preserve"> Полная информация о порядк</w:t>
      </w:r>
      <w:r>
        <w:rPr>
          <w:rFonts w:eastAsia="Calibri"/>
          <w:lang w:eastAsia="en-US"/>
        </w:rPr>
        <w:t xml:space="preserve">е подачи и рассмотрении жалобы </w:t>
      </w:r>
      <w:r w:rsidRPr="00F96ACE">
        <w:rPr>
          <w:rFonts w:eastAsia="Calibri"/>
          <w:lang w:eastAsia="en-US"/>
        </w:rPr>
        <w:t xml:space="preserve">на решения и действия (бездействие) </w:t>
      </w:r>
      <w:r w:rsidRPr="00F96ACE">
        <w:t xml:space="preserve">администрации Тугулымского </w:t>
      </w:r>
      <w:r>
        <w:t>муниципального</w:t>
      </w:r>
      <w:r w:rsidRPr="00F96ACE">
        <w:t xml:space="preserve"> округа</w:t>
      </w:r>
      <w:r w:rsidRPr="00F96ACE">
        <w:rPr>
          <w:rFonts w:eastAsia="Calibri"/>
          <w:lang w:eastAsia="en-US"/>
        </w:rPr>
        <w:t>, предоставляющего муниципальн</w:t>
      </w:r>
      <w:r>
        <w:rPr>
          <w:rFonts w:eastAsia="Calibri"/>
          <w:lang w:eastAsia="en-US"/>
        </w:rPr>
        <w:t xml:space="preserve">ую услугу, его должностных лиц </w:t>
      </w:r>
      <w:r w:rsidRPr="00F96ACE">
        <w:rPr>
          <w:rFonts w:eastAsia="Calibri"/>
          <w:lang w:eastAsia="en-US"/>
        </w:rPr>
        <w:t xml:space="preserve">и государственных гражданских служащих,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t>
      </w:r>
      <w:r w:rsidRPr="0011396C">
        <w:t>https://www.gosuslugi.ru/133641/1/info</w:t>
      </w:r>
      <w:r w:rsidRPr="00F96ACE">
        <w:rPr>
          <w:rFonts w:eastAsia="Calibri"/>
          <w:lang w:eastAsia="en-US"/>
        </w:rPr>
        <w:t>.</w:t>
      </w:r>
    </w:p>
    <w:p w:rsidR="00A00AA3" w:rsidRPr="00B61C08" w:rsidRDefault="00A00AA3" w:rsidP="00F86FC5">
      <w:pPr>
        <w:widowControl w:val="0"/>
        <w:autoSpaceDE w:val="0"/>
        <w:autoSpaceDN w:val="0"/>
        <w:ind w:right="-711" w:firstLine="709"/>
        <w:jc w:val="both"/>
        <w:rPr>
          <w:b/>
          <w:color w:val="000000" w:themeColor="text1"/>
        </w:rPr>
      </w:pPr>
    </w:p>
    <w:sectPr w:rsidR="00A00AA3" w:rsidRPr="00B61C08" w:rsidSect="004463A8">
      <w:headerReference w:type="even" r:id="rId14"/>
      <w:headerReference w:type="default" r:id="rId15"/>
      <w:pgSz w:w="11906" w:h="16838"/>
      <w:pgMar w:top="993"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59" w:rsidRDefault="000A0B59" w:rsidP="00923F93">
      <w:r>
        <w:separator/>
      </w:r>
    </w:p>
  </w:endnote>
  <w:endnote w:type="continuationSeparator" w:id="1">
    <w:p w:rsidR="000A0B59" w:rsidRDefault="000A0B59"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59" w:rsidRDefault="000A0B59" w:rsidP="00923F93">
      <w:r>
        <w:separator/>
      </w:r>
    </w:p>
  </w:footnote>
  <w:footnote w:type="continuationSeparator" w:id="1">
    <w:p w:rsidR="000A0B59" w:rsidRDefault="000A0B59"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09" w:rsidRDefault="00D631B2">
    <w:pPr>
      <w:pStyle w:val="a6"/>
      <w:framePr w:wrap="around" w:vAnchor="text" w:hAnchor="margin" w:xAlign="center" w:y="1"/>
      <w:rPr>
        <w:rStyle w:val="ac"/>
      </w:rPr>
    </w:pPr>
    <w:r>
      <w:rPr>
        <w:rStyle w:val="ac"/>
      </w:rPr>
      <w:fldChar w:fldCharType="begin"/>
    </w:r>
    <w:r w:rsidR="000B2E09">
      <w:rPr>
        <w:rStyle w:val="ac"/>
      </w:rPr>
      <w:instrText xml:space="preserve">PAGE  </w:instrText>
    </w:r>
    <w:r>
      <w:rPr>
        <w:rStyle w:val="ac"/>
      </w:rPr>
      <w:fldChar w:fldCharType="separate"/>
    </w:r>
    <w:r w:rsidR="000B2E09">
      <w:rPr>
        <w:rStyle w:val="ac"/>
        <w:noProof/>
      </w:rPr>
      <w:t>20</w:t>
    </w:r>
    <w:r>
      <w:rPr>
        <w:rStyle w:val="ac"/>
      </w:rPr>
      <w:fldChar w:fldCharType="end"/>
    </w:r>
  </w:p>
  <w:p w:rsidR="000B2E09" w:rsidRDefault="000B2E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09" w:rsidRPr="00E3586A" w:rsidRDefault="00D631B2">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0B2E09"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7631CF">
      <w:rPr>
        <w:rStyle w:val="ac"/>
        <w:rFonts w:ascii="Liberation Serif" w:hAnsi="Liberation Serif" w:cs="Liberation Serif"/>
        <w:noProof/>
        <w:sz w:val="28"/>
        <w:szCs w:val="28"/>
      </w:rPr>
      <w:t>24</w:t>
    </w:r>
    <w:r w:rsidRPr="00E3586A">
      <w:rPr>
        <w:rStyle w:val="ac"/>
        <w:rFonts w:ascii="Liberation Serif" w:hAnsi="Liberation Serif" w:cs="Liberation Serif"/>
        <w:sz w:val="28"/>
        <w:szCs w:val="28"/>
      </w:rPr>
      <w:fldChar w:fldCharType="end"/>
    </w:r>
  </w:p>
  <w:p w:rsidR="000B2E09" w:rsidRDefault="000B2E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2497EA4"/>
    <w:multiLevelType w:val="multilevel"/>
    <w:tmpl w:val="7AF8DA3E"/>
    <w:lvl w:ilvl="0">
      <w:start w:val="1"/>
      <w:numFmt w:val="decimal"/>
      <w:lvlText w:val="%1)"/>
      <w:lvlJc w:val="left"/>
      <w:pPr>
        <w:ind w:left="1211"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5"/>
  </w:num>
  <w:num w:numId="11">
    <w:abstractNumId w:val="16"/>
  </w:num>
  <w:num w:numId="12">
    <w:abstractNumId w:val="3"/>
  </w:num>
  <w:num w:numId="13">
    <w:abstractNumId w:val="17"/>
  </w:num>
  <w:num w:numId="14">
    <w:abstractNumId w:val="18"/>
  </w:num>
  <w:num w:numId="15">
    <w:abstractNumId w:val="1"/>
  </w:num>
  <w:num w:numId="16">
    <w:abstractNumId w:val="6"/>
  </w:num>
  <w:num w:numId="17">
    <w:abstractNumId w:val="13"/>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259E2"/>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0B59"/>
    <w:rsid w:val="000A174B"/>
    <w:rsid w:val="000A1950"/>
    <w:rsid w:val="000A1DCF"/>
    <w:rsid w:val="000A227B"/>
    <w:rsid w:val="000A2F91"/>
    <w:rsid w:val="000A4F50"/>
    <w:rsid w:val="000A6425"/>
    <w:rsid w:val="000A666B"/>
    <w:rsid w:val="000B0A2F"/>
    <w:rsid w:val="000B18F8"/>
    <w:rsid w:val="000B2304"/>
    <w:rsid w:val="000B2430"/>
    <w:rsid w:val="000B2DD0"/>
    <w:rsid w:val="000B2E09"/>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825"/>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35C5"/>
    <w:rsid w:val="001E67FA"/>
    <w:rsid w:val="001F00EF"/>
    <w:rsid w:val="001F1560"/>
    <w:rsid w:val="001F3FAF"/>
    <w:rsid w:val="001F4747"/>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10951"/>
    <w:rsid w:val="003117CD"/>
    <w:rsid w:val="003136B4"/>
    <w:rsid w:val="00313F89"/>
    <w:rsid w:val="00314500"/>
    <w:rsid w:val="00315C9A"/>
    <w:rsid w:val="00317E78"/>
    <w:rsid w:val="00320638"/>
    <w:rsid w:val="00320BD3"/>
    <w:rsid w:val="003222EF"/>
    <w:rsid w:val="003232DB"/>
    <w:rsid w:val="00327AB2"/>
    <w:rsid w:val="00327E03"/>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0F53"/>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1E0B"/>
    <w:rsid w:val="004D22E9"/>
    <w:rsid w:val="004D2805"/>
    <w:rsid w:val="004D482D"/>
    <w:rsid w:val="004D4D0A"/>
    <w:rsid w:val="004E19B3"/>
    <w:rsid w:val="004E28A2"/>
    <w:rsid w:val="004E2A9E"/>
    <w:rsid w:val="004E2C61"/>
    <w:rsid w:val="004E3525"/>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7496"/>
    <w:rsid w:val="00684264"/>
    <w:rsid w:val="0068511A"/>
    <w:rsid w:val="006868E1"/>
    <w:rsid w:val="006879D0"/>
    <w:rsid w:val="00691E74"/>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9CD"/>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31CF"/>
    <w:rsid w:val="0076553C"/>
    <w:rsid w:val="00767C68"/>
    <w:rsid w:val="007715F7"/>
    <w:rsid w:val="007727FA"/>
    <w:rsid w:val="00775D39"/>
    <w:rsid w:val="007841B5"/>
    <w:rsid w:val="00787371"/>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298"/>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2035"/>
    <w:rsid w:val="00963C18"/>
    <w:rsid w:val="00964ED9"/>
    <w:rsid w:val="00965450"/>
    <w:rsid w:val="00965D4C"/>
    <w:rsid w:val="00967284"/>
    <w:rsid w:val="0097035B"/>
    <w:rsid w:val="00970EEB"/>
    <w:rsid w:val="009712FA"/>
    <w:rsid w:val="00971C2A"/>
    <w:rsid w:val="00971CA1"/>
    <w:rsid w:val="00973988"/>
    <w:rsid w:val="009739B7"/>
    <w:rsid w:val="00973EA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1C08"/>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1D32"/>
    <w:rsid w:val="00D11FF2"/>
    <w:rsid w:val="00D12E34"/>
    <w:rsid w:val="00D150FF"/>
    <w:rsid w:val="00D1545F"/>
    <w:rsid w:val="00D155DF"/>
    <w:rsid w:val="00D16471"/>
    <w:rsid w:val="00D20402"/>
    <w:rsid w:val="00D20EDF"/>
    <w:rsid w:val="00D22D88"/>
    <w:rsid w:val="00D23941"/>
    <w:rsid w:val="00D23C4F"/>
    <w:rsid w:val="00D25CA0"/>
    <w:rsid w:val="00D30D6B"/>
    <w:rsid w:val="00D30D79"/>
    <w:rsid w:val="00D33F50"/>
    <w:rsid w:val="00D37648"/>
    <w:rsid w:val="00D41BA1"/>
    <w:rsid w:val="00D4274A"/>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31B2"/>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973"/>
    <w:rsid w:val="00F51EC7"/>
    <w:rsid w:val="00F524BB"/>
    <w:rsid w:val="00F53844"/>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71E"/>
    <w:rsid w:val="00F86FC5"/>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155825"/>
  </w:style>
  <w:style w:type="paragraph" w:customStyle="1" w:styleId="1">
    <w:name w:val="Абзац списка1"/>
    <w:basedOn w:val="a"/>
    <w:uiPriority w:val="99"/>
    <w:qFormat/>
    <w:rsid w:val="00B61C08"/>
    <w:pPr>
      <w:ind w:left="720"/>
    </w:pPr>
  </w:style>
  <w:style w:type="paragraph" w:styleId="af8">
    <w:name w:val="No Spacing"/>
    <w:rsid w:val="00D4274A"/>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542230">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61393513">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1087;&#1088;&#1103;&#1084;&#1072;&#1103;" TargetMode="External"/><Relationship Id="rId13" Type="http://schemas.openxmlformats.org/officeDocument/2006/relationships/hyperlink" Target="http://dis.midur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c66.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C3725B4BEF4958137469CEB10F5BB9720FC952F134BF89D0871B02AD5DF5D5A262417D2EpEy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3FAF-FC65-40EF-B45F-AE1AF93D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12248</Words>
  <Characters>69814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ZEM-2021-2</cp:lastModifiedBy>
  <cp:revision>4</cp:revision>
  <cp:lastPrinted>2018-07-30T04:36:00Z</cp:lastPrinted>
  <dcterms:created xsi:type="dcterms:W3CDTF">2025-03-10T11:25:00Z</dcterms:created>
  <dcterms:modified xsi:type="dcterms:W3CDTF">2025-03-10T11:39:00Z</dcterms:modified>
</cp:coreProperties>
</file>