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A6" w:rsidRPr="002211A6" w:rsidRDefault="002211A6" w:rsidP="002211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11A6">
        <w:rPr>
          <w:rFonts w:ascii="Times New Roman" w:hAnsi="Times New Roman" w:cs="Times New Roman"/>
          <w:b/>
          <w:sz w:val="28"/>
          <w:szCs w:val="28"/>
        </w:rPr>
        <w:t xml:space="preserve">                  Обмен электронными документами с налоговыми </w:t>
      </w:r>
    </w:p>
    <w:p w:rsidR="002211A6" w:rsidRPr="002211A6" w:rsidRDefault="002211A6" w:rsidP="002211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1A6">
        <w:rPr>
          <w:rFonts w:ascii="Times New Roman" w:hAnsi="Times New Roman" w:cs="Times New Roman"/>
          <w:b/>
          <w:sz w:val="28"/>
          <w:szCs w:val="28"/>
        </w:rPr>
        <w:t>органами стал проще</w:t>
      </w:r>
    </w:p>
    <w:p w:rsidR="002211A6" w:rsidRPr="002211A6" w:rsidRDefault="002211A6" w:rsidP="002211A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61E54" w:rsidRDefault="002211A6" w:rsidP="002211A6">
      <w:pPr>
        <w:pStyle w:val="a5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1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Межрайонная инспекция ФНС России № 29 по Свердловской области информирует, что в соответствии с </w:t>
      </w:r>
      <w:r w:rsidRPr="002211A6">
        <w:rPr>
          <w:rFonts w:ascii="Times New Roman" w:hAnsi="Times New Roman" w:cs="Times New Roman"/>
          <w:sz w:val="28"/>
          <w:szCs w:val="28"/>
        </w:rPr>
        <w:t>Федеральным законом № 259–ФЗ от 08.08.2024</w:t>
      </w:r>
      <w:r w:rsidR="00F7157F">
        <w:rPr>
          <w:rFonts w:ascii="Times New Roman" w:hAnsi="Times New Roman" w:cs="Times New Roman"/>
          <w:sz w:val="28"/>
          <w:szCs w:val="28"/>
        </w:rPr>
        <w:t xml:space="preserve"> «</w:t>
      </w:r>
      <w:r w:rsidR="00F7157F" w:rsidRPr="00F7157F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F715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1A6">
        <w:rPr>
          <w:rFonts w:ascii="Times New Roman" w:hAnsi="Times New Roman" w:cs="Times New Roman"/>
          <w:sz w:val="28"/>
          <w:szCs w:val="28"/>
        </w:rPr>
        <w:t>налогоплательщики и налоговые агенты не обязаны направлять квитанции при получении электронных документов от налоговой 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1A6" w:rsidRDefault="00761E54" w:rsidP="00761E54">
      <w:pPr>
        <w:pStyle w:val="a5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11A6">
        <w:rPr>
          <w:rFonts w:ascii="Times New Roman" w:hAnsi="Times New Roman" w:cs="Times New Roman"/>
          <w:sz w:val="28"/>
          <w:szCs w:val="28"/>
        </w:rPr>
        <w:t xml:space="preserve">Данные поправки, </w:t>
      </w:r>
      <w:r w:rsidR="002211A6" w:rsidRPr="002211A6">
        <w:rPr>
          <w:rFonts w:ascii="Times New Roman" w:hAnsi="Times New Roman" w:cs="Times New Roman"/>
          <w:sz w:val="28"/>
          <w:szCs w:val="28"/>
        </w:rPr>
        <w:t>которые упрощают обмен электронными документами с налоговыми органами</w:t>
      </w:r>
      <w:r w:rsidR="002211A6">
        <w:rPr>
          <w:rFonts w:ascii="Times New Roman" w:hAnsi="Times New Roman" w:cs="Times New Roman"/>
          <w:sz w:val="28"/>
          <w:szCs w:val="28"/>
        </w:rPr>
        <w:t>, вступили в действие с 5 февраля 2025</w:t>
      </w:r>
      <w:r w:rsidR="001E40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11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075" w:rsidRDefault="002211A6" w:rsidP="002211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211A6">
        <w:rPr>
          <w:rFonts w:ascii="Times New Roman" w:hAnsi="Times New Roman" w:cs="Times New Roman"/>
          <w:sz w:val="28"/>
          <w:szCs w:val="28"/>
        </w:rPr>
        <w:t xml:space="preserve">           С учетом внесенных поправок, документы, отправленные Федеральной налоговой службой, включая налоговые требования, считаются полученными автоматически на шестой </w:t>
      </w:r>
      <w:r w:rsidR="006A4075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2211A6">
        <w:rPr>
          <w:rFonts w:ascii="Times New Roman" w:hAnsi="Times New Roman" w:cs="Times New Roman"/>
          <w:sz w:val="28"/>
          <w:szCs w:val="28"/>
        </w:rPr>
        <w:t xml:space="preserve">день </w:t>
      </w:r>
      <w:r w:rsidR="006A4075" w:rsidRPr="006A4075">
        <w:rPr>
          <w:rFonts w:ascii="Times New Roman" w:hAnsi="Times New Roman" w:cs="Times New Roman"/>
          <w:sz w:val="28"/>
          <w:szCs w:val="28"/>
        </w:rPr>
        <w:t xml:space="preserve">со дня их отправки по </w:t>
      </w:r>
      <w:r w:rsidR="006A4075">
        <w:rPr>
          <w:rFonts w:ascii="Times New Roman" w:hAnsi="Times New Roman" w:cs="Times New Roman"/>
          <w:sz w:val="28"/>
          <w:szCs w:val="28"/>
        </w:rPr>
        <w:t>телекоммуникационным каналам связи</w:t>
      </w:r>
      <w:r w:rsidR="00761E54">
        <w:rPr>
          <w:rFonts w:ascii="Times New Roman" w:hAnsi="Times New Roman" w:cs="Times New Roman"/>
          <w:sz w:val="28"/>
          <w:szCs w:val="28"/>
        </w:rPr>
        <w:t xml:space="preserve"> (ТКС)</w:t>
      </w:r>
      <w:r w:rsidR="006A4075">
        <w:rPr>
          <w:rFonts w:ascii="Times New Roman" w:hAnsi="Times New Roman" w:cs="Times New Roman"/>
          <w:sz w:val="28"/>
          <w:szCs w:val="28"/>
        </w:rPr>
        <w:t>.</w:t>
      </w:r>
    </w:p>
    <w:p w:rsidR="00761E54" w:rsidRPr="00761E54" w:rsidRDefault="002211A6" w:rsidP="00490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11A6">
        <w:rPr>
          <w:rFonts w:ascii="Times New Roman" w:hAnsi="Times New Roman" w:cs="Times New Roman"/>
          <w:sz w:val="28"/>
          <w:szCs w:val="28"/>
        </w:rPr>
        <w:t xml:space="preserve">Подтверждение даты отправки электронного документа направляется оператором </w:t>
      </w:r>
      <w:r w:rsidR="00490381" w:rsidRPr="00490381">
        <w:rPr>
          <w:rFonts w:ascii="Times New Roman" w:hAnsi="Times New Roman" w:cs="Times New Roman"/>
          <w:sz w:val="28"/>
          <w:szCs w:val="28"/>
        </w:rPr>
        <w:t>электронного документооборота</w:t>
      </w:r>
      <w:r w:rsidRPr="002211A6">
        <w:rPr>
          <w:rFonts w:ascii="Times New Roman" w:hAnsi="Times New Roman" w:cs="Times New Roman"/>
          <w:sz w:val="28"/>
          <w:szCs w:val="28"/>
        </w:rPr>
        <w:t xml:space="preserve"> в налоговый орган не позднее дня, </w:t>
      </w:r>
      <w:r w:rsidRPr="00761E54">
        <w:rPr>
          <w:rFonts w:ascii="Times New Roman" w:hAnsi="Times New Roman" w:cs="Times New Roman"/>
          <w:sz w:val="28"/>
          <w:szCs w:val="28"/>
        </w:rPr>
        <w:t xml:space="preserve">следующего за днем направления документа налогоплательщику. </w:t>
      </w:r>
    </w:p>
    <w:p w:rsidR="00490381" w:rsidRPr="00761E54" w:rsidRDefault="00761E54" w:rsidP="00490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0381" w:rsidRPr="00761E54">
        <w:rPr>
          <w:rFonts w:ascii="Times New Roman" w:hAnsi="Times New Roman" w:cs="Times New Roman"/>
          <w:sz w:val="28"/>
          <w:szCs w:val="28"/>
        </w:rPr>
        <w:t xml:space="preserve">Ранее </w:t>
      </w:r>
      <w:hyperlink r:id="rId4" w:history="1">
        <w:r w:rsidRPr="00761E54">
          <w:rPr>
            <w:rFonts w:ascii="Times New Roman" w:hAnsi="Times New Roman" w:cs="Times New Roman"/>
            <w:sz w:val="28"/>
            <w:szCs w:val="28"/>
          </w:rPr>
          <w:t>необходимо</w:t>
        </w:r>
        <w:r w:rsidR="00490381" w:rsidRPr="00761E54">
          <w:rPr>
            <w:rFonts w:ascii="Times New Roman" w:hAnsi="Times New Roman" w:cs="Times New Roman"/>
            <w:sz w:val="28"/>
            <w:szCs w:val="28"/>
          </w:rPr>
          <w:t xml:space="preserve"> было передавать</w:t>
        </w:r>
      </w:hyperlink>
      <w:r w:rsidR="00490381" w:rsidRPr="00761E54">
        <w:rPr>
          <w:rFonts w:ascii="Times New Roman" w:hAnsi="Times New Roman" w:cs="Times New Roman"/>
          <w:sz w:val="28"/>
          <w:szCs w:val="28"/>
        </w:rPr>
        <w:t xml:space="preserve"> в </w:t>
      </w:r>
      <w:r w:rsidRPr="00761E54">
        <w:rPr>
          <w:rFonts w:ascii="Times New Roman" w:hAnsi="Times New Roman" w:cs="Times New Roman"/>
          <w:sz w:val="28"/>
          <w:szCs w:val="28"/>
        </w:rPr>
        <w:t xml:space="preserve">налоговую </w:t>
      </w:r>
      <w:r w:rsidR="00490381" w:rsidRPr="00761E54">
        <w:rPr>
          <w:rFonts w:ascii="Times New Roman" w:hAnsi="Times New Roman" w:cs="Times New Roman"/>
          <w:sz w:val="28"/>
          <w:szCs w:val="28"/>
        </w:rPr>
        <w:t>инспекцию в электронной форме по ТКС через оператора электронного документооборота квитанцию о приеме документов в течение 6 дней со дня их отправки налоговой</w:t>
      </w:r>
      <w:bookmarkStart w:id="0" w:name="_GoBack"/>
      <w:bookmarkEnd w:id="0"/>
      <w:r w:rsidR="00490381" w:rsidRPr="00761E5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90381" w:rsidRPr="0076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A6"/>
    <w:rsid w:val="001E4097"/>
    <w:rsid w:val="002211A6"/>
    <w:rsid w:val="002902AD"/>
    <w:rsid w:val="00490381"/>
    <w:rsid w:val="006A4075"/>
    <w:rsid w:val="00755E02"/>
    <w:rsid w:val="00761E54"/>
    <w:rsid w:val="00C63247"/>
    <w:rsid w:val="00E746F3"/>
    <w:rsid w:val="00F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2A0F-ECF9-4656-A47D-513C92E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A6"/>
  </w:style>
  <w:style w:type="paragraph" w:styleId="1">
    <w:name w:val="heading 1"/>
    <w:basedOn w:val="a"/>
    <w:link w:val="10"/>
    <w:uiPriority w:val="9"/>
    <w:qFormat/>
    <w:rsid w:val="00221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1A6"/>
    <w:rPr>
      <w:color w:val="0000FF"/>
      <w:u w:val="single"/>
    </w:rPr>
  </w:style>
  <w:style w:type="paragraph" w:styleId="a5">
    <w:name w:val="No Spacing"/>
    <w:uiPriority w:val="1"/>
    <w:qFormat/>
    <w:rsid w:val="0022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838&amp;dst=3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5</cp:revision>
  <dcterms:created xsi:type="dcterms:W3CDTF">2025-02-11T06:03:00Z</dcterms:created>
  <dcterms:modified xsi:type="dcterms:W3CDTF">2025-02-14T05:59:00Z</dcterms:modified>
</cp:coreProperties>
</file>