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DBE" w:rsidRPr="00C72478" w:rsidRDefault="00C404E1" w:rsidP="00C76DBE">
      <w:pPr>
        <w:overflowPunct w:val="0"/>
        <w:autoSpaceDE w:val="0"/>
        <w:autoSpaceDN w:val="0"/>
        <w:adjustRightInd w:val="0"/>
        <w:jc w:val="center"/>
        <w:textAlignment w:val="baseline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01015" cy="779145"/>
            <wp:effectExtent l="19050" t="0" r="0" b="0"/>
            <wp:docPr id="1" name="Рисунок 1" descr="Scan-151229-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can-151229-00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7615" r="43703" b="5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DBE" w:rsidRPr="00C72478" w:rsidRDefault="00C76DBE" w:rsidP="00C6487B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noProof/>
          <w:sz w:val="28"/>
          <w:szCs w:val="28"/>
        </w:rPr>
      </w:pPr>
      <w:r w:rsidRPr="00C72478">
        <w:rPr>
          <w:b/>
          <w:noProof/>
          <w:sz w:val="28"/>
          <w:szCs w:val="28"/>
        </w:rPr>
        <w:t>Администрация Тугулымского городского округа</w:t>
      </w:r>
    </w:p>
    <w:p w:rsidR="00C76DBE" w:rsidRPr="00C72478" w:rsidRDefault="00C76DBE" w:rsidP="00C6487B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noProof/>
          <w:sz w:val="20"/>
          <w:szCs w:val="20"/>
        </w:rPr>
      </w:pPr>
    </w:p>
    <w:p w:rsidR="00C76DBE" w:rsidRPr="00C72478" w:rsidRDefault="00857666" w:rsidP="00857666">
      <w:pPr>
        <w:tabs>
          <w:tab w:val="center" w:pos="4818"/>
          <w:tab w:val="left" w:pos="8339"/>
        </w:tabs>
        <w:overflowPunct w:val="0"/>
        <w:autoSpaceDE w:val="0"/>
        <w:autoSpaceDN w:val="0"/>
        <w:adjustRightInd w:val="0"/>
        <w:textAlignment w:val="baseline"/>
        <w:rPr>
          <w:b/>
          <w:sz w:val="28"/>
          <w:szCs w:val="28"/>
        </w:rPr>
      </w:pPr>
      <w:r w:rsidRPr="00C72478">
        <w:rPr>
          <w:b/>
          <w:sz w:val="28"/>
          <w:szCs w:val="28"/>
        </w:rPr>
        <w:tab/>
      </w:r>
      <w:r w:rsidR="00C76DBE" w:rsidRPr="00C72478">
        <w:rPr>
          <w:b/>
          <w:sz w:val="28"/>
          <w:szCs w:val="28"/>
        </w:rPr>
        <w:t>П О С Т А Н О В Л Е Н И Е</w:t>
      </w:r>
      <w:r w:rsidR="004E7CDF">
        <w:rPr>
          <w:b/>
          <w:sz w:val="28"/>
          <w:szCs w:val="28"/>
        </w:rPr>
        <w:t xml:space="preserve">                 </w:t>
      </w:r>
    </w:p>
    <w:p w:rsidR="00C76DBE" w:rsidRPr="00C72478" w:rsidRDefault="00C76DBE" w:rsidP="00C76DBE">
      <w:pPr>
        <w:pStyle w:val="a3"/>
        <w:tabs>
          <w:tab w:val="left" w:pos="6510"/>
        </w:tabs>
        <w:jc w:val="left"/>
      </w:pPr>
      <w:r w:rsidRPr="00C72478">
        <w:tab/>
      </w:r>
    </w:p>
    <w:tbl>
      <w:tblPr>
        <w:tblW w:w="0" w:type="auto"/>
        <w:tblInd w:w="69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C76DBE" w:rsidRPr="00C72478" w:rsidTr="00092CDB">
        <w:trPr>
          <w:trHeight w:val="565"/>
        </w:trPr>
        <w:tc>
          <w:tcPr>
            <w:tcW w:w="963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E7CDF" w:rsidRDefault="006F0D11" w:rsidP="00857666">
            <w:pPr>
              <w:pStyle w:val="a3"/>
              <w:ind w:left="-69"/>
              <w:jc w:val="left"/>
              <w:rPr>
                <w:b w:val="0"/>
                <w:bCs/>
                <w:sz w:val="24"/>
              </w:rPr>
            </w:pPr>
            <w:r w:rsidRPr="00C72478">
              <w:rPr>
                <w:b w:val="0"/>
                <w:bCs/>
                <w:sz w:val="24"/>
              </w:rPr>
              <w:t xml:space="preserve"> </w:t>
            </w:r>
          </w:p>
          <w:p w:rsidR="00C76DBE" w:rsidRPr="00C72478" w:rsidRDefault="006F0D11" w:rsidP="004E7CDF">
            <w:pPr>
              <w:pStyle w:val="a3"/>
              <w:ind w:left="-69"/>
              <w:jc w:val="left"/>
              <w:rPr>
                <w:b w:val="0"/>
                <w:bCs/>
                <w:sz w:val="24"/>
              </w:rPr>
            </w:pPr>
            <w:r w:rsidRPr="00C72478">
              <w:rPr>
                <w:b w:val="0"/>
                <w:bCs/>
                <w:sz w:val="24"/>
              </w:rPr>
              <w:t xml:space="preserve">от </w:t>
            </w:r>
            <w:r w:rsidR="004E7CDF">
              <w:rPr>
                <w:b w:val="0"/>
                <w:bCs/>
                <w:sz w:val="24"/>
              </w:rPr>
              <w:t>28.12.</w:t>
            </w:r>
            <w:r w:rsidR="0005560E" w:rsidRPr="00C72478">
              <w:rPr>
                <w:b w:val="0"/>
                <w:bCs/>
                <w:sz w:val="24"/>
              </w:rPr>
              <w:t xml:space="preserve">2024                                   </w:t>
            </w:r>
            <w:r w:rsidR="004E7CDF">
              <w:rPr>
                <w:b w:val="0"/>
                <w:bCs/>
                <w:sz w:val="24"/>
              </w:rPr>
              <w:t xml:space="preserve">          </w:t>
            </w:r>
            <w:r w:rsidR="004E7CDF" w:rsidRPr="004E7CDF">
              <w:rPr>
                <w:rFonts w:eastAsia="Times New Roman"/>
                <w:b w:val="0"/>
                <w:sz w:val="24"/>
                <w:szCs w:val="24"/>
              </w:rPr>
              <w:t xml:space="preserve">п.г.т. Тугулым   </w:t>
            </w:r>
            <w:r w:rsidR="004E7CDF">
              <w:rPr>
                <w:rFonts w:eastAsia="Times New Roman"/>
                <w:b w:val="0"/>
                <w:sz w:val="24"/>
                <w:szCs w:val="24"/>
              </w:rPr>
              <w:t xml:space="preserve">                 </w:t>
            </w:r>
            <w:r w:rsidR="004E7CDF" w:rsidRPr="004E7CDF">
              <w:rPr>
                <w:rFonts w:eastAsia="Times New Roman"/>
                <w:b w:val="0"/>
                <w:sz w:val="24"/>
                <w:szCs w:val="24"/>
              </w:rPr>
              <w:t xml:space="preserve">     </w:t>
            </w:r>
            <w:r w:rsidR="0005560E" w:rsidRPr="00C72478">
              <w:rPr>
                <w:b w:val="0"/>
                <w:bCs/>
                <w:sz w:val="24"/>
              </w:rPr>
              <w:t xml:space="preserve">  </w:t>
            </w:r>
            <w:r w:rsidR="004E7CDF">
              <w:rPr>
                <w:b w:val="0"/>
                <w:bCs/>
                <w:sz w:val="24"/>
              </w:rPr>
              <w:t xml:space="preserve">                         </w:t>
            </w:r>
            <w:r w:rsidR="0005560E" w:rsidRPr="00C72478">
              <w:rPr>
                <w:b w:val="0"/>
                <w:bCs/>
                <w:sz w:val="24"/>
              </w:rPr>
              <w:t>№</w:t>
            </w:r>
            <w:r w:rsidR="00C6487B" w:rsidRPr="00C72478">
              <w:rPr>
                <w:b w:val="0"/>
                <w:bCs/>
                <w:sz w:val="24"/>
              </w:rPr>
              <w:t xml:space="preserve"> </w:t>
            </w:r>
            <w:r w:rsidR="004E7CDF">
              <w:rPr>
                <w:b w:val="0"/>
                <w:bCs/>
                <w:sz w:val="24"/>
              </w:rPr>
              <w:t>722</w:t>
            </w:r>
          </w:p>
        </w:tc>
      </w:tr>
    </w:tbl>
    <w:p w:rsidR="00C76DBE" w:rsidRDefault="00C76DBE" w:rsidP="00C76DBE">
      <w:r w:rsidRPr="00C72478">
        <w:t xml:space="preserve">                                                                                       </w:t>
      </w:r>
    </w:p>
    <w:p w:rsidR="004E7CDF" w:rsidRPr="00C72478" w:rsidRDefault="004E7CDF" w:rsidP="00C76DBE"/>
    <w:p w:rsidR="00C76DBE" w:rsidRPr="00C72478" w:rsidRDefault="00C76DBE" w:rsidP="004F2EB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72478">
        <w:rPr>
          <w:b/>
          <w:bCs/>
        </w:rPr>
        <w:t xml:space="preserve">О внесении изменений в </w:t>
      </w:r>
      <w:r w:rsidR="004F2EB2" w:rsidRPr="00C72478">
        <w:rPr>
          <w:b/>
          <w:bCs/>
        </w:rPr>
        <w:t>муниципальную программу</w:t>
      </w:r>
      <w:r w:rsidRPr="00C72478">
        <w:rPr>
          <w:b/>
          <w:bCs/>
        </w:rPr>
        <w:t xml:space="preserve"> Тугулымского городского округа «Защита населения и территории Тугулымского городского округа от чрезвычайных ситуаций и обеспечение пожарно</w:t>
      </w:r>
      <w:r w:rsidR="004F2EB2" w:rsidRPr="00C72478">
        <w:rPr>
          <w:b/>
          <w:bCs/>
        </w:rPr>
        <w:t>й и водной безопасности до 2026</w:t>
      </w:r>
      <w:r w:rsidRPr="00C72478">
        <w:rPr>
          <w:b/>
          <w:bCs/>
        </w:rPr>
        <w:t xml:space="preserve"> года»</w:t>
      </w:r>
    </w:p>
    <w:p w:rsidR="00C76DBE" w:rsidRPr="00C72478" w:rsidRDefault="00C76DBE" w:rsidP="00C76DBE"/>
    <w:p w:rsidR="00C76DBE" w:rsidRPr="00C72478" w:rsidRDefault="00C76DBE" w:rsidP="00C76DBE">
      <w:pPr>
        <w:jc w:val="both"/>
      </w:pPr>
      <w:r w:rsidRPr="00C72478">
        <w:rPr>
          <w:b/>
        </w:rPr>
        <w:t xml:space="preserve">           </w:t>
      </w:r>
      <w:r w:rsidRPr="00C72478">
        <w:t xml:space="preserve">В соответствии с  Бюджетным кодексом РФ, Федеральным законом от 21 декабря 1994 года № 68-ФЗ «О защите населения и территорий от чрезвычайных ситуаций природного и техногенного характера», Федеральным законом от 21 декабря 1994 года № 69-ФЗ «О пожарной безопасности», Федеральным законом от 12 февраля 1998 года № 28-ФЗ «О гражданской обороне», Федеральным законом от </w:t>
      </w:r>
      <w:r w:rsidR="004F52B1" w:rsidRPr="00C72478">
        <w:t>0</w:t>
      </w:r>
      <w:r w:rsidRPr="00C72478">
        <w:t>6 октября 2003 года № 131-ФЗ «Об общих принципах организации местного самоуправления в Российской Федерации»,  руководствуясь статьями 6, 28, 31 Устава Тугулымского городского округа, Положением о порядке формирования  и  реализации муниципальных программ Тугулымского городского округа, утвержденным постановлением администрации Тугулымского го</w:t>
      </w:r>
      <w:r w:rsidR="004E7CDF">
        <w:t xml:space="preserve">родского округа от 14.10.2013 </w:t>
      </w:r>
      <w:r w:rsidRPr="00C72478">
        <w:t>№ 325, в целях реализации вопросов местного значения по организации и осуществлению мероприятий гражданской обороны, защиты населения и территории города от чрезвычайных ситуаций, администрация Тугулымского городского округа</w:t>
      </w:r>
    </w:p>
    <w:p w:rsidR="000560BE" w:rsidRPr="00B57B55" w:rsidRDefault="000560BE" w:rsidP="00B57B55">
      <w:pPr>
        <w:jc w:val="both"/>
        <w:rPr>
          <w:b/>
          <w:bCs/>
          <w:szCs w:val="28"/>
        </w:rPr>
      </w:pPr>
    </w:p>
    <w:p w:rsidR="000560BE" w:rsidRPr="00C72478" w:rsidRDefault="00C76DBE" w:rsidP="00B57B55">
      <w:pPr>
        <w:jc w:val="both"/>
        <w:rPr>
          <w:b/>
          <w:bCs/>
          <w:sz w:val="28"/>
          <w:szCs w:val="28"/>
        </w:rPr>
      </w:pPr>
      <w:r w:rsidRPr="00C72478">
        <w:rPr>
          <w:b/>
          <w:bCs/>
          <w:sz w:val="28"/>
          <w:szCs w:val="28"/>
        </w:rPr>
        <w:t>ПОСТАНОВЛЯЕТ:</w:t>
      </w:r>
    </w:p>
    <w:p w:rsidR="004F52B1" w:rsidRPr="00B57B55" w:rsidRDefault="004F52B1" w:rsidP="00C76DBE">
      <w:pPr>
        <w:jc w:val="both"/>
        <w:rPr>
          <w:b/>
          <w:bCs/>
          <w:sz w:val="20"/>
          <w:szCs w:val="28"/>
        </w:rPr>
      </w:pPr>
    </w:p>
    <w:p w:rsidR="00857666" w:rsidRPr="00C72478" w:rsidRDefault="00857666" w:rsidP="00857666">
      <w:pPr>
        <w:shd w:val="clear" w:color="auto" w:fill="FFFFFF"/>
        <w:tabs>
          <w:tab w:val="left" w:pos="0"/>
        </w:tabs>
        <w:ind w:firstLine="720"/>
        <w:jc w:val="both"/>
        <w:rPr>
          <w:rFonts w:eastAsia="Times New Roman"/>
        </w:rPr>
      </w:pPr>
      <w:r w:rsidRPr="00C72478">
        <w:rPr>
          <w:rFonts w:eastAsia="Times New Roman"/>
          <w:szCs w:val="20"/>
        </w:rPr>
        <w:t xml:space="preserve">1. В </w:t>
      </w:r>
      <w:r w:rsidRPr="00C72478">
        <w:rPr>
          <w:rFonts w:eastAsia="Times New Roman"/>
        </w:rPr>
        <w:t>муниципальную программу Тугулымского городского округа «Защита населения и территории Тугулымского городского округа от чрезвычайных ситуаций и обеспечение пожарной и водной безопасности до 2026 года», утвержденную постановлением администрации Тугулымского городского округа от 01.11.2019 № 311, в</w:t>
      </w:r>
      <w:r w:rsidRPr="00C72478">
        <w:rPr>
          <w:rFonts w:eastAsia="Times New Roman"/>
          <w:szCs w:val="20"/>
        </w:rPr>
        <w:t>нести следующие изменения</w:t>
      </w:r>
      <w:r w:rsidRPr="00C72478">
        <w:rPr>
          <w:rFonts w:eastAsia="Times New Roman"/>
        </w:rPr>
        <w:t>:</w:t>
      </w:r>
    </w:p>
    <w:p w:rsidR="00857666" w:rsidRPr="00C72478" w:rsidRDefault="00857666" w:rsidP="00857666">
      <w:pPr>
        <w:keepNext/>
        <w:shd w:val="clear" w:color="auto" w:fill="FFFFFF"/>
        <w:ind w:firstLine="709"/>
        <w:jc w:val="both"/>
        <w:outlineLvl w:val="3"/>
        <w:rPr>
          <w:rFonts w:eastAsia="Times New Roman"/>
          <w:bCs/>
        </w:rPr>
      </w:pPr>
      <w:r w:rsidRPr="00C72478">
        <w:rPr>
          <w:rFonts w:eastAsia="Times New Roman"/>
          <w:bCs/>
        </w:rPr>
        <w:t>1)</w:t>
      </w:r>
      <w:r w:rsidRPr="00C72478">
        <w:rPr>
          <w:rFonts w:eastAsia="Times New Roman"/>
          <w:b/>
          <w:bCs/>
        </w:rPr>
        <w:t xml:space="preserve"> </w:t>
      </w:r>
      <w:r w:rsidRPr="00C72478">
        <w:rPr>
          <w:rFonts w:eastAsia="Times New Roman"/>
          <w:bCs/>
        </w:rPr>
        <w:t>в наименовании программы и</w:t>
      </w:r>
      <w:r w:rsidRPr="00C72478">
        <w:rPr>
          <w:rFonts w:eastAsia="Times New Roman"/>
          <w:b/>
          <w:bCs/>
        </w:rPr>
        <w:t xml:space="preserve"> </w:t>
      </w:r>
      <w:r w:rsidRPr="00C72478">
        <w:rPr>
          <w:rFonts w:eastAsia="Times New Roman"/>
          <w:bCs/>
        </w:rPr>
        <w:t>по всему тексту муниципальной программы Тугулымского городского округа «Защита населения и территории Тугулымского городского округа от чрезвычайных ситуаций и обеспечение пожарной и водной безопасности до 2026 года» слова «городской округ» в соответствующем падеже заменить словами «муниципальный округ» в соответствующем падеже;</w:t>
      </w:r>
    </w:p>
    <w:p w:rsidR="00857666" w:rsidRPr="00C72478" w:rsidRDefault="00857666" w:rsidP="00857666">
      <w:pPr>
        <w:ind w:firstLine="709"/>
        <w:jc w:val="both"/>
        <w:rPr>
          <w:rFonts w:eastAsia="Times New Roman"/>
        </w:rPr>
      </w:pPr>
      <w:r w:rsidRPr="00C72478">
        <w:rPr>
          <w:rFonts w:eastAsia="Times New Roman"/>
        </w:rPr>
        <w:t>2) в наименовании муниципальной программы и пункте 1 слова «до 2026 года» заменить словами «до 2027 года»;</w:t>
      </w:r>
    </w:p>
    <w:p w:rsidR="00857666" w:rsidRPr="00C72478" w:rsidRDefault="00857666" w:rsidP="004E7CDF">
      <w:pPr>
        <w:ind w:firstLine="709"/>
        <w:jc w:val="both"/>
        <w:rPr>
          <w:rFonts w:eastAsia="Times New Roman"/>
        </w:rPr>
      </w:pPr>
      <w:r w:rsidRPr="00C72478">
        <w:rPr>
          <w:rFonts w:eastAsia="Times New Roman"/>
        </w:rPr>
        <w:t>2. Муниципальную программу с внесенными изменениями, утвержденным</w:t>
      </w:r>
      <w:r w:rsidR="004E7CDF">
        <w:rPr>
          <w:rFonts w:eastAsia="Times New Roman"/>
        </w:rPr>
        <w:t xml:space="preserve">и </w:t>
      </w:r>
      <w:r w:rsidRPr="00C72478">
        <w:rPr>
          <w:rFonts w:eastAsia="Times New Roman"/>
        </w:rPr>
        <w:t>настоящим</w:t>
      </w:r>
      <w:r w:rsidR="004E7CDF">
        <w:rPr>
          <w:rFonts w:eastAsia="Times New Roman"/>
        </w:rPr>
        <w:t xml:space="preserve"> </w:t>
      </w:r>
      <w:r w:rsidRPr="00C72478">
        <w:rPr>
          <w:rFonts w:eastAsia="Times New Roman"/>
        </w:rPr>
        <w:t>постановлением, изложить в новой редакции (прилагается).</w:t>
      </w:r>
    </w:p>
    <w:p w:rsidR="00857666" w:rsidRPr="00C72478" w:rsidRDefault="00857666" w:rsidP="00857666">
      <w:pPr>
        <w:ind w:firstLine="540"/>
        <w:jc w:val="both"/>
        <w:rPr>
          <w:rFonts w:eastAsia="Times New Roman"/>
          <w:szCs w:val="20"/>
        </w:rPr>
      </w:pPr>
      <w:r w:rsidRPr="00C72478">
        <w:rPr>
          <w:rFonts w:eastAsia="Times New Roman"/>
        </w:rPr>
        <w:tab/>
        <w:t xml:space="preserve">3. </w:t>
      </w:r>
      <w:r w:rsidRPr="00C72478">
        <w:rPr>
          <w:rFonts w:eastAsia="Times New Roman"/>
          <w:szCs w:val="20"/>
        </w:rPr>
        <w:t>Настоящее постановление разместить на официальном сайте администрации Тугулымского г</w:t>
      </w:r>
      <w:r w:rsidR="004E7CDF">
        <w:rPr>
          <w:rFonts w:eastAsia="Times New Roman"/>
          <w:szCs w:val="20"/>
        </w:rPr>
        <w:t>ородского округа</w:t>
      </w:r>
      <w:r w:rsidRPr="00C72478">
        <w:rPr>
          <w:rFonts w:eastAsia="Times New Roman"/>
          <w:szCs w:val="20"/>
        </w:rPr>
        <w:t>.</w:t>
      </w:r>
    </w:p>
    <w:p w:rsidR="00857666" w:rsidRPr="00C72478" w:rsidRDefault="00857666" w:rsidP="00857666">
      <w:pPr>
        <w:ind w:firstLine="540"/>
        <w:jc w:val="both"/>
        <w:rPr>
          <w:rFonts w:eastAsia="Times New Roman"/>
          <w:szCs w:val="20"/>
        </w:rPr>
      </w:pPr>
      <w:r w:rsidRPr="00C72478">
        <w:rPr>
          <w:rFonts w:eastAsia="Times New Roman"/>
        </w:rPr>
        <w:tab/>
        <w:t xml:space="preserve">4. </w:t>
      </w:r>
      <w:r w:rsidRPr="00C72478">
        <w:rPr>
          <w:rFonts w:eastAsia="Times New Roman"/>
          <w:szCs w:val="20"/>
        </w:rPr>
        <w:t xml:space="preserve">Настоящее постановление вступает в силу с </w:t>
      </w:r>
      <w:r w:rsidR="004E7CDF">
        <w:rPr>
          <w:rFonts w:eastAsia="Times New Roman"/>
          <w:szCs w:val="20"/>
        </w:rPr>
        <w:t>0</w:t>
      </w:r>
      <w:r w:rsidRPr="00C72478">
        <w:rPr>
          <w:rFonts w:eastAsia="Times New Roman"/>
          <w:szCs w:val="20"/>
        </w:rPr>
        <w:t xml:space="preserve">1 января 2025 года. </w:t>
      </w:r>
    </w:p>
    <w:p w:rsidR="00B57B55" w:rsidRDefault="00857666" w:rsidP="00B57B55">
      <w:pPr>
        <w:ind w:firstLine="540"/>
        <w:jc w:val="both"/>
        <w:rPr>
          <w:rFonts w:eastAsia="Times New Roman"/>
          <w:szCs w:val="20"/>
        </w:rPr>
      </w:pPr>
      <w:r w:rsidRPr="00C72478">
        <w:rPr>
          <w:rFonts w:eastAsia="Times New Roman"/>
          <w:szCs w:val="20"/>
        </w:rPr>
        <w:tab/>
        <w:t xml:space="preserve">5. Контроль исполнения </w:t>
      </w:r>
      <w:r w:rsidR="004E7CDF">
        <w:rPr>
          <w:rFonts w:eastAsia="Times New Roman"/>
          <w:szCs w:val="20"/>
        </w:rPr>
        <w:t xml:space="preserve">настоящего </w:t>
      </w:r>
      <w:r w:rsidRPr="00C72478">
        <w:rPr>
          <w:rFonts w:eastAsia="Times New Roman"/>
          <w:szCs w:val="20"/>
        </w:rPr>
        <w:t>постановления оставляю за собой.</w:t>
      </w:r>
    </w:p>
    <w:p w:rsidR="00B57B55" w:rsidRPr="00C72478" w:rsidRDefault="00B57B55" w:rsidP="00B57B55">
      <w:pPr>
        <w:ind w:firstLine="540"/>
        <w:jc w:val="both"/>
        <w:rPr>
          <w:rFonts w:eastAsia="Times New Roman"/>
          <w:szCs w:val="20"/>
        </w:rPr>
      </w:pPr>
    </w:p>
    <w:p w:rsidR="004E7CDF" w:rsidRDefault="004E7CDF" w:rsidP="00857666">
      <w:pPr>
        <w:tabs>
          <w:tab w:val="left" w:pos="4862"/>
          <w:tab w:val="left" w:pos="5049"/>
        </w:tabs>
        <w:jc w:val="both"/>
        <w:rPr>
          <w:rFonts w:eastAsia="Times New Roman"/>
        </w:rPr>
      </w:pPr>
    </w:p>
    <w:p w:rsidR="00857666" w:rsidRPr="00C72478" w:rsidRDefault="00857666" w:rsidP="00857666">
      <w:pPr>
        <w:tabs>
          <w:tab w:val="left" w:pos="4862"/>
          <w:tab w:val="left" w:pos="5049"/>
        </w:tabs>
        <w:jc w:val="both"/>
        <w:rPr>
          <w:rFonts w:eastAsia="Times New Roman"/>
        </w:rPr>
      </w:pPr>
      <w:r w:rsidRPr="00C72478">
        <w:rPr>
          <w:rFonts w:eastAsia="Times New Roman"/>
        </w:rPr>
        <w:t xml:space="preserve">Глава </w:t>
      </w:r>
    </w:p>
    <w:p w:rsidR="00857666" w:rsidRPr="00C72478" w:rsidRDefault="00857666" w:rsidP="00857666">
      <w:pPr>
        <w:tabs>
          <w:tab w:val="left" w:pos="4862"/>
          <w:tab w:val="left" w:pos="5049"/>
        </w:tabs>
        <w:jc w:val="both"/>
        <w:rPr>
          <w:rFonts w:eastAsia="Times New Roman"/>
        </w:rPr>
      </w:pPr>
      <w:r w:rsidRPr="00C72478">
        <w:rPr>
          <w:rFonts w:eastAsia="Times New Roman"/>
        </w:rPr>
        <w:t xml:space="preserve">Тугулымского городского округа                                                                          </w:t>
      </w:r>
      <w:r w:rsidR="004E7CDF">
        <w:rPr>
          <w:rFonts w:eastAsia="Times New Roman"/>
        </w:rPr>
        <w:t xml:space="preserve">   </w:t>
      </w:r>
      <w:r w:rsidRPr="00C72478">
        <w:rPr>
          <w:rFonts w:eastAsia="Times New Roman"/>
        </w:rPr>
        <w:t>А.Н. Поздеев</w:t>
      </w:r>
    </w:p>
    <w:p w:rsidR="00470657" w:rsidRPr="00C72478" w:rsidRDefault="00470657" w:rsidP="00470657">
      <w:pPr>
        <w:jc w:val="right"/>
        <w:rPr>
          <w:rFonts w:eastAsia="Times New Roman"/>
        </w:rPr>
      </w:pPr>
      <w:r w:rsidRPr="00C72478">
        <w:rPr>
          <w:rFonts w:eastAsia="Times New Roman"/>
        </w:rPr>
        <w:lastRenderedPageBreak/>
        <w:t>Утверждена</w:t>
      </w:r>
    </w:p>
    <w:p w:rsidR="00470657" w:rsidRPr="00C72478" w:rsidRDefault="00470657" w:rsidP="00470657">
      <w:pPr>
        <w:jc w:val="right"/>
        <w:rPr>
          <w:rFonts w:eastAsia="Times New Roman"/>
        </w:rPr>
      </w:pPr>
      <w:r w:rsidRPr="00C72478">
        <w:rPr>
          <w:rFonts w:eastAsia="Times New Roman"/>
        </w:rPr>
        <w:t xml:space="preserve"> постановлением администрации                                                   </w:t>
      </w:r>
    </w:p>
    <w:p w:rsidR="00470657" w:rsidRPr="00C72478" w:rsidRDefault="00470657" w:rsidP="00470657">
      <w:pPr>
        <w:jc w:val="right"/>
        <w:rPr>
          <w:rFonts w:eastAsia="Times New Roman"/>
        </w:rPr>
      </w:pPr>
      <w:r w:rsidRPr="00C72478">
        <w:rPr>
          <w:rFonts w:eastAsia="Times New Roman"/>
        </w:rPr>
        <w:t xml:space="preserve">                                                                                Тугулымского </w:t>
      </w:r>
      <w:r w:rsidR="004E7CDF">
        <w:rPr>
          <w:rFonts w:eastAsia="Times New Roman"/>
        </w:rPr>
        <w:t>городск</w:t>
      </w:r>
      <w:r w:rsidR="00C86AA0">
        <w:rPr>
          <w:rFonts w:eastAsia="Times New Roman"/>
        </w:rPr>
        <w:t>ого</w:t>
      </w:r>
      <w:r w:rsidR="00C16F20">
        <w:rPr>
          <w:rFonts w:eastAsia="Times New Roman"/>
        </w:rPr>
        <w:t xml:space="preserve"> </w:t>
      </w:r>
      <w:r w:rsidRPr="00C72478">
        <w:rPr>
          <w:rFonts w:eastAsia="Times New Roman"/>
        </w:rPr>
        <w:t xml:space="preserve">округа  </w:t>
      </w:r>
    </w:p>
    <w:p w:rsidR="00470657" w:rsidRPr="00C72478" w:rsidRDefault="00470657" w:rsidP="00470657">
      <w:pPr>
        <w:jc w:val="right"/>
        <w:rPr>
          <w:rFonts w:eastAsia="Times New Roman"/>
        </w:rPr>
      </w:pPr>
      <w:r w:rsidRPr="00C72478">
        <w:rPr>
          <w:rFonts w:eastAsia="Times New Roman"/>
        </w:rPr>
        <w:t xml:space="preserve">                                                                             </w:t>
      </w:r>
      <w:r w:rsidR="004E7CDF">
        <w:rPr>
          <w:rFonts w:eastAsia="Times New Roman"/>
        </w:rPr>
        <w:t xml:space="preserve">                           от 28.12.2024 </w:t>
      </w:r>
      <w:r w:rsidRPr="00C72478">
        <w:rPr>
          <w:rFonts w:eastAsia="Times New Roman"/>
        </w:rPr>
        <w:t>№</w:t>
      </w:r>
      <w:r w:rsidR="004E7CDF">
        <w:rPr>
          <w:rFonts w:eastAsia="Times New Roman"/>
        </w:rPr>
        <w:t xml:space="preserve"> 722</w:t>
      </w:r>
      <w:r w:rsidRPr="00C72478">
        <w:rPr>
          <w:rFonts w:eastAsia="Times New Roman"/>
        </w:rPr>
        <w:t xml:space="preserve"> </w:t>
      </w:r>
    </w:p>
    <w:p w:rsidR="00470657" w:rsidRPr="00C72478" w:rsidRDefault="00470657" w:rsidP="0047065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</w:p>
    <w:p w:rsidR="00470657" w:rsidRPr="00C72478" w:rsidRDefault="00470657" w:rsidP="0047065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C72478">
        <w:rPr>
          <w:rFonts w:eastAsia="Times New Roman"/>
          <w:b/>
        </w:rPr>
        <w:t xml:space="preserve">Муниципальная программа Тугулымского </w:t>
      </w:r>
      <w:r w:rsidR="00250D71">
        <w:rPr>
          <w:rFonts w:eastAsia="Times New Roman"/>
          <w:b/>
        </w:rPr>
        <w:t xml:space="preserve">муниципального </w:t>
      </w:r>
      <w:r w:rsidRPr="00C72478">
        <w:rPr>
          <w:rFonts w:eastAsia="Times New Roman"/>
          <w:b/>
        </w:rPr>
        <w:t>округа</w:t>
      </w:r>
    </w:p>
    <w:p w:rsidR="00470657" w:rsidRPr="00C72478" w:rsidRDefault="00470657" w:rsidP="0047065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C72478">
        <w:rPr>
          <w:rFonts w:eastAsia="Times New Roman"/>
          <w:b/>
          <w:bCs/>
        </w:rPr>
        <w:t xml:space="preserve">«Защита населения и территории Тугулымского </w:t>
      </w:r>
      <w:r w:rsidR="00250D71">
        <w:rPr>
          <w:rFonts w:eastAsia="Times New Roman"/>
          <w:b/>
        </w:rPr>
        <w:t>муниципального</w:t>
      </w:r>
      <w:r w:rsidR="00250D71" w:rsidRPr="00C72478">
        <w:rPr>
          <w:rFonts w:eastAsia="Times New Roman"/>
          <w:b/>
          <w:bCs/>
        </w:rPr>
        <w:t xml:space="preserve"> </w:t>
      </w:r>
      <w:r w:rsidRPr="00C72478">
        <w:rPr>
          <w:rFonts w:eastAsia="Times New Roman"/>
          <w:b/>
          <w:bCs/>
        </w:rPr>
        <w:t xml:space="preserve">округа от чрезвычайных ситуаций и обеспечение пожарной и водной безопасности до 2027 года»   </w:t>
      </w:r>
    </w:p>
    <w:p w:rsidR="00470657" w:rsidRPr="00C72478" w:rsidRDefault="00470657" w:rsidP="00470657">
      <w:pPr>
        <w:widowControl w:val="0"/>
        <w:autoSpaceDE w:val="0"/>
        <w:autoSpaceDN w:val="0"/>
        <w:adjustRightInd w:val="0"/>
        <w:jc w:val="center"/>
        <w:rPr>
          <w:rFonts w:eastAsia="Times New Roman"/>
        </w:rPr>
      </w:pPr>
    </w:p>
    <w:p w:rsidR="00470657" w:rsidRPr="00C72478" w:rsidRDefault="00470657" w:rsidP="0047065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C72478">
        <w:rPr>
          <w:rFonts w:eastAsia="Times New Roman"/>
        </w:rPr>
        <w:t xml:space="preserve"> </w:t>
      </w:r>
      <w:r w:rsidRPr="00C72478">
        <w:rPr>
          <w:rFonts w:eastAsia="Times New Roman"/>
          <w:b/>
        </w:rPr>
        <w:t xml:space="preserve">Паспорт </w:t>
      </w:r>
    </w:p>
    <w:p w:rsidR="00470657" w:rsidRPr="00C72478" w:rsidRDefault="00470657" w:rsidP="0047065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C72478">
        <w:rPr>
          <w:rFonts w:eastAsia="Times New Roman"/>
          <w:b/>
        </w:rPr>
        <w:t xml:space="preserve">муниципальной программы Тугулымского </w:t>
      </w:r>
      <w:r w:rsidR="00250D71">
        <w:rPr>
          <w:rFonts w:eastAsia="Times New Roman"/>
          <w:b/>
        </w:rPr>
        <w:t>муниципального</w:t>
      </w:r>
      <w:r w:rsidR="00250D71" w:rsidRPr="00C72478">
        <w:rPr>
          <w:rFonts w:eastAsia="Times New Roman"/>
          <w:b/>
        </w:rPr>
        <w:t xml:space="preserve"> </w:t>
      </w:r>
      <w:r w:rsidRPr="00C72478">
        <w:rPr>
          <w:rFonts w:eastAsia="Times New Roman"/>
          <w:b/>
        </w:rPr>
        <w:t>округа</w:t>
      </w:r>
    </w:p>
    <w:p w:rsidR="00470657" w:rsidRPr="00C72478" w:rsidRDefault="00470657" w:rsidP="0047065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  <w:r w:rsidRPr="00C72478">
        <w:rPr>
          <w:rFonts w:eastAsia="Times New Roman"/>
          <w:b/>
          <w:bCs/>
        </w:rPr>
        <w:t xml:space="preserve">«Защита населения и территории Тугулымского </w:t>
      </w:r>
      <w:r w:rsidR="00250D71">
        <w:rPr>
          <w:rFonts w:eastAsia="Times New Roman"/>
          <w:b/>
        </w:rPr>
        <w:t>муниципального</w:t>
      </w:r>
      <w:r w:rsidR="00250D71" w:rsidRPr="00C72478">
        <w:rPr>
          <w:rFonts w:eastAsia="Times New Roman"/>
          <w:b/>
          <w:bCs/>
        </w:rPr>
        <w:t xml:space="preserve"> </w:t>
      </w:r>
      <w:r w:rsidRPr="00C72478">
        <w:rPr>
          <w:rFonts w:eastAsia="Times New Roman"/>
          <w:b/>
          <w:bCs/>
        </w:rPr>
        <w:t xml:space="preserve">округа от чрезвычайных ситуаций и обеспечение пожарной и водной безопасности до 2027 года»   </w:t>
      </w:r>
    </w:p>
    <w:p w:rsidR="00470657" w:rsidRPr="00C72478" w:rsidRDefault="00470657" w:rsidP="0047065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80"/>
        <w:gridCol w:w="5520"/>
      </w:tblGrid>
      <w:tr w:rsidR="00470657" w:rsidRPr="00C72478" w:rsidTr="00366BB7">
        <w:trPr>
          <w:trHeight w:val="400"/>
        </w:trPr>
        <w:tc>
          <w:tcPr>
            <w:tcW w:w="4080" w:type="dxa"/>
          </w:tcPr>
          <w:p w:rsidR="00470657" w:rsidRPr="00C72478" w:rsidRDefault="00470657" w:rsidP="0047065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72478">
              <w:rPr>
                <w:rFonts w:eastAsia="Times New Roman"/>
              </w:rPr>
              <w:t xml:space="preserve">Ответственный исполнитель        </w:t>
            </w:r>
            <w:r w:rsidRPr="00C72478">
              <w:rPr>
                <w:rFonts w:eastAsia="Times New Roman"/>
              </w:rPr>
              <w:br/>
              <w:t xml:space="preserve">муниципальной программы        </w:t>
            </w:r>
          </w:p>
        </w:tc>
        <w:tc>
          <w:tcPr>
            <w:tcW w:w="5520" w:type="dxa"/>
          </w:tcPr>
          <w:p w:rsidR="00470657" w:rsidRPr="00C72478" w:rsidRDefault="00470657" w:rsidP="00250D7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72478">
              <w:rPr>
                <w:rFonts w:eastAsia="Times New Roman"/>
              </w:rPr>
              <w:t xml:space="preserve">Отдел ГО и ЧС администрации Тугулымского </w:t>
            </w:r>
            <w:r w:rsidR="00250D71" w:rsidRPr="00250D71">
              <w:rPr>
                <w:rFonts w:eastAsia="Times New Roman"/>
              </w:rPr>
              <w:t>муниципального</w:t>
            </w:r>
            <w:r w:rsidR="00250D71" w:rsidRPr="00C72478">
              <w:rPr>
                <w:rFonts w:eastAsia="Times New Roman"/>
              </w:rPr>
              <w:t xml:space="preserve"> </w:t>
            </w:r>
            <w:r w:rsidRPr="00C72478">
              <w:rPr>
                <w:rFonts w:eastAsia="Times New Roman"/>
              </w:rPr>
              <w:t xml:space="preserve">округа                         </w:t>
            </w:r>
          </w:p>
        </w:tc>
      </w:tr>
      <w:tr w:rsidR="00470657" w:rsidRPr="00C72478" w:rsidTr="00366BB7">
        <w:trPr>
          <w:trHeight w:val="400"/>
        </w:trPr>
        <w:tc>
          <w:tcPr>
            <w:tcW w:w="4080" w:type="dxa"/>
          </w:tcPr>
          <w:p w:rsidR="00470657" w:rsidRPr="00C72478" w:rsidRDefault="00470657" w:rsidP="0047065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72478">
              <w:rPr>
                <w:rFonts w:eastAsia="Times New Roman"/>
              </w:rPr>
              <w:t xml:space="preserve">Сроки реализации                 </w:t>
            </w:r>
            <w:r w:rsidRPr="00C72478">
              <w:rPr>
                <w:rFonts w:eastAsia="Times New Roman"/>
              </w:rPr>
              <w:br/>
              <w:t xml:space="preserve">муниципальной программы        </w:t>
            </w:r>
          </w:p>
        </w:tc>
        <w:tc>
          <w:tcPr>
            <w:tcW w:w="5520" w:type="dxa"/>
          </w:tcPr>
          <w:p w:rsidR="00470657" w:rsidRPr="00C72478" w:rsidRDefault="00470657" w:rsidP="0024798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72478">
              <w:rPr>
                <w:rFonts w:eastAsia="Times New Roman"/>
              </w:rPr>
              <w:t>2020-202</w:t>
            </w:r>
            <w:r w:rsidR="0024798B" w:rsidRPr="00C72478">
              <w:rPr>
                <w:rFonts w:eastAsia="Times New Roman"/>
              </w:rPr>
              <w:t>7</w:t>
            </w:r>
            <w:r w:rsidRPr="00C72478">
              <w:rPr>
                <w:rFonts w:eastAsia="Times New Roman"/>
              </w:rPr>
              <w:t xml:space="preserve"> годы</w:t>
            </w:r>
          </w:p>
        </w:tc>
      </w:tr>
      <w:tr w:rsidR="00470657" w:rsidRPr="00C72478" w:rsidTr="00366BB7">
        <w:trPr>
          <w:trHeight w:val="400"/>
        </w:trPr>
        <w:tc>
          <w:tcPr>
            <w:tcW w:w="4080" w:type="dxa"/>
          </w:tcPr>
          <w:p w:rsidR="00470657" w:rsidRPr="00C72478" w:rsidRDefault="00470657" w:rsidP="0047065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72478">
              <w:rPr>
                <w:rFonts w:eastAsia="Times New Roman"/>
              </w:rPr>
              <w:t xml:space="preserve">Цели и задачи                    </w:t>
            </w:r>
            <w:r w:rsidRPr="00C72478">
              <w:rPr>
                <w:rFonts w:eastAsia="Times New Roman"/>
              </w:rPr>
              <w:br/>
              <w:t xml:space="preserve">муниципальной программы        </w:t>
            </w:r>
          </w:p>
        </w:tc>
        <w:tc>
          <w:tcPr>
            <w:tcW w:w="5520" w:type="dxa"/>
          </w:tcPr>
          <w:p w:rsidR="00470657" w:rsidRPr="00C72478" w:rsidRDefault="00470657" w:rsidP="0047065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72478">
              <w:rPr>
                <w:rFonts w:eastAsia="Times New Roman"/>
              </w:rPr>
              <w:t xml:space="preserve"> ЦЕЛИ: </w:t>
            </w:r>
          </w:p>
          <w:p w:rsidR="00470657" w:rsidRPr="00C72478" w:rsidRDefault="00470657" w:rsidP="0047065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72478">
              <w:rPr>
                <w:rFonts w:eastAsia="Times New Roman"/>
              </w:rPr>
              <w:t xml:space="preserve">1. Подготовка и поддержание в готовности </w:t>
            </w:r>
            <w:r w:rsidR="004E7CDF" w:rsidRPr="00C72478">
              <w:rPr>
                <w:rFonts w:eastAsia="Times New Roman"/>
              </w:rPr>
              <w:t>органов управления</w:t>
            </w:r>
            <w:r w:rsidRPr="00C72478">
              <w:rPr>
                <w:rFonts w:eastAsia="Times New Roman"/>
              </w:rPr>
              <w:t xml:space="preserve"> гра</w:t>
            </w:r>
            <w:r w:rsidR="00250D71">
              <w:rPr>
                <w:rFonts w:eastAsia="Times New Roman"/>
              </w:rPr>
              <w:t>жданской обороны Тугулымского</w:t>
            </w:r>
            <w:r w:rsidR="00250D71" w:rsidRPr="00250D71">
              <w:rPr>
                <w:rFonts w:eastAsia="Times New Roman"/>
              </w:rPr>
              <w:t xml:space="preserve"> муниципального</w:t>
            </w:r>
            <w:r w:rsidRPr="00C72478">
              <w:rPr>
                <w:rFonts w:eastAsia="Times New Roman"/>
              </w:rPr>
              <w:t xml:space="preserve"> округа от угроз мирного и военного   времени                                                               </w:t>
            </w:r>
          </w:p>
          <w:p w:rsidR="00470657" w:rsidRPr="00C72478" w:rsidRDefault="00470657" w:rsidP="0047065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72478">
              <w:rPr>
                <w:rFonts w:eastAsia="Times New Roman"/>
              </w:rPr>
              <w:t xml:space="preserve">2.  Предупреждение и </w:t>
            </w:r>
            <w:r w:rsidR="004E7CDF" w:rsidRPr="00C72478">
              <w:rPr>
                <w:rFonts w:eastAsia="Times New Roman"/>
              </w:rPr>
              <w:t>ликвидация чрезвычайных</w:t>
            </w:r>
            <w:r w:rsidRPr="00C72478">
              <w:rPr>
                <w:rFonts w:eastAsia="Times New Roman"/>
              </w:rPr>
              <w:t xml:space="preserve"> ситуаций природного и техногенного </w:t>
            </w:r>
            <w:r w:rsidR="004E7CDF" w:rsidRPr="00C72478">
              <w:rPr>
                <w:rFonts w:eastAsia="Times New Roman"/>
              </w:rPr>
              <w:t>характера, несчастных</w:t>
            </w:r>
            <w:r w:rsidRPr="00C72478">
              <w:rPr>
                <w:rFonts w:eastAsia="Times New Roman"/>
              </w:rPr>
              <w:t xml:space="preserve"> случаев на воде.</w:t>
            </w:r>
          </w:p>
          <w:p w:rsidR="00470657" w:rsidRPr="00C72478" w:rsidRDefault="00470657" w:rsidP="0047065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72478">
              <w:rPr>
                <w:rFonts w:eastAsia="Times New Roman"/>
              </w:rPr>
              <w:t>3. Обеспечение водной безопасности.</w:t>
            </w:r>
          </w:p>
          <w:p w:rsidR="00470657" w:rsidRPr="00C72478" w:rsidRDefault="00470657" w:rsidP="0047065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72478">
              <w:rPr>
                <w:rFonts w:eastAsia="Times New Roman"/>
              </w:rPr>
              <w:t xml:space="preserve">4. Обеспечение первичных мер </w:t>
            </w:r>
            <w:r w:rsidR="004E7CDF" w:rsidRPr="00C72478">
              <w:rPr>
                <w:rFonts w:eastAsia="Times New Roman"/>
              </w:rPr>
              <w:t>пожарной безопасности</w:t>
            </w:r>
            <w:r w:rsidRPr="00C72478">
              <w:rPr>
                <w:rFonts w:eastAsia="Times New Roman"/>
              </w:rPr>
              <w:t xml:space="preserve"> на территори</w:t>
            </w:r>
            <w:r w:rsidR="00250D71">
              <w:rPr>
                <w:rFonts w:eastAsia="Times New Roman"/>
              </w:rPr>
              <w:t xml:space="preserve">и Тугулымского </w:t>
            </w:r>
            <w:r w:rsidR="00250D71" w:rsidRPr="00250D71">
              <w:rPr>
                <w:rFonts w:eastAsia="Times New Roman"/>
              </w:rPr>
              <w:t>муниципального</w:t>
            </w:r>
            <w:r w:rsidRPr="00C72478">
              <w:rPr>
                <w:rFonts w:eastAsia="Times New Roman"/>
              </w:rPr>
              <w:t xml:space="preserve"> округа.</w:t>
            </w:r>
          </w:p>
          <w:p w:rsidR="00470657" w:rsidRPr="00C72478" w:rsidRDefault="00470657" w:rsidP="0047065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72478">
              <w:rPr>
                <w:rFonts w:eastAsia="Times New Roman"/>
              </w:rPr>
              <w:t xml:space="preserve">5. Обеспечение эффективной деятельности и управления в системе гражданской обороны, защиты населения и </w:t>
            </w:r>
            <w:r w:rsidR="004E7CDF" w:rsidRPr="00C72478">
              <w:rPr>
                <w:rFonts w:eastAsia="Times New Roman"/>
              </w:rPr>
              <w:t>территорий от</w:t>
            </w:r>
            <w:r w:rsidRPr="00C72478">
              <w:rPr>
                <w:rFonts w:eastAsia="Times New Roman"/>
              </w:rPr>
              <w:t xml:space="preserve"> чрезвычайных ситуаций, обеспечения пожарной безопасности и безопасности людей на водных объектах</w:t>
            </w:r>
          </w:p>
          <w:p w:rsidR="00470657" w:rsidRPr="00C72478" w:rsidRDefault="004E7CDF" w:rsidP="0047065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proofErr w:type="gramStart"/>
            <w:r w:rsidRPr="00C72478">
              <w:rPr>
                <w:rFonts w:eastAsia="Times New Roman"/>
              </w:rPr>
              <w:t xml:space="preserve">ЗАДАЧИ:  </w:t>
            </w:r>
            <w:r w:rsidR="00470657" w:rsidRPr="00C72478">
              <w:rPr>
                <w:rFonts w:eastAsia="Times New Roman"/>
              </w:rPr>
              <w:t xml:space="preserve"> </w:t>
            </w:r>
            <w:proofErr w:type="gramEnd"/>
            <w:r w:rsidR="00470657" w:rsidRPr="00C72478">
              <w:rPr>
                <w:rFonts w:eastAsia="Times New Roman"/>
              </w:rPr>
              <w:t xml:space="preserve">                                                                                   1. Подготовка и поддержание в готовности органов  управления   гражданской обороной, сил и средств муниципального  звена территориальной областной подсистемы РСЧС Тугулымского </w:t>
            </w:r>
            <w:r w:rsidR="00250D71" w:rsidRPr="00250D71">
              <w:rPr>
                <w:rFonts w:eastAsia="Times New Roman"/>
              </w:rPr>
              <w:t>муниципального</w:t>
            </w:r>
            <w:r w:rsidR="00250D71" w:rsidRPr="00C72478">
              <w:rPr>
                <w:rFonts w:eastAsia="Times New Roman"/>
              </w:rPr>
              <w:t xml:space="preserve"> </w:t>
            </w:r>
            <w:r w:rsidR="00470657" w:rsidRPr="00C72478">
              <w:rPr>
                <w:rFonts w:eastAsia="Times New Roman"/>
              </w:rPr>
              <w:t xml:space="preserve">округа.  </w:t>
            </w:r>
            <w:r w:rsidR="00470657" w:rsidRPr="00C72478">
              <w:rPr>
                <w:rFonts w:eastAsia="Times New Roman"/>
              </w:rPr>
              <w:br/>
              <w:t xml:space="preserve">2. Реализация системы мер по предупреждению чрезвычайных ситуаций, смягчению последствий чрезвычайных ситуаций  и защите населения от воздействия опасных факторов чрезвычайных ситуаций на территории   Тугулымского </w:t>
            </w:r>
            <w:r w:rsidR="00250D71" w:rsidRPr="00250D71">
              <w:rPr>
                <w:rFonts w:eastAsia="Times New Roman"/>
              </w:rPr>
              <w:t>муниципального</w:t>
            </w:r>
            <w:r w:rsidR="00250D71" w:rsidRPr="00C72478">
              <w:rPr>
                <w:rFonts w:eastAsia="Times New Roman"/>
              </w:rPr>
              <w:t xml:space="preserve"> </w:t>
            </w:r>
            <w:r w:rsidR="00470657" w:rsidRPr="00C72478">
              <w:rPr>
                <w:rFonts w:eastAsia="Times New Roman"/>
              </w:rPr>
              <w:t xml:space="preserve">округа          </w:t>
            </w:r>
            <w:r w:rsidR="00470657" w:rsidRPr="00C72478">
              <w:rPr>
                <w:rFonts w:eastAsia="Times New Roman"/>
              </w:rPr>
              <w:br/>
              <w:t xml:space="preserve">3. Реализация системы мер по обучению населения   в области гражданской обороны, защиты от чрезвычайных ситуаций, пожарной и водной безопасности на территории Тугулымского </w:t>
            </w:r>
            <w:r w:rsidR="00250D71" w:rsidRPr="00250D71">
              <w:rPr>
                <w:rFonts w:eastAsia="Times New Roman"/>
              </w:rPr>
              <w:t>муниципального</w:t>
            </w:r>
            <w:r w:rsidR="00250D71" w:rsidRPr="00C72478">
              <w:rPr>
                <w:rFonts w:eastAsia="Times New Roman"/>
              </w:rPr>
              <w:t xml:space="preserve"> </w:t>
            </w:r>
            <w:r w:rsidR="00470657" w:rsidRPr="00C72478">
              <w:rPr>
                <w:rFonts w:eastAsia="Times New Roman"/>
              </w:rPr>
              <w:t xml:space="preserve">округа.                                                                       </w:t>
            </w:r>
          </w:p>
          <w:p w:rsidR="00470657" w:rsidRPr="00C72478" w:rsidRDefault="00470657" w:rsidP="0047065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72478">
              <w:rPr>
                <w:rFonts w:eastAsia="Times New Roman"/>
              </w:rPr>
              <w:t xml:space="preserve">4. Реализация системы мер по обеспечению водной   безопасности на территории Тугулымского </w:t>
            </w:r>
            <w:r w:rsidR="00250D71" w:rsidRPr="00250D71">
              <w:rPr>
                <w:rFonts w:eastAsia="Times New Roman"/>
              </w:rPr>
              <w:lastRenderedPageBreak/>
              <w:t>муниципального</w:t>
            </w:r>
            <w:r w:rsidR="00250D71" w:rsidRPr="00C72478">
              <w:rPr>
                <w:rFonts w:eastAsia="Times New Roman"/>
              </w:rPr>
              <w:t xml:space="preserve"> </w:t>
            </w:r>
            <w:r w:rsidRPr="00C72478">
              <w:rPr>
                <w:rFonts w:eastAsia="Times New Roman"/>
              </w:rPr>
              <w:t>округа.</w:t>
            </w:r>
          </w:p>
          <w:p w:rsidR="00470657" w:rsidRPr="00C72478" w:rsidRDefault="00470657" w:rsidP="0047065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72478">
              <w:rPr>
                <w:rFonts w:eastAsia="Times New Roman"/>
              </w:rPr>
              <w:t xml:space="preserve">5. Реализация системы мер по обеспечению первичных мер пожарной безопасности на территории Тугулымского </w:t>
            </w:r>
            <w:r w:rsidR="00250D71" w:rsidRPr="00250D71">
              <w:rPr>
                <w:rFonts w:eastAsia="Times New Roman"/>
              </w:rPr>
              <w:t>муниципального</w:t>
            </w:r>
            <w:r w:rsidR="00250D71" w:rsidRPr="00C72478">
              <w:rPr>
                <w:rFonts w:eastAsia="Times New Roman"/>
              </w:rPr>
              <w:t xml:space="preserve"> </w:t>
            </w:r>
            <w:r w:rsidRPr="00C72478">
              <w:rPr>
                <w:rFonts w:eastAsia="Times New Roman"/>
              </w:rPr>
              <w:t>округа.</w:t>
            </w:r>
          </w:p>
          <w:p w:rsidR="00470657" w:rsidRPr="00C72478" w:rsidRDefault="00470657" w:rsidP="0047065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72478">
              <w:rPr>
                <w:rFonts w:eastAsia="Times New Roman"/>
              </w:rPr>
              <w:t xml:space="preserve">6. Обеспечение повседневного эффективного функционирования системы управления силами и средствами муниципального звена Тугулымского </w:t>
            </w:r>
            <w:r w:rsidR="00250D71" w:rsidRPr="00250D71">
              <w:rPr>
                <w:rFonts w:eastAsia="Times New Roman"/>
              </w:rPr>
              <w:t>муниципального</w:t>
            </w:r>
            <w:r w:rsidR="00250D71" w:rsidRPr="00C72478">
              <w:rPr>
                <w:rFonts w:eastAsia="Times New Roman"/>
              </w:rPr>
              <w:t xml:space="preserve"> </w:t>
            </w:r>
            <w:r w:rsidRPr="00C72478">
              <w:rPr>
                <w:rFonts w:eastAsia="Times New Roman"/>
              </w:rPr>
              <w:t xml:space="preserve">округа </w:t>
            </w:r>
            <w:r w:rsidR="004E7CDF" w:rsidRPr="00C72478">
              <w:rPr>
                <w:rFonts w:eastAsia="Times New Roman"/>
              </w:rPr>
              <w:t>областной подсистемы</w:t>
            </w:r>
            <w:r w:rsidRPr="00C72478">
              <w:rPr>
                <w:rFonts w:eastAsia="Times New Roman"/>
              </w:rPr>
              <w:t xml:space="preserve"> РСЧС.</w:t>
            </w:r>
          </w:p>
          <w:p w:rsidR="00470657" w:rsidRPr="00C72478" w:rsidRDefault="00470657" w:rsidP="00250D7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72478">
              <w:rPr>
                <w:rFonts w:eastAsia="Times New Roman"/>
              </w:rPr>
              <w:t xml:space="preserve">7. Формирование объединенной системы оперативно-диспетчерского управления на основе муниципального казенного учреждения «Единая дежурно-диспетчерская служба администрации Тугулымского </w:t>
            </w:r>
            <w:r w:rsidR="00250D71" w:rsidRPr="00250D71">
              <w:rPr>
                <w:rFonts w:eastAsia="Times New Roman"/>
              </w:rPr>
              <w:t>муниципального</w:t>
            </w:r>
            <w:r w:rsidR="00250D71" w:rsidRPr="00C72478">
              <w:rPr>
                <w:rFonts w:eastAsia="Times New Roman"/>
              </w:rPr>
              <w:t xml:space="preserve"> </w:t>
            </w:r>
            <w:r w:rsidRPr="00C72478">
              <w:rPr>
                <w:rFonts w:eastAsia="Times New Roman"/>
              </w:rPr>
              <w:t>округа» (МКУ «ЕДДС администрации Т</w:t>
            </w:r>
            <w:r w:rsidR="00031F08">
              <w:rPr>
                <w:rFonts w:eastAsia="Times New Roman"/>
              </w:rPr>
              <w:t>угулымского М</w:t>
            </w:r>
            <w:r w:rsidRPr="00C72478">
              <w:rPr>
                <w:rFonts w:eastAsia="Times New Roman"/>
              </w:rPr>
              <w:t xml:space="preserve">О»)                                                                                                   </w:t>
            </w:r>
          </w:p>
        </w:tc>
      </w:tr>
      <w:tr w:rsidR="00470657" w:rsidRPr="00C72478" w:rsidTr="00366BB7">
        <w:trPr>
          <w:trHeight w:val="600"/>
        </w:trPr>
        <w:tc>
          <w:tcPr>
            <w:tcW w:w="4080" w:type="dxa"/>
            <w:tcBorders>
              <w:bottom w:val="single" w:sz="4" w:space="0" w:color="auto"/>
            </w:tcBorders>
          </w:tcPr>
          <w:p w:rsidR="00470657" w:rsidRPr="00A82576" w:rsidRDefault="00470657" w:rsidP="0047065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highlight w:val="yellow"/>
              </w:rPr>
            </w:pPr>
            <w:r w:rsidRPr="0056083A">
              <w:rPr>
                <w:rFonts w:eastAsia="Times New Roman"/>
              </w:rPr>
              <w:lastRenderedPageBreak/>
              <w:t xml:space="preserve">Перечень подпрограмм    муниципальной программы        </w:t>
            </w:r>
            <w:r w:rsidRPr="0056083A">
              <w:rPr>
                <w:rFonts w:eastAsia="Times New Roman"/>
              </w:rPr>
              <w:br/>
              <w:t xml:space="preserve">                  </w:t>
            </w:r>
          </w:p>
        </w:tc>
        <w:tc>
          <w:tcPr>
            <w:tcW w:w="5520" w:type="dxa"/>
            <w:tcBorders>
              <w:bottom w:val="single" w:sz="4" w:space="0" w:color="auto"/>
            </w:tcBorders>
          </w:tcPr>
          <w:p w:rsidR="00470657" w:rsidRPr="00C72478" w:rsidRDefault="00470657" w:rsidP="0047065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72478">
              <w:rPr>
                <w:rFonts w:eastAsia="Times New Roman"/>
              </w:rPr>
              <w:t xml:space="preserve">Подпрограмма 1                                                                             </w:t>
            </w:r>
          </w:p>
          <w:p w:rsidR="00470657" w:rsidRPr="00C72478" w:rsidRDefault="00470657" w:rsidP="0047065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72478">
              <w:rPr>
                <w:rFonts w:eastAsia="Times New Roman"/>
              </w:rPr>
              <w:t xml:space="preserve">Подготовка и поддержание в готовности </w:t>
            </w:r>
            <w:r w:rsidR="004E7CDF" w:rsidRPr="00C72478">
              <w:rPr>
                <w:rFonts w:eastAsia="Times New Roman"/>
              </w:rPr>
              <w:t>органов управления</w:t>
            </w:r>
            <w:r w:rsidRPr="00C72478">
              <w:rPr>
                <w:rFonts w:eastAsia="Times New Roman"/>
              </w:rPr>
              <w:t xml:space="preserve"> гражданской обороной от угроз мирного и военного времени, предупреждение и </w:t>
            </w:r>
            <w:r w:rsidR="004E7CDF" w:rsidRPr="00C72478">
              <w:rPr>
                <w:rFonts w:eastAsia="Times New Roman"/>
              </w:rPr>
              <w:t>ликвидация чрезвычайных</w:t>
            </w:r>
            <w:r w:rsidRPr="00C72478">
              <w:rPr>
                <w:rFonts w:eastAsia="Times New Roman"/>
              </w:rPr>
              <w:t xml:space="preserve"> ситуаций, обеспечение водной безопаснос</w:t>
            </w:r>
            <w:r w:rsidR="00250D71">
              <w:rPr>
                <w:rFonts w:eastAsia="Times New Roman"/>
              </w:rPr>
              <w:t xml:space="preserve">ти на территории Тугулымского  </w:t>
            </w:r>
            <w:r w:rsidRPr="00C72478">
              <w:rPr>
                <w:rFonts w:eastAsia="Times New Roman"/>
              </w:rPr>
              <w:t xml:space="preserve"> </w:t>
            </w:r>
            <w:r w:rsidR="00250D71" w:rsidRPr="00250D71">
              <w:rPr>
                <w:rFonts w:eastAsia="Times New Roman"/>
              </w:rPr>
              <w:t>муниципального</w:t>
            </w:r>
            <w:r w:rsidR="00250D71" w:rsidRPr="00C72478">
              <w:rPr>
                <w:rFonts w:eastAsia="Times New Roman"/>
              </w:rPr>
              <w:t xml:space="preserve"> </w:t>
            </w:r>
            <w:r w:rsidRPr="00C72478">
              <w:rPr>
                <w:rFonts w:eastAsia="Times New Roman"/>
              </w:rPr>
              <w:t>округа.</w:t>
            </w:r>
          </w:p>
          <w:p w:rsidR="00470657" w:rsidRPr="00C72478" w:rsidRDefault="00470657" w:rsidP="0047065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72478">
              <w:rPr>
                <w:rFonts w:eastAsia="Times New Roman"/>
              </w:rPr>
              <w:t xml:space="preserve">Подпрограмма 2                                                            </w:t>
            </w:r>
          </w:p>
          <w:p w:rsidR="00470657" w:rsidRPr="00C72478" w:rsidRDefault="00470657" w:rsidP="0047065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72478">
              <w:rPr>
                <w:rFonts w:eastAsia="Times New Roman"/>
              </w:rPr>
              <w:t xml:space="preserve">Обеспечение первичных мер </w:t>
            </w:r>
            <w:r w:rsidR="004E7CDF" w:rsidRPr="00C72478">
              <w:rPr>
                <w:rFonts w:eastAsia="Times New Roman"/>
              </w:rPr>
              <w:t>пожарной безопасности</w:t>
            </w:r>
            <w:r w:rsidR="00250D71">
              <w:rPr>
                <w:rFonts w:eastAsia="Times New Roman"/>
              </w:rPr>
              <w:t xml:space="preserve"> на территории Тугулымского </w:t>
            </w:r>
            <w:r w:rsidR="00250D71" w:rsidRPr="00250D71">
              <w:rPr>
                <w:rFonts w:eastAsia="Times New Roman"/>
              </w:rPr>
              <w:t>муниципального</w:t>
            </w:r>
            <w:r w:rsidRPr="00C72478">
              <w:rPr>
                <w:rFonts w:eastAsia="Times New Roman"/>
              </w:rPr>
              <w:t xml:space="preserve"> округа.</w:t>
            </w:r>
          </w:p>
          <w:p w:rsidR="00470657" w:rsidRPr="00C72478" w:rsidRDefault="00470657" w:rsidP="0047065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72478">
              <w:rPr>
                <w:rFonts w:eastAsia="Times New Roman"/>
              </w:rPr>
              <w:t>Подпрограмма 3 (обеспечивающая</w:t>
            </w:r>
            <w:r w:rsidRPr="00C72478">
              <w:rPr>
                <w:rFonts w:eastAsia="Times New Roman"/>
                <w:b/>
              </w:rPr>
              <w:t>)</w:t>
            </w:r>
            <w:r w:rsidRPr="00C72478">
              <w:rPr>
                <w:rFonts w:eastAsia="Times New Roman"/>
              </w:rPr>
              <w:t xml:space="preserve">                           </w:t>
            </w:r>
          </w:p>
          <w:p w:rsidR="00470657" w:rsidRPr="00C72478" w:rsidRDefault="00470657" w:rsidP="00250D7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72478">
              <w:rPr>
                <w:rFonts w:eastAsia="Times New Roman"/>
              </w:rPr>
              <w:t xml:space="preserve">Обеспечение деятельности МКУ «Единая  дежурно-диспетчерская служба администрации    </w:t>
            </w:r>
            <w:r w:rsidRPr="00C72478">
              <w:rPr>
                <w:rFonts w:eastAsia="Times New Roman"/>
              </w:rPr>
              <w:br/>
              <w:t xml:space="preserve">Тугулымского </w:t>
            </w:r>
            <w:r w:rsidR="00250D71" w:rsidRPr="00250D71">
              <w:rPr>
                <w:rFonts w:eastAsia="Times New Roman"/>
              </w:rPr>
              <w:t>муниципального</w:t>
            </w:r>
            <w:r w:rsidR="00250D71" w:rsidRPr="00C72478">
              <w:rPr>
                <w:rFonts w:eastAsia="Times New Roman"/>
              </w:rPr>
              <w:t xml:space="preserve"> </w:t>
            </w:r>
            <w:r w:rsidRPr="00C72478">
              <w:rPr>
                <w:rFonts w:eastAsia="Times New Roman"/>
              </w:rPr>
              <w:t xml:space="preserve">округа».                                                                                                                                   </w:t>
            </w:r>
          </w:p>
        </w:tc>
      </w:tr>
      <w:tr w:rsidR="00470657" w:rsidRPr="00C72478" w:rsidTr="00366BB7">
        <w:trPr>
          <w:trHeight w:val="17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56083A" w:rsidRDefault="00470657" w:rsidP="0047065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56083A">
              <w:rPr>
                <w:rFonts w:eastAsia="Times New Roman"/>
              </w:rPr>
              <w:t xml:space="preserve">Перечень основных                </w:t>
            </w:r>
            <w:r w:rsidRPr="0056083A">
              <w:rPr>
                <w:rFonts w:eastAsia="Times New Roman"/>
              </w:rPr>
              <w:br/>
              <w:t xml:space="preserve">целевых показателей              </w:t>
            </w:r>
            <w:r w:rsidRPr="0056083A">
              <w:rPr>
                <w:rFonts w:eastAsia="Times New Roman"/>
              </w:rPr>
              <w:br/>
              <w:t xml:space="preserve">муниципальной программы     </w:t>
            </w:r>
          </w:p>
          <w:p w:rsidR="00470657" w:rsidRPr="00A82576" w:rsidRDefault="00470657" w:rsidP="0047065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highlight w:val="yellow"/>
              </w:rPr>
            </w:pPr>
          </w:p>
          <w:p w:rsidR="00470657" w:rsidRPr="00A82576" w:rsidRDefault="00470657" w:rsidP="0047065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highlight w:val="yellow"/>
              </w:rPr>
            </w:pPr>
          </w:p>
          <w:p w:rsidR="00470657" w:rsidRPr="00A82576" w:rsidRDefault="00470657" w:rsidP="0047065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highlight w:val="yellow"/>
              </w:rPr>
            </w:pPr>
            <w:r w:rsidRPr="00A82576">
              <w:rPr>
                <w:rFonts w:eastAsia="Times New Roman"/>
                <w:highlight w:val="yellow"/>
              </w:rPr>
              <w:t xml:space="preserve">        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250D71" w:rsidRDefault="00470657" w:rsidP="0047065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250D71">
              <w:rPr>
                <w:rFonts w:eastAsia="Times New Roman"/>
              </w:rPr>
              <w:t>1. Уровень готовности систем оповещения.</w:t>
            </w:r>
          </w:p>
          <w:p w:rsidR="00470657" w:rsidRPr="00250D71" w:rsidRDefault="00470657" w:rsidP="004706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</w:rPr>
            </w:pPr>
            <w:r w:rsidRPr="00250D71">
              <w:rPr>
                <w:rFonts w:eastAsia="Times New Roman"/>
              </w:rPr>
              <w:t xml:space="preserve">2. Обеспеченность средствами индивидуальной </w:t>
            </w:r>
            <w:r w:rsidR="004E7CDF" w:rsidRPr="00250D71">
              <w:rPr>
                <w:rFonts w:eastAsia="Times New Roman"/>
              </w:rPr>
              <w:t>защиты (</w:t>
            </w:r>
            <w:r w:rsidRPr="00250D71">
              <w:rPr>
                <w:rFonts w:eastAsia="Times New Roman"/>
              </w:rPr>
              <w:t>противогазами, аптечками, респираторами и т.п.) муниципальных служащих, работников муниципальных   учреждений.</w:t>
            </w:r>
          </w:p>
          <w:p w:rsidR="00470657" w:rsidRPr="00250D71" w:rsidRDefault="00470657" w:rsidP="0047065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250D71">
              <w:rPr>
                <w:rFonts w:eastAsia="Times New Roman"/>
              </w:rPr>
              <w:t>3. Обеспеченность аварийно-спасательной техникой и оборудованием.</w:t>
            </w:r>
          </w:p>
          <w:p w:rsidR="00470657" w:rsidRPr="00250D71" w:rsidRDefault="00470657" w:rsidP="00893873">
            <w:pPr>
              <w:pStyle w:val="ConsPlusCell"/>
            </w:pPr>
            <w:r w:rsidRPr="00250D71">
              <w:rPr>
                <w:rFonts w:eastAsia="Times New Roman"/>
              </w:rPr>
              <w:t xml:space="preserve">4. </w:t>
            </w:r>
            <w:r w:rsidR="00893873" w:rsidRPr="00250D71">
              <w:t>Количество оборудованных приемно-эвакуационных пунктов (пунктов временного размещения)</w:t>
            </w:r>
            <w:r w:rsidR="0056083A" w:rsidRPr="00250D71">
              <w:t>.</w:t>
            </w:r>
          </w:p>
          <w:p w:rsidR="0056083A" w:rsidRPr="00250D71" w:rsidRDefault="00470657" w:rsidP="0047065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250D71">
              <w:rPr>
                <w:rFonts w:eastAsia="Times New Roman"/>
              </w:rPr>
              <w:t xml:space="preserve">5. </w:t>
            </w:r>
            <w:r w:rsidR="0056083A" w:rsidRPr="00250D71">
              <w:t xml:space="preserve">Количество разработанных </w:t>
            </w:r>
            <w:r w:rsidR="004E7CDF" w:rsidRPr="00250D71">
              <w:t>Паспортов безопасности</w:t>
            </w:r>
            <w:r w:rsidR="0056083A" w:rsidRPr="00250D71">
              <w:t xml:space="preserve"> территории Тугулымского </w:t>
            </w:r>
            <w:r w:rsidR="00250D71" w:rsidRPr="00250D71">
              <w:rPr>
                <w:rFonts w:eastAsia="Times New Roman"/>
              </w:rPr>
              <w:t>муниципального</w:t>
            </w:r>
            <w:r w:rsidR="00250D71" w:rsidRPr="00250D71">
              <w:t xml:space="preserve"> </w:t>
            </w:r>
            <w:r w:rsidR="0056083A" w:rsidRPr="00250D71">
              <w:t>округа.</w:t>
            </w:r>
          </w:p>
          <w:p w:rsidR="0056083A" w:rsidRPr="00250D71" w:rsidRDefault="0056083A" w:rsidP="0047065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250D71">
              <w:rPr>
                <w:rFonts w:eastAsia="Times New Roman"/>
              </w:rPr>
              <w:t xml:space="preserve">6. </w:t>
            </w:r>
            <w:r w:rsidRPr="00250D71">
              <w:t>Доля обученных лиц и специалистов по гражданской обороне.</w:t>
            </w:r>
          </w:p>
          <w:p w:rsidR="00470657" w:rsidRPr="00250D71" w:rsidRDefault="0056083A" w:rsidP="0047065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250D71">
              <w:rPr>
                <w:rFonts w:eastAsia="Times New Roman"/>
              </w:rPr>
              <w:t xml:space="preserve">7. </w:t>
            </w:r>
            <w:r w:rsidRPr="00250D71">
              <w:t>Число погибших на водных объектах.</w:t>
            </w:r>
          </w:p>
          <w:p w:rsidR="00470657" w:rsidRPr="00250D71" w:rsidRDefault="00470657" w:rsidP="0047065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250D71">
              <w:rPr>
                <w:rFonts w:eastAsia="Times New Roman"/>
              </w:rPr>
              <w:t xml:space="preserve">8. </w:t>
            </w:r>
            <w:r w:rsidR="0056083A" w:rsidRPr="00250D71">
              <w:t>Количество пожаров.</w:t>
            </w:r>
          </w:p>
          <w:p w:rsidR="00470657" w:rsidRPr="00250D71" w:rsidRDefault="00470657" w:rsidP="0047065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250D71">
              <w:rPr>
                <w:rFonts w:eastAsia="Times New Roman"/>
              </w:rPr>
              <w:t xml:space="preserve">9. </w:t>
            </w:r>
            <w:r w:rsidR="0056083A" w:rsidRPr="00250D71">
              <w:t>Число погибших/травмированных на пожарах.</w:t>
            </w:r>
          </w:p>
          <w:p w:rsidR="0056083A" w:rsidRPr="00250D71" w:rsidRDefault="00470657" w:rsidP="0047065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250D71">
              <w:rPr>
                <w:rFonts w:eastAsia="Times New Roman"/>
              </w:rPr>
              <w:t xml:space="preserve">10. </w:t>
            </w:r>
            <w:r w:rsidR="0056083A" w:rsidRPr="00250D71">
              <w:t>Количество обустроенных новых пожарных водоемов.</w:t>
            </w:r>
          </w:p>
          <w:p w:rsidR="00A82576" w:rsidRPr="00250D71" w:rsidRDefault="00470657" w:rsidP="0047065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FF0000"/>
                <w:highlight w:val="yellow"/>
              </w:rPr>
            </w:pPr>
            <w:r w:rsidRPr="00250D71">
              <w:rPr>
                <w:rFonts w:eastAsia="Times New Roman"/>
              </w:rPr>
              <w:t xml:space="preserve">11. </w:t>
            </w:r>
            <w:r w:rsidR="0056083A" w:rsidRPr="00250D71">
              <w:t>Уровень готовности пожарных водоемов, пирсов и подъездов к ним.</w:t>
            </w:r>
          </w:p>
          <w:p w:rsidR="0056083A" w:rsidRPr="00250D71" w:rsidRDefault="0056083A" w:rsidP="00470657">
            <w:pPr>
              <w:widowControl w:val="0"/>
              <w:autoSpaceDE w:val="0"/>
              <w:autoSpaceDN w:val="0"/>
              <w:adjustRightInd w:val="0"/>
              <w:jc w:val="both"/>
            </w:pPr>
            <w:r w:rsidRPr="00250D71">
              <w:rPr>
                <w:rFonts w:eastAsia="Times New Roman"/>
              </w:rPr>
              <w:t>12.</w:t>
            </w:r>
            <w:r w:rsidRPr="00250D71">
              <w:t xml:space="preserve"> Количество приобретенного специализированного оборудования, имущества, </w:t>
            </w:r>
            <w:r w:rsidRPr="00250D71">
              <w:lastRenderedPageBreak/>
              <w:t>техники.</w:t>
            </w:r>
          </w:p>
          <w:p w:rsidR="0056083A" w:rsidRPr="00250D71" w:rsidRDefault="0056083A" w:rsidP="00470657">
            <w:pPr>
              <w:widowControl w:val="0"/>
              <w:autoSpaceDE w:val="0"/>
              <w:autoSpaceDN w:val="0"/>
              <w:adjustRightInd w:val="0"/>
              <w:jc w:val="both"/>
            </w:pPr>
            <w:r w:rsidRPr="00250D71">
              <w:t xml:space="preserve">13. Доля населения, проживающего в Тугулымском </w:t>
            </w:r>
            <w:r w:rsidR="00C16F20">
              <w:rPr>
                <w:rFonts w:eastAsia="Times New Roman"/>
              </w:rPr>
              <w:t>муниципальном</w:t>
            </w:r>
            <w:r w:rsidR="00250D71" w:rsidRPr="00250D71">
              <w:t xml:space="preserve"> </w:t>
            </w:r>
            <w:r w:rsidRPr="00250D71">
              <w:t>округе, которым доступно использование возможности системы «112», от общей численности населения.</w:t>
            </w:r>
          </w:p>
          <w:p w:rsidR="00A82576" w:rsidRPr="0056083A" w:rsidRDefault="0056083A" w:rsidP="004706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0D71">
              <w:t>14. Уровень обученного перс</w:t>
            </w:r>
            <w:r w:rsidR="00250D71">
              <w:t>онала МКУ «ЕДДС администрации Тугулымского</w:t>
            </w:r>
            <w:r w:rsidR="0014663A">
              <w:t xml:space="preserve"> </w:t>
            </w:r>
            <w:r w:rsidR="0014663A" w:rsidRPr="00250D71">
              <w:rPr>
                <w:rFonts w:eastAsia="Times New Roman"/>
              </w:rPr>
              <w:t>муниципального</w:t>
            </w:r>
            <w:r w:rsidR="0014663A" w:rsidRPr="00C72478">
              <w:rPr>
                <w:bCs/>
              </w:rPr>
              <w:t xml:space="preserve"> округа</w:t>
            </w:r>
            <w:r w:rsidRPr="00250D71">
              <w:t>» на базе ГКУ ДПО «Учебно-методический центр по гражданской обороне и чрезвычайным ситуациям в Свердловской области».</w:t>
            </w:r>
          </w:p>
        </w:tc>
      </w:tr>
      <w:tr w:rsidR="00470657" w:rsidRPr="00C72478" w:rsidTr="00366BB7">
        <w:trPr>
          <w:trHeight w:val="2200"/>
        </w:trPr>
        <w:tc>
          <w:tcPr>
            <w:tcW w:w="4080" w:type="dxa"/>
            <w:tcBorders>
              <w:top w:val="single" w:sz="4" w:space="0" w:color="auto"/>
            </w:tcBorders>
          </w:tcPr>
          <w:p w:rsidR="00470657" w:rsidRPr="00C72478" w:rsidRDefault="00470657" w:rsidP="0047065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72478">
              <w:rPr>
                <w:rFonts w:eastAsia="Times New Roman"/>
              </w:rPr>
              <w:lastRenderedPageBreak/>
              <w:t xml:space="preserve">Объемы финансирования            </w:t>
            </w:r>
            <w:r w:rsidRPr="00C72478">
              <w:rPr>
                <w:rFonts w:eastAsia="Times New Roman"/>
              </w:rPr>
              <w:br/>
              <w:t xml:space="preserve">муниципальной программы        </w:t>
            </w:r>
            <w:r w:rsidRPr="00C72478">
              <w:rPr>
                <w:rFonts w:eastAsia="Times New Roman"/>
              </w:rPr>
              <w:br/>
              <w:t xml:space="preserve">по годам реализации, тыс. рублей </w:t>
            </w:r>
          </w:p>
        </w:tc>
        <w:tc>
          <w:tcPr>
            <w:tcW w:w="5520" w:type="dxa"/>
            <w:tcBorders>
              <w:top w:val="single" w:sz="4" w:space="0" w:color="auto"/>
            </w:tcBorders>
          </w:tcPr>
          <w:p w:rsidR="00470657" w:rsidRPr="00C72478" w:rsidRDefault="00470657" w:rsidP="0047065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72478">
              <w:rPr>
                <w:rFonts w:eastAsia="Times New Roman"/>
              </w:rPr>
              <w:t xml:space="preserve">ВСЕГО: </w:t>
            </w:r>
            <w:r w:rsidR="00752630">
              <w:rPr>
                <w:rFonts w:eastAsia="Times New Roman"/>
              </w:rPr>
              <w:t>121364,7</w:t>
            </w:r>
            <w:r w:rsidRPr="00C72478">
              <w:rPr>
                <w:rFonts w:eastAsia="Times New Roman"/>
              </w:rPr>
              <w:t xml:space="preserve"> тыс. руб.                                                 </w:t>
            </w:r>
            <w:r w:rsidRPr="00C72478">
              <w:rPr>
                <w:rFonts w:eastAsia="Times New Roman"/>
              </w:rPr>
              <w:br/>
              <w:t xml:space="preserve">в том числе: </w:t>
            </w:r>
          </w:p>
          <w:p w:rsidR="004B3041" w:rsidRPr="00C72478" w:rsidRDefault="004B3041" w:rsidP="004B30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72478">
              <w:rPr>
                <w:rFonts w:eastAsia="Times New Roman"/>
              </w:rPr>
              <w:t xml:space="preserve">2020 год </w:t>
            </w:r>
            <w:r>
              <w:rPr>
                <w:rFonts w:eastAsia="Times New Roman"/>
              </w:rPr>
              <w:t>–</w:t>
            </w:r>
            <w:r w:rsidRPr="00C72478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9542,1</w:t>
            </w:r>
            <w:r w:rsidRPr="00C72478">
              <w:rPr>
                <w:rFonts w:eastAsia="Times New Roman"/>
              </w:rPr>
              <w:t>тыс. руб.</w:t>
            </w:r>
          </w:p>
          <w:p w:rsidR="004B3041" w:rsidRPr="00C72478" w:rsidRDefault="004B3041" w:rsidP="004B30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72478">
              <w:rPr>
                <w:rFonts w:eastAsia="Times New Roman"/>
              </w:rPr>
              <w:t xml:space="preserve">2021 год </w:t>
            </w:r>
            <w:r>
              <w:rPr>
                <w:rFonts w:eastAsia="Times New Roman"/>
              </w:rPr>
              <w:t>–</w:t>
            </w:r>
            <w:r w:rsidRPr="00C72478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10008,6</w:t>
            </w:r>
            <w:r w:rsidRPr="00C72478">
              <w:rPr>
                <w:rFonts w:eastAsia="Times New Roman"/>
              </w:rPr>
              <w:t xml:space="preserve"> тыс. руб.</w:t>
            </w:r>
          </w:p>
          <w:p w:rsidR="004B3041" w:rsidRPr="00C72478" w:rsidRDefault="004B3041" w:rsidP="004B30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72478">
              <w:rPr>
                <w:rFonts w:eastAsia="Times New Roman"/>
              </w:rPr>
              <w:t xml:space="preserve">2022 год </w:t>
            </w:r>
            <w:r>
              <w:rPr>
                <w:rFonts w:eastAsia="Times New Roman"/>
              </w:rPr>
              <w:t>–</w:t>
            </w:r>
            <w:r w:rsidRPr="00C72478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10351,0</w:t>
            </w:r>
            <w:r w:rsidRPr="00C72478">
              <w:rPr>
                <w:rFonts w:eastAsia="Times New Roman"/>
              </w:rPr>
              <w:t xml:space="preserve"> тыс. руб.</w:t>
            </w:r>
          </w:p>
          <w:p w:rsidR="004B3041" w:rsidRPr="00C72478" w:rsidRDefault="004B3041" w:rsidP="004B30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72478">
              <w:rPr>
                <w:rFonts w:eastAsia="Times New Roman"/>
              </w:rPr>
              <w:t xml:space="preserve">2023 год </w:t>
            </w:r>
            <w:r>
              <w:rPr>
                <w:rFonts w:eastAsia="Times New Roman"/>
              </w:rPr>
              <w:t>–</w:t>
            </w:r>
            <w:r w:rsidRPr="00C72478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11375,0</w:t>
            </w:r>
            <w:r w:rsidRPr="00C72478">
              <w:rPr>
                <w:rFonts w:eastAsia="Times New Roman"/>
              </w:rPr>
              <w:t xml:space="preserve"> тыс. руб.</w:t>
            </w:r>
          </w:p>
          <w:p w:rsidR="004B3041" w:rsidRPr="00C72478" w:rsidRDefault="004B3041" w:rsidP="004B3041">
            <w:pPr>
              <w:widowControl w:val="0"/>
              <w:tabs>
                <w:tab w:val="left" w:pos="1290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72478">
              <w:rPr>
                <w:rFonts w:eastAsia="Times New Roman"/>
              </w:rPr>
              <w:t xml:space="preserve">2024 год </w:t>
            </w:r>
            <w:r>
              <w:rPr>
                <w:rFonts w:eastAsia="Times New Roman"/>
              </w:rPr>
              <w:t>–</w:t>
            </w:r>
            <w:r w:rsidRPr="00C72478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27063,9</w:t>
            </w:r>
            <w:r w:rsidRPr="00C72478">
              <w:rPr>
                <w:rFonts w:eastAsia="Times New Roman"/>
              </w:rPr>
              <w:t xml:space="preserve"> тыс. руб.</w:t>
            </w:r>
          </w:p>
          <w:p w:rsidR="004B3041" w:rsidRPr="00C72478" w:rsidRDefault="004B3041" w:rsidP="004B3041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72478">
              <w:rPr>
                <w:rFonts w:eastAsia="Times New Roman"/>
              </w:rPr>
              <w:t xml:space="preserve">2025 год </w:t>
            </w:r>
            <w:r>
              <w:rPr>
                <w:rFonts w:eastAsia="Times New Roman"/>
              </w:rPr>
              <w:t>–</w:t>
            </w:r>
            <w:r w:rsidRPr="00C72478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23848,7</w:t>
            </w:r>
            <w:r w:rsidRPr="00C72478">
              <w:rPr>
                <w:rFonts w:eastAsia="Times New Roman"/>
              </w:rPr>
              <w:t xml:space="preserve"> тыс. руб. </w:t>
            </w:r>
          </w:p>
          <w:p w:rsidR="004B3041" w:rsidRPr="00C72478" w:rsidRDefault="004B3041" w:rsidP="004B3041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72478">
              <w:rPr>
                <w:rFonts w:eastAsia="Times New Roman"/>
              </w:rPr>
              <w:t xml:space="preserve">2026 год </w:t>
            </w:r>
            <w:r>
              <w:rPr>
                <w:rFonts w:eastAsia="Times New Roman"/>
              </w:rPr>
              <w:t>–</w:t>
            </w:r>
            <w:r w:rsidRPr="00C72478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13948,5</w:t>
            </w:r>
            <w:r w:rsidRPr="00752630">
              <w:rPr>
                <w:rFonts w:eastAsia="Times New Roman"/>
              </w:rPr>
              <w:t xml:space="preserve"> тыс. руб.</w:t>
            </w:r>
          </w:p>
          <w:p w:rsidR="004B3041" w:rsidRPr="00C72478" w:rsidRDefault="004B3041" w:rsidP="004B3041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72478">
              <w:rPr>
                <w:rFonts w:eastAsia="Times New Roman"/>
              </w:rPr>
              <w:t xml:space="preserve">2027 год </w:t>
            </w:r>
            <w:r w:rsidRPr="009041C1">
              <w:rPr>
                <w:rFonts w:eastAsia="Times New Roman"/>
              </w:rPr>
              <w:t>–</w:t>
            </w:r>
            <w:r w:rsidRPr="00C72478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15226,9</w:t>
            </w:r>
            <w:r w:rsidRPr="00752630">
              <w:rPr>
                <w:rFonts w:eastAsia="Times New Roman"/>
              </w:rPr>
              <w:t xml:space="preserve"> тыс. руб.</w:t>
            </w:r>
            <w:r w:rsidRPr="00C72478">
              <w:rPr>
                <w:rFonts w:eastAsia="Times New Roman"/>
              </w:rPr>
              <w:t xml:space="preserve">              </w:t>
            </w:r>
          </w:p>
          <w:p w:rsidR="004B3041" w:rsidRPr="00C72478" w:rsidRDefault="004B3041" w:rsidP="004B304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Times New Roman"/>
              </w:rPr>
            </w:pPr>
            <w:r w:rsidRPr="00C72478">
              <w:rPr>
                <w:rFonts w:eastAsia="Times New Roman"/>
              </w:rPr>
              <w:t xml:space="preserve">в том числе:  </w:t>
            </w:r>
          </w:p>
          <w:p w:rsidR="004B3041" w:rsidRPr="00C72478" w:rsidRDefault="004B3041" w:rsidP="004B304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Times New Roman"/>
              </w:rPr>
            </w:pPr>
            <w:r w:rsidRPr="00C72478">
              <w:rPr>
                <w:rFonts w:eastAsia="Times New Roman"/>
              </w:rPr>
              <w:t xml:space="preserve">из </w:t>
            </w:r>
            <w:r w:rsidR="004E7CDF" w:rsidRPr="00C72478">
              <w:rPr>
                <w:rFonts w:eastAsia="Times New Roman"/>
              </w:rPr>
              <w:t>них: (</w:t>
            </w:r>
            <w:r w:rsidRPr="00C72478">
              <w:rPr>
                <w:rFonts w:eastAsia="Times New Roman"/>
              </w:rPr>
              <w:t xml:space="preserve">по годам реализации) </w:t>
            </w:r>
          </w:p>
          <w:p w:rsidR="004B3041" w:rsidRPr="00C72478" w:rsidRDefault="004B3041" w:rsidP="004B30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72478">
              <w:rPr>
                <w:rFonts w:eastAsia="Times New Roman"/>
              </w:rPr>
              <w:t xml:space="preserve">областной бюджет: 0                     </w:t>
            </w:r>
            <w:r w:rsidRPr="00C72478">
              <w:rPr>
                <w:rFonts w:eastAsia="Times New Roman"/>
              </w:rPr>
              <w:br/>
              <w:t xml:space="preserve">местный бюджет: </w:t>
            </w:r>
            <w:r w:rsidRPr="00752630">
              <w:rPr>
                <w:rFonts w:eastAsia="Times New Roman"/>
              </w:rPr>
              <w:t>121364,7 тыс. руб.</w:t>
            </w:r>
            <w:r w:rsidRPr="00C72478">
              <w:rPr>
                <w:rFonts w:eastAsia="Times New Roman"/>
              </w:rPr>
              <w:t xml:space="preserve">                       </w:t>
            </w:r>
            <w:r w:rsidRPr="00C72478">
              <w:rPr>
                <w:rFonts w:eastAsia="Times New Roman"/>
              </w:rPr>
              <w:br/>
              <w:t xml:space="preserve">в том числе:                     </w:t>
            </w:r>
          </w:p>
          <w:p w:rsidR="004B3041" w:rsidRPr="009041C1" w:rsidRDefault="004B3041" w:rsidP="004B30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9041C1">
              <w:rPr>
                <w:rFonts w:eastAsia="Times New Roman"/>
              </w:rPr>
              <w:t>2020 год – 9542,1тыс. руб.</w:t>
            </w:r>
          </w:p>
          <w:p w:rsidR="004B3041" w:rsidRPr="009041C1" w:rsidRDefault="004B3041" w:rsidP="004B30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9041C1">
              <w:rPr>
                <w:rFonts w:eastAsia="Times New Roman"/>
              </w:rPr>
              <w:t>2021 год – 10008,6 тыс. руб.</w:t>
            </w:r>
          </w:p>
          <w:p w:rsidR="004B3041" w:rsidRPr="009041C1" w:rsidRDefault="004B3041" w:rsidP="004B30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9041C1">
              <w:rPr>
                <w:rFonts w:eastAsia="Times New Roman"/>
              </w:rPr>
              <w:t>2022 год – 10351,0 тыс. руб.</w:t>
            </w:r>
          </w:p>
          <w:p w:rsidR="004B3041" w:rsidRPr="009041C1" w:rsidRDefault="004B3041" w:rsidP="004B30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9041C1">
              <w:rPr>
                <w:rFonts w:eastAsia="Times New Roman"/>
              </w:rPr>
              <w:t>2023 год – 11375,0 тыс. руб.</w:t>
            </w:r>
          </w:p>
          <w:p w:rsidR="004B3041" w:rsidRPr="009041C1" w:rsidRDefault="004B3041" w:rsidP="004B30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9041C1">
              <w:rPr>
                <w:rFonts w:eastAsia="Times New Roman"/>
              </w:rPr>
              <w:t>2024 год – 27063,9 тыс. руб.</w:t>
            </w:r>
          </w:p>
          <w:p w:rsidR="004B3041" w:rsidRPr="009041C1" w:rsidRDefault="004B3041" w:rsidP="004B30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9041C1">
              <w:rPr>
                <w:rFonts w:eastAsia="Times New Roman"/>
              </w:rPr>
              <w:t xml:space="preserve">2025 год – 23848,7 тыс. руб. </w:t>
            </w:r>
          </w:p>
          <w:p w:rsidR="004B3041" w:rsidRPr="009041C1" w:rsidRDefault="004B3041" w:rsidP="004B30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9041C1">
              <w:rPr>
                <w:rFonts w:eastAsia="Times New Roman"/>
              </w:rPr>
              <w:t>2026 год – 13948,</w:t>
            </w:r>
            <w:r>
              <w:rPr>
                <w:rFonts w:eastAsia="Times New Roman"/>
              </w:rPr>
              <w:t>5</w:t>
            </w:r>
            <w:r w:rsidRPr="009041C1">
              <w:rPr>
                <w:rFonts w:eastAsia="Times New Roman"/>
              </w:rPr>
              <w:t xml:space="preserve"> тыс. руб.</w:t>
            </w:r>
          </w:p>
          <w:p w:rsidR="004B3041" w:rsidRDefault="004B3041" w:rsidP="004B3041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9041C1">
              <w:rPr>
                <w:rFonts w:eastAsia="Times New Roman"/>
              </w:rPr>
              <w:t>2027 год – 15226,9 тыс. руб.</w:t>
            </w:r>
            <w:r>
              <w:rPr>
                <w:rFonts w:eastAsia="Times New Roman"/>
              </w:rPr>
              <w:t xml:space="preserve">              </w:t>
            </w:r>
          </w:p>
          <w:p w:rsidR="00470657" w:rsidRPr="00C72478" w:rsidRDefault="00470657" w:rsidP="0047065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72478">
              <w:rPr>
                <w:rFonts w:eastAsia="Times New Roman"/>
              </w:rPr>
              <w:t xml:space="preserve">                  </w:t>
            </w:r>
            <w:r w:rsidRPr="00C72478">
              <w:rPr>
                <w:rFonts w:eastAsia="Times New Roman"/>
              </w:rPr>
              <w:br/>
              <w:t xml:space="preserve">внебюджетные источники:  не запланированы             </w:t>
            </w:r>
            <w:r w:rsidRPr="00C72478">
              <w:rPr>
                <w:rFonts w:eastAsia="Times New Roman"/>
              </w:rPr>
              <w:br/>
              <w:t xml:space="preserve">      </w:t>
            </w:r>
          </w:p>
        </w:tc>
      </w:tr>
      <w:tr w:rsidR="00470657" w:rsidRPr="00C72478" w:rsidTr="00366BB7">
        <w:trPr>
          <w:trHeight w:val="400"/>
        </w:trPr>
        <w:tc>
          <w:tcPr>
            <w:tcW w:w="4080" w:type="dxa"/>
          </w:tcPr>
          <w:p w:rsidR="00470657" w:rsidRPr="00C72478" w:rsidRDefault="00470657" w:rsidP="0047065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72478">
              <w:rPr>
                <w:rFonts w:eastAsia="Times New Roman"/>
              </w:rPr>
              <w:t>Адрес размещения муниципальной</w:t>
            </w:r>
            <w:r w:rsidRPr="00C72478">
              <w:rPr>
                <w:rFonts w:eastAsia="Times New Roman"/>
              </w:rPr>
              <w:br/>
              <w:t xml:space="preserve">программы в сети Интернет        </w:t>
            </w:r>
          </w:p>
        </w:tc>
        <w:tc>
          <w:tcPr>
            <w:tcW w:w="5520" w:type="dxa"/>
          </w:tcPr>
          <w:p w:rsidR="00470657" w:rsidRPr="00752630" w:rsidRDefault="00470657" w:rsidP="0047065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72478">
              <w:rPr>
                <w:rFonts w:eastAsia="Times New Roman"/>
                <w:lang w:val="en-US"/>
              </w:rPr>
              <w:t>http</w:t>
            </w:r>
            <w:r w:rsidRPr="00C72478">
              <w:rPr>
                <w:rFonts w:eastAsia="Times New Roman"/>
              </w:rPr>
              <w:t>: //</w:t>
            </w:r>
            <w:proofErr w:type="spellStart"/>
            <w:r w:rsidRPr="00C72478">
              <w:rPr>
                <w:rFonts w:eastAsia="Times New Roman"/>
                <w:lang w:val="en-US"/>
              </w:rPr>
              <w:t>tugulym</w:t>
            </w:r>
            <w:proofErr w:type="spellEnd"/>
            <w:r w:rsidRPr="00C72478">
              <w:rPr>
                <w:rFonts w:eastAsia="Times New Roman"/>
              </w:rPr>
              <w:t>.</w:t>
            </w:r>
            <w:proofErr w:type="spellStart"/>
            <w:r w:rsidRPr="00C72478">
              <w:rPr>
                <w:rFonts w:eastAsia="Times New Roman"/>
                <w:lang w:val="en-US"/>
              </w:rPr>
              <w:t>midural</w:t>
            </w:r>
            <w:proofErr w:type="spellEnd"/>
            <w:r w:rsidRPr="00752630">
              <w:rPr>
                <w:rFonts w:eastAsia="Times New Roman"/>
              </w:rPr>
              <w:t>.</w:t>
            </w:r>
            <w:proofErr w:type="spellStart"/>
            <w:r w:rsidRPr="00C72478">
              <w:rPr>
                <w:rFonts w:eastAsia="Times New Roman"/>
                <w:lang w:val="en-US"/>
              </w:rPr>
              <w:t>ru</w:t>
            </w:r>
            <w:proofErr w:type="spellEnd"/>
          </w:p>
        </w:tc>
      </w:tr>
    </w:tbl>
    <w:p w:rsidR="00470657" w:rsidRPr="00C72478" w:rsidRDefault="00470657" w:rsidP="0047065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</w:p>
    <w:p w:rsidR="00470657" w:rsidRPr="00C72478" w:rsidRDefault="00470657" w:rsidP="0047065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C72478">
        <w:rPr>
          <w:rFonts w:eastAsia="Times New Roman"/>
          <w:b/>
        </w:rPr>
        <w:t xml:space="preserve">Раздел </w:t>
      </w:r>
      <w:r w:rsidRPr="00C72478">
        <w:rPr>
          <w:rFonts w:eastAsia="Times New Roman"/>
          <w:b/>
          <w:lang w:val="en-US"/>
        </w:rPr>
        <w:t>I</w:t>
      </w:r>
      <w:r w:rsidRPr="00C72478">
        <w:rPr>
          <w:rFonts w:eastAsia="Times New Roman"/>
          <w:b/>
        </w:rPr>
        <w:t xml:space="preserve">. Характеристика и анализ текущего состояния сферы развития, </w:t>
      </w:r>
    </w:p>
    <w:p w:rsidR="00470657" w:rsidRPr="00C72478" w:rsidRDefault="00470657" w:rsidP="0047065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C72478">
        <w:rPr>
          <w:rFonts w:eastAsia="Times New Roman"/>
          <w:b/>
        </w:rPr>
        <w:t xml:space="preserve">защиты населения и территории Тугулымского </w:t>
      </w:r>
      <w:r w:rsidR="00250D71" w:rsidRPr="00250D71">
        <w:rPr>
          <w:rFonts w:eastAsia="Times New Roman"/>
          <w:b/>
        </w:rPr>
        <w:t>муниципального</w:t>
      </w:r>
      <w:r w:rsidR="00250D71" w:rsidRPr="00C72478">
        <w:rPr>
          <w:rFonts w:eastAsia="Times New Roman"/>
          <w:b/>
        </w:rPr>
        <w:t xml:space="preserve"> </w:t>
      </w:r>
      <w:r w:rsidRPr="00C72478">
        <w:rPr>
          <w:rFonts w:eastAsia="Times New Roman"/>
          <w:b/>
        </w:rPr>
        <w:t xml:space="preserve">округа </w:t>
      </w:r>
    </w:p>
    <w:p w:rsidR="00470657" w:rsidRPr="00C72478" w:rsidRDefault="00470657" w:rsidP="0047065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C72478">
        <w:rPr>
          <w:rFonts w:eastAsia="Times New Roman"/>
          <w:b/>
        </w:rPr>
        <w:t xml:space="preserve">от чрезвычайных ситуаций, угроз мирного и военного времени </w:t>
      </w:r>
    </w:p>
    <w:p w:rsidR="00470657" w:rsidRPr="00C72478" w:rsidRDefault="00470657" w:rsidP="0047065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C72478">
        <w:rPr>
          <w:rFonts w:eastAsia="Times New Roman"/>
          <w:b/>
        </w:rPr>
        <w:t>и обеспечение пожарной и водной безопасности</w:t>
      </w:r>
    </w:p>
    <w:p w:rsidR="00470657" w:rsidRPr="00C72478" w:rsidRDefault="00470657" w:rsidP="0047065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C72478">
        <w:rPr>
          <w:rFonts w:eastAsia="Times New Roman"/>
        </w:rPr>
        <w:t xml:space="preserve">     </w:t>
      </w:r>
    </w:p>
    <w:p w:rsidR="00470657" w:rsidRPr="00C72478" w:rsidRDefault="00470657" w:rsidP="00470657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 w:rsidRPr="00C72478">
        <w:rPr>
          <w:rFonts w:eastAsia="Times New Roman"/>
        </w:rPr>
        <w:t xml:space="preserve"> </w:t>
      </w:r>
      <w:r w:rsidRPr="00C72478">
        <w:rPr>
          <w:rFonts w:eastAsia="Times New Roman"/>
        </w:rPr>
        <w:tab/>
        <w:t xml:space="preserve">Материально-техническая база гражданской обороны муниципального звена территориальной подсистемы единой государственной системы предупреждения и ликвидации чрезвычайных ситуаций Свердловской областной в Тугулымском </w:t>
      </w:r>
      <w:r w:rsidR="00250D71">
        <w:rPr>
          <w:rFonts w:eastAsia="Times New Roman"/>
        </w:rPr>
        <w:t xml:space="preserve">муниципальном </w:t>
      </w:r>
      <w:r w:rsidRPr="00C72478">
        <w:rPr>
          <w:rFonts w:eastAsia="Times New Roman"/>
        </w:rPr>
        <w:t xml:space="preserve">округе не в полной мере соответствует современным требованиям, из-за недостаточности сил и средств, техники, изношенности оборудования и систем </w:t>
      </w:r>
      <w:r w:rsidR="004E7CDF" w:rsidRPr="00C72478">
        <w:rPr>
          <w:rFonts w:eastAsia="Times New Roman"/>
        </w:rPr>
        <w:t>жизнеобеспечения, недостаточной</w:t>
      </w:r>
      <w:r w:rsidRPr="00C72478">
        <w:rPr>
          <w:rFonts w:eastAsia="Times New Roman"/>
        </w:rPr>
        <w:t xml:space="preserve"> подготовленности личного состава формирований и населения </w:t>
      </w:r>
      <w:r w:rsidR="00AC4FCA">
        <w:rPr>
          <w:rFonts w:eastAsia="Times New Roman"/>
        </w:rPr>
        <w:t xml:space="preserve">муниципального </w:t>
      </w:r>
      <w:r w:rsidRPr="00C72478">
        <w:rPr>
          <w:rFonts w:eastAsia="Times New Roman"/>
        </w:rPr>
        <w:t xml:space="preserve">округа. Особенно при возможных неблагоприятных климатических факторах, возможных террористических угроз, в мирное и в военное время.    </w:t>
      </w:r>
    </w:p>
    <w:p w:rsidR="00470657" w:rsidRPr="00C72478" w:rsidRDefault="00470657" w:rsidP="00470657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 w:rsidRPr="00C72478">
        <w:rPr>
          <w:rFonts w:eastAsia="Times New Roman"/>
        </w:rPr>
        <w:tab/>
        <w:t xml:space="preserve">Основными принципами функционирования системы РСЧС, являются комплексное и приоритетное осуществление предупредительных мероприятий, оперативное </w:t>
      </w:r>
      <w:r w:rsidRPr="00C72478">
        <w:rPr>
          <w:rFonts w:eastAsia="Times New Roman"/>
        </w:rPr>
        <w:lastRenderedPageBreak/>
        <w:t>информирование и оповещение населения о возможных ЧС в мирное и военное время. Создание необходимых резервов материальных, медицинских и иных средств индивидуальной защиты населения, которых в настоящее время недостаточно.</w:t>
      </w:r>
    </w:p>
    <w:p w:rsidR="00470657" w:rsidRPr="00C72478" w:rsidRDefault="00470657" w:rsidP="00470657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 w:rsidRPr="00C72478">
        <w:rPr>
          <w:rFonts w:eastAsia="Times New Roman"/>
        </w:rPr>
        <w:tab/>
        <w:t xml:space="preserve">К вопросам местного значения относится:                                                                                              </w:t>
      </w:r>
    </w:p>
    <w:p w:rsidR="00470657" w:rsidRPr="00C72478" w:rsidRDefault="00470657" w:rsidP="00470657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 w:rsidRPr="00C72478">
        <w:rPr>
          <w:rFonts w:eastAsia="Times New Roman"/>
        </w:rPr>
        <w:tab/>
        <w:t>- организация и осуществление мероприятий по территориальной обороне и гражданской обороне, защите населения и территории городского округа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средств;</w:t>
      </w:r>
    </w:p>
    <w:p w:rsidR="00470657" w:rsidRPr="00C72478" w:rsidRDefault="00470657" w:rsidP="00470657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 w:rsidRPr="00C72478">
        <w:rPr>
          <w:rFonts w:eastAsia="Times New Roman"/>
        </w:rPr>
        <w:t xml:space="preserve">           </w:t>
      </w:r>
      <w:r w:rsidRPr="00C72478">
        <w:rPr>
          <w:rFonts w:eastAsia="Times New Roman"/>
        </w:rPr>
        <w:tab/>
        <w:t xml:space="preserve">- </w:t>
      </w:r>
      <w:bookmarkStart w:id="0" w:name="Par108"/>
      <w:bookmarkEnd w:id="0"/>
      <w:r w:rsidRPr="00C72478">
        <w:rPr>
          <w:rFonts w:eastAsia="Times New Roman"/>
        </w:rPr>
        <w:t>участие в предупреждении и ликвидации последствий чрезвычайных ситуаций в границах городского округа;</w:t>
      </w:r>
    </w:p>
    <w:p w:rsidR="00470657" w:rsidRPr="00C72478" w:rsidRDefault="00470657" w:rsidP="0047065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C72478">
        <w:rPr>
          <w:rFonts w:eastAsia="Times New Roman"/>
        </w:rPr>
        <w:tab/>
        <w:t>- обеспечение первичных мер пожарной безопасности в границах городского округа;</w:t>
      </w:r>
    </w:p>
    <w:p w:rsidR="00470657" w:rsidRPr="00C72478" w:rsidRDefault="00470657" w:rsidP="0047065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C72478">
        <w:rPr>
          <w:rFonts w:eastAsia="Times New Roman"/>
        </w:rPr>
        <w:tab/>
        <w:t>- создание, содержание и организация деятельности аварийно-спасательных служб и (или) аварийно-спасательных формирований на территории городского округа;</w:t>
      </w:r>
    </w:p>
    <w:p w:rsidR="00470657" w:rsidRPr="00C72478" w:rsidRDefault="00470657" w:rsidP="0047065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C72478">
        <w:rPr>
          <w:rFonts w:eastAsia="Times New Roman"/>
        </w:rPr>
        <w:tab/>
        <w:t>- осуществление мероприятий по обеспечению безопасности людей на водных объектах, охране их жизни и здоровья;</w:t>
      </w:r>
    </w:p>
    <w:p w:rsidR="00470657" w:rsidRPr="00C72478" w:rsidRDefault="00470657" w:rsidP="0047065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C72478">
        <w:rPr>
          <w:rFonts w:eastAsia="Times New Roman"/>
        </w:rPr>
        <w:t xml:space="preserve"> </w:t>
      </w:r>
      <w:r w:rsidRPr="00C72478">
        <w:rPr>
          <w:rFonts w:eastAsia="Times New Roman"/>
        </w:rPr>
        <w:tab/>
      </w:r>
      <w:r w:rsidRPr="0056083A">
        <w:rPr>
          <w:rFonts w:eastAsia="Times New Roman"/>
        </w:rPr>
        <w:t xml:space="preserve">Если за последние 5 лет чрезвычайных ситуаций природного и техногенного характера на территории городского округа не зарегистрировано, то обстановка с гибелью и травматизмом </w:t>
      </w:r>
      <w:r w:rsidR="00250D71">
        <w:rPr>
          <w:rFonts w:eastAsia="Times New Roman"/>
        </w:rPr>
        <w:t>людей на пожарах в Тугулымском муниципальном</w:t>
      </w:r>
      <w:r w:rsidRPr="0056083A">
        <w:rPr>
          <w:rFonts w:eastAsia="Times New Roman"/>
        </w:rPr>
        <w:t xml:space="preserve"> округе продолжает оставаться напряженной. </w:t>
      </w:r>
      <w:r w:rsidR="00893873" w:rsidRPr="0056083A">
        <w:rPr>
          <w:rFonts w:eastAsia="Times New Roman"/>
        </w:rPr>
        <w:t>В</w:t>
      </w:r>
      <w:r w:rsidRPr="0056083A">
        <w:rPr>
          <w:rFonts w:eastAsia="Times New Roman"/>
        </w:rPr>
        <w:t xml:space="preserve"> среднем регистрируется по государственному статистическому учёту 49 пожара. В жилом секторе происходит до 80% всех пожаров, основное их количество - по неосторожности граждан при обращении с огнем. 90% погибших на пожарах не соблюдали меры пожарной безопасности при курении, эксплуатации печей и электроприборов. Актуальная задача в настоящее время является в увеличении количества в населённых пунктах добровольных пожарных дружин и добровольных пожарных и их оснащённости, улучшения качества по повышению уровня знаний населения в области пожарной и водной безопасности, безопасности жизнедеятельности, путем использования всех возможных методов обучения и пропаганды.</w:t>
      </w:r>
      <w:r w:rsidRPr="00C72478">
        <w:rPr>
          <w:rFonts w:eastAsia="Times New Roman"/>
        </w:rPr>
        <w:t xml:space="preserve">   </w:t>
      </w:r>
    </w:p>
    <w:p w:rsidR="00470657" w:rsidRPr="00C72478" w:rsidRDefault="00470657" w:rsidP="0047065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C72478">
        <w:rPr>
          <w:rFonts w:eastAsia="Times New Roman"/>
        </w:rPr>
        <w:tab/>
        <w:t>Одним из приоритетных направлений в области обучения населения по гражданской обороне, действиям в чрезвычайных ситуациях, мерам пожарной безопасности остается проведение занятий с детьми, с неработающим и работающим населением. На территориях поселковых управ созданы 1</w:t>
      </w:r>
      <w:r w:rsidR="0024798B" w:rsidRPr="00C72478">
        <w:rPr>
          <w:rFonts w:eastAsia="Times New Roman"/>
        </w:rPr>
        <w:t>4</w:t>
      </w:r>
      <w:r w:rsidRPr="00C72478">
        <w:rPr>
          <w:rFonts w:eastAsia="Times New Roman"/>
        </w:rPr>
        <w:t xml:space="preserve"> учебно-консультационных пункта (УКП) при ЖКХ, поселковых и сельских управах, учреждениях культуры, в организациях.</w:t>
      </w:r>
    </w:p>
    <w:p w:rsidR="0024798B" w:rsidRPr="00C72478" w:rsidRDefault="00470657" w:rsidP="0047065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C72478">
        <w:rPr>
          <w:rFonts w:eastAsia="Times New Roman"/>
        </w:rPr>
        <w:t xml:space="preserve">  </w:t>
      </w:r>
      <w:r w:rsidRPr="00C72478">
        <w:rPr>
          <w:rFonts w:eastAsia="Times New Roman"/>
        </w:rPr>
        <w:tab/>
        <w:t xml:space="preserve">Среднегодовой показатель по Свердловской области погибших на водных объектах составляет 1,75 человек. </w:t>
      </w:r>
    </w:p>
    <w:p w:rsidR="00470657" w:rsidRPr="00C72478" w:rsidRDefault="00470657" w:rsidP="0047065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C72478">
        <w:rPr>
          <w:rFonts w:eastAsia="Times New Roman"/>
        </w:rPr>
        <w:tab/>
        <w:t>Основными причинами возникновения проблемных ситуаций в области гражданской обороны, защиты населения города от чрезвычайных ситуаций, пожарной безопасности, безопасности на водных объектах являются:</w:t>
      </w:r>
    </w:p>
    <w:p w:rsidR="00470657" w:rsidRPr="00C72478" w:rsidRDefault="00470657" w:rsidP="0047065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C72478">
        <w:rPr>
          <w:rFonts w:eastAsia="Times New Roman"/>
        </w:rPr>
        <w:t xml:space="preserve"> </w:t>
      </w:r>
      <w:r w:rsidRPr="00C72478">
        <w:rPr>
          <w:rFonts w:eastAsia="Times New Roman"/>
        </w:rPr>
        <w:tab/>
        <w:t>- низкая оснащённость, отсутствие технических средств из-за недостаточного финансирования мероприятий по гражданской обороне и предупреждению чрезвычайных ситуаций;</w:t>
      </w:r>
    </w:p>
    <w:p w:rsidR="00470657" w:rsidRPr="00C72478" w:rsidRDefault="00470657" w:rsidP="0047065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C72478">
        <w:rPr>
          <w:rFonts w:eastAsia="Times New Roman"/>
        </w:rPr>
        <w:tab/>
        <w:t>- отставание материально-технической базы системы оповещения гражданской обороны городского округа от уровня развития информационно-коммуникационных систем; оснащение аварийно-спасательным оборудованием, пожарной техникой, материально-техническим обеспечением добровольных пожарных;</w:t>
      </w:r>
    </w:p>
    <w:p w:rsidR="00470657" w:rsidRPr="00C72478" w:rsidRDefault="00470657" w:rsidP="0047065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C72478">
        <w:rPr>
          <w:rFonts w:eastAsia="Times New Roman"/>
        </w:rPr>
        <w:tab/>
        <w:t>- отсутствие финансирования мероприятий по обеспечению безопасности на водных объектах.</w:t>
      </w:r>
    </w:p>
    <w:p w:rsidR="00470657" w:rsidRPr="00C72478" w:rsidRDefault="00470657" w:rsidP="00470657">
      <w:pPr>
        <w:jc w:val="both"/>
        <w:rPr>
          <w:rFonts w:eastAsia="Times New Roman"/>
          <w:bCs/>
          <w:iCs/>
        </w:rPr>
      </w:pPr>
      <w:r w:rsidRPr="00C72478">
        <w:rPr>
          <w:rFonts w:eastAsia="Times New Roman"/>
        </w:rPr>
        <w:t xml:space="preserve">         </w:t>
      </w:r>
      <w:r w:rsidRPr="00C72478">
        <w:rPr>
          <w:rFonts w:eastAsia="Times New Roman"/>
        </w:rPr>
        <w:tab/>
        <w:t xml:space="preserve">Разработанная муниципальная программа «Защита населения и территории Тугулымского </w:t>
      </w:r>
      <w:r w:rsidR="00250D71" w:rsidRPr="00250D71">
        <w:rPr>
          <w:rFonts w:eastAsia="Times New Roman"/>
        </w:rPr>
        <w:t>муниципального</w:t>
      </w:r>
      <w:r w:rsidR="00250D71" w:rsidRPr="00C72478">
        <w:rPr>
          <w:rFonts w:eastAsia="Times New Roman"/>
        </w:rPr>
        <w:t xml:space="preserve"> </w:t>
      </w:r>
      <w:r w:rsidRPr="00C72478">
        <w:rPr>
          <w:rFonts w:eastAsia="Times New Roman"/>
        </w:rPr>
        <w:t>округа от чрезвычайных ситуаций и обеспечение пожарной и водной безопасности до 202</w:t>
      </w:r>
      <w:r w:rsidR="0024798B" w:rsidRPr="00C72478">
        <w:rPr>
          <w:rFonts w:eastAsia="Times New Roman"/>
        </w:rPr>
        <w:t>7</w:t>
      </w:r>
      <w:r w:rsidRPr="00C72478">
        <w:rPr>
          <w:rFonts w:eastAsia="Times New Roman"/>
        </w:rPr>
        <w:t xml:space="preserve"> года» направлена на предупреждение и ликвидацию возможных</w:t>
      </w:r>
      <w:r w:rsidRPr="00C72478">
        <w:rPr>
          <w:rFonts w:eastAsia="Times New Roman"/>
          <w:b/>
        </w:rPr>
        <w:t xml:space="preserve"> </w:t>
      </w:r>
      <w:r w:rsidRPr="00C72478">
        <w:rPr>
          <w:rFonts w:eastAsia="Times New Roman"/>
          <w:bCs/>
          <w:iCs/>
        </w:rPr>
        <w:t>чрезвычайных ситуаций, стабилизацию обстановки с пожарами, снижение уровня гибели людей при пожарах, уменьшение материальных потерь, повышение уровня защищенности населения.</w:t>
      </w:r>
    </w:p>
    <w:p w:rsidR="0024798B" w:rsidRPr="00C72478" w:rsidRDefault="0024798B" w:rsidP="00250D71">
      <w:pPr>
        <w:widowControl w:val="0"/>
        <w:autoSpaceDE w:val="0"/>
        <w:autoSpaceDN w:val="0"/>
        <w:adjustRightInd w:val="0"/>
        <w:rPr>
          <w:rFonts w:eastAsia="Times New Roman"/>
          <w:b/>
        </w:rPr>
      </w:pPr>
    </w:p>
    <w:p w:rsidR="00470657" w:rsidRPr="00C72478" w:rsidRDefault="00470657" w:rsidP="0047065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C72478">
        <w:rPr>
          <w:rFonts w:eastAsia="Times New Roman"/>
          <w:b/>
        </w:rPr>
        <w:t>Раздел 2. Цели и задачи муниципальной программы, целевые показатели реализации муниципальной программы</w:t>
      </w:r>
    </w:p>
    <w:p w:rsidR="00470657" w:rsidRPr="00C72478" w:rsidRDefault="00470657" w:rsidP="0047065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</w:p>
    <w:p w:rsidR="00470657" w:rsidRPr="00C72478" w:rsidRDefault="00470657" w:rsidP="0047065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C72478">
        <w:rPr>
          <w:rFonts w:eastAsia="Times New Roman"/>
        </w:rPr>
        <w:tab/>
        <w:t>Цели и задачи, целевые показатели реализации Программы приведены в приложении № 1 к настоящей Программе.</w:t>
      </w:r>
    </w:p>
    <w:p w:rsidR="00470657" w:rsidRPr="00C72478" w:rsidRDefault="00470657" w:rsidP="0047065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</w:p>
    <w:p w:rsidR="00470657" w:rsidRPr="00C72478" w:rsidRDefault="00470657" w:rsidP="0047065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C72478">
        <w:rPr>
          <w:rFonts w:eastAsia="Times New Roman"/>
          <w:b/>
        </w:rPr>
        <w:t>Раздел 3. План мероприятий по выполнению муниципальной программы</w:t>
      </w:r>
    </w:p>
    <w:p w:rsidR="00470657" w:rsidRPr="00C72478" w:rsidRDefault="00470657" w:rsidP="00470657">
      <w:pPr>
        <w:widowControl w:val="0"/>
        <w:autoSpaceDE w:val="0"/>
        <w:autoSpaceDN w:val="0"/>
        <w:adjustRightInd w:val="0"/>
        <w:ind w:firstLine="540"/>
        <w:jc w:val="center"/>
        <w:rPr>
          <w:rFonts w:eastAsia="Times New Roman"/>
          <w:b/>
        </w:rPr>
      </w:pPr>
    </w:p>
    <w:p w:rsidR="00470657" w:rsidRPr="00C72478" w:rsidRDefault="00470657" w:rsidP="00470657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 w:rsidRPr="00C72478">
        <w:rPr>
          <w:rFonts w:eastAsia="Times New Roman"/>
        </w:rPr>
        <w:tab/>
        <w:t>План мероприятий по выполнению Программы приведен в приложении № 2 к настоящей Программе.</w:t>
      </w:r>
    </w:p>
    <w:p w:rsidR="00470657" w:rsidRPr="00C72478" w:rsidRDefault="00470657" w:rsidP="00470657">
      <w:pPr>
        <w:jc w:val="center"/>
        <w:rPr>
          <w:rFonts w:eastAsia="Times New Roman"/>
        </w:rPr>
      </w:pPr>
      <w:r w:rsidRPr="00C72478">
        <w:rPr>
          <w:rFonts w:eastAsia="Times New Roman"/>
        </w:rPr>
        <w:t xml:space="preserve">               </w:t>
      </w:r>
    </w:p>
    <w:p w:rsidR="00470657" w:rsidRPr="00C72478" w:rsidRDefault="00470657" w:rsidP="00470657">
      <w:pPr>
        <w:jc w:val="both"/>
        <w:rPr>
          <w:rFonts w:eastAsia="Times New Roman"/>
          <w:b/>
        </w:rPr>
      </w:pPr>
      <w:r w:rsidRPr="00C72478">
        <w:rPr>
          <w:rFonts w:eastAsia="Times New Roman"/>
          <w:b/>
        </w:rPr>
        <w:tab/>
        <w:t>3.1.</w:t>
      </w:r>
      <w:r w:rsidRPr="00C72478">
        <w:rPr>
          <w:rFonts w:eastAsia="Times New Roman"/>
        </w:rPr>
        <w:t xml:space="preserve"> </w:t>
      </w:r>
      <w:r w:rsidRPr="00C72478">
        <w:rPr>
          <w:rFonts w:eastAsia="Times New Roman"/>
          <w:b/>
        </w:rPr>
        <w:t>Исполнители, соисполнители</w:t>
      </w:r>
      <w:r w:rsidRPr="00C72478">
        <w:rPr>
          <w:rFonts w:eastAsia="Times New Roman"/>
        </w:rPr>
        <w:t xml:space="preserve"> </w:t>
      </w:r>
      <w:r w:rsidRPr="00C72478">
        <w:rPr>
          <w:rFonts w:eastAsia="Times New Roman"/>
          <w:b/>
        </w:rPr>
        <w:t>плана мероприятий по выполнению   подпрограммы 1:</w:t>
      </w:r>
      <w:r w:rsidRPr="00C72478">
        <w:rPr>
          <w:rFonts w:eastAsia="Times New Roman"/>
        </w:rPr>
        <w:t xml:space="preserve"> Подготовка и поддержание в готовности органов </w:t>
      </w:r>
      <w:r w:rsidR="004E7CDF" w:rsidRPr="00C72478">
        <w:rPr>
          <w:rFonts w:eastAsia="Times New Roman"/>
        </w:rPr>
        <w:t>управления гражданской</w:t>
      </w:r>
      <w:r w:rsidRPr="00C72478">
        <w:rPr>
          <w:rFonts w:eastAsia="Times New Roman"/>
        </w:rPr>
        <w:t xml:space="preserve"> обороной от угроз мирного и военного времени, предупреждение и ликвидация    чрезвычайных ситуаций, обеспечение водной безопасно</w:t>
      </w:r>
      <w:r w:rsidR="00250D71">
        <w:rPr>
          <w:rFonts w:eastAsia="Times New Roman"/>
        </w:rPr>
        <w:t xml:space="preserve">сти на территории Тугулымского </w:t>
      </w:r>
      <w:r w:rsidR="00250D71" w:rsidRPr="00250D71">
        <w:rPr>
          <w:rFonts w:eastAsia="Times New Roman"/>
        </w:rPr>
        <w:t>муниципального</w:t>
      </w:r>
      <w:r w:rsidRPr="00C72478">
        <w:rPr>
          <w:rFonts w:eastAsia="Times New Roman"/>
        </w:rPr>
        <w:t xml:space="preserve"> округа</w:t>
      </w:r>
      <w:r w:rsidRPr="00C72478">
        <w:rPr>
          <w:rFonts w:eastAsia="Times New Roman"/>
          <w:b/>
        </w:rPr>
        <w:t>, подпрограммы 2</w:t>
      </w:r>
      <w:r w:rsidRPr="00C72478">
        <w:rPr>
          <w:rFonts w:eastAsia="Times New Roman"/>
        </w:rPr>
        <w:t xml:space="preserve">: Обеспечение первичных мер </w:t>
      </w:r>
      <w:r w:rsidR="004E7CDF" w:rsidRPr="00C72478">
        <w:rPr>
          <w:rFonts w:eastAsia="Times New Roman"/>
        </w:rPr>
        <w:t>пожарной безопасности</w:t>
      </w:r>
      <w:r w:rsidRPr="00C72478">
        <w:rPr>
          <w:rFonts w:eastAsia="Times New Roman"/>
        </w:rPr>
        <w:t xml:space="preserve">.                                                                     </w:t>
      </w:r>
    </w:p>
    <w:p w:rsidR="00470657" w:rsidRPr="00C72478" w:rsidRDefault="00470657" w:rsidP="00470657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 w:rsidRPr="00C72478">
        <w:rPr>
          <w:rFonts w:eastAsia="Times New Roman"/>
        </w:rPr>
        <w:t xml:space="preserve">Исполнители подпрограмм 1, 2:                                                                                                                                      </w:t>
      </w:r>
    </w:p>
    <w:p w:rsidR="00470657" w:rsidRPr="00C72478" w:rsidRDefault="00470657" w:rsidP="00470657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 w:rsidRPr="00C72478">
        <w:rPr>
          <w:rFonts w:eastAsia="Times New Roman"/>
        </w:rPr>
        <w:t>1) отдел ГОЧС администрации городского округа</w:t>
      </w:r>
    </w:p>
    <w:p w:rsidR="00470657" w:rsidRPr="00C72478" w:rsidRDefault="00470657" w:rsidP="00470657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 w:rsidRPr="00C72478">
        <w:rPr>
          <w:rFonts w:eastAsia="Times New Roman"/>
        </w:rPr>
        <w:t xml:space="preserve">2) юридические и (или) физические лица, определенные в соответствии с </w:t>
      </w:r>
      <w:hyperlink r:id="rId9" w:history="1">
        <w:r w:rsidRPr="00C72478">
          <w:rPr>
            <w:rFonts w:eastAsia="Times New Roman"/>
          </w:rPr>
          <w:t>законодательством</w:t>
        </w:r>
      </w:hyperlink>
      <w:r w:rsidRPr="00C72478">
        <w:rPr>
          <w:rFonts w:eastAsia="Times New Roman"/>
        </w:rPr>
        <w:t xml:space="preserve"> Российской Федерации о размещении заказов на поставки товаров, выполнение работ, оказание услуг для государственных и муниципальных нужд;</w:t>
      </w:r>
    </w:p>
    <w:p w:rsidR="00470657" w:rsidRPr="00C72478" w:rsidRDefault="00470657" w:rsidP="00470657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 w:rsidRPr="00C72478">
        <w:rPr>
          <w:rFonts w:eastAsia="Times New Roman"/>
        </w:rPr>
        <w:t xml:space="preserve">3) межведомственная комиссия по предупреждению и ликвидации последствий чрезвычайных ситуаций и обеспечению пожарной безопасности (КЧС и ОПБ) Тугулымского </w:t>
      </w:r>
      <w:r w:rsidR="00250D71" w:rsidRPr="00250D71">
        <w:rPr>
          <w:rFonts w:eastAsia="Times New Roman"/>
        </w:rPr>
        <w:t>муниципального</w:t>
      </w:r>
      <w:r w:rsidR="00250D71" w:rsidRPr="00C72478">
        <w:rPr>
          <w:rFonts w:eastAsia="Times New Roman"/>
        </w:rPr>
        <w:t xml:space="preserve"> </w:t>
      </w:r>
      <w:r w:rsidRPr="00C72478">
        <w:rPr>
          <w:rFonts w:eastAsia="Times New Roman"/>
        </w:rPr>
        <w:t>округа, осуществляющая управление в сфере ГОЧС, пожарной и водной безопасности;</w:t>
      </w:r>
    </w:p>
    <w:p w:rsidR="00470657" w:rsidRPr="00C72478" w:rsidRDefault="00470657" w:rsidP="00470657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 w:rsidRPr="00C72478">
        <w:rPr>
          <w:rFonts w:eastAsia="Times New Roman"/>
        </w:rPr>
        <w:t xml:space="preserve">3) государственные организации Свердловской области, муниципальные учреждения Тугулымского </w:t>
      </w:r>
      <w:r w:rsidR="00250D71" w:rsidRPr="00250D71">
        <w:rPr>
          <w:rFonts w:eastAsia="Times New Roman"/>
        </w:rPr>
        <w:t>муниципального</w:t>
      </w:r>
      <w:r w:rsidR="00250D71" w:rsidRPr="00C72478">
        <w:rPr>
          <w:rFonts w:eastAsia="Times New Roman"/>
        </w:rPr>
        <w:t xml:space="preserve"> </w:t>
      </w:r>
      <w:r w:rsidRPr="00C72478">
        <w:rPr>
          <w:rFonts w:eastAsia="Times New Roman"/>
        </w:rPr>
        <w:t>округа, осуществляющие деятельность в сфере ГОЧС, пожарной и водной безопасности.</w:t>
      </w:r>
    </w:p>
    <w:p w:rsidR="00470657" w:rsidRPr="00C72478" w:rsidRDefault="00470657" w:rsidP="00470657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 w:rsidRPr="00C72478">
        <w:rPr>
          <w:rFonts w:eastAsia="Times New Roman"/>
        </w:rPr>
        <w:t xml:space="preserve">Финансирование подпрограмм осуществляется за счет средств местного бюджета.  </w:t>
      </w:r>
    </w:p>
    <w:p w:rsidR="00470657" w:rsidRPr="00C72478" w:rsidRDefault="00470657" w:rsidP="00470657">
      <w:pPr>
        <w:widowControl w:val="0"/>
        <w:tabs>
          <w:tab w:val="left" w:pos="4320"/>
        </w:tabs>
        <w:autoSpaceDE w:val="0"/>
        <w:autoSpaceDN w:val="0"/>
        <w:adjustRightInd w:val="0"/>
        <w:rPr>
          <w:rFonts w:eastAsia="Times New Roman"/>
          <w:b/>
        </w:rPr>
      </w:pPr>
      <w:r w:rsidRPr="00C72478">
        <w:rPr>
          <w:rFonts w:eastAsia="Times New Roman"/>
          <w:b/>
        </w:rPr>
        <w:t xml:space="preserve">             </w:t>
      </w:r>
    </w:p>
    <w:p w:rsidR="00470657" w:rsidRPr="00C72478" w:rsidRDefault="00470657" w:rsidP="0047065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eastAsia="Times New Roman"/>
          <w:b/>
        </w:rPr>
      </w:pPr>
      <w:r w:rsidRPr="00C72478">
        <w:rPr>
          <w:rFonts w:eastAsia="Times New Roman"/>
          <w:b/>
        </w:rPr>
        <w:t xml:space="preserve">            3.2. Исполнители плана мероприятий по выполнению подпрограммы «Обеспечение деятельности МКУ «Единая дежурно-диспетчерская служба администрации Тугулымского </w:t>
      </w:r>
      <w:r w:rsidR="00250D71" w:rsidRPr="00250D71">
        <w:rPr>
          <w:rFonts w:eastAsia="Times New Roman"/>
          <w:b/>
        </w:rPr>
        <w:t>муниципального</w:t>
      </w:r>
      <w:r w:rsidR="00250D71" w:rsidRPr="00C72478">
        <w:rPr>
          <w:rFonts w:eastAsia="Times New Roman"/>
          <w:b/>
        </w:rPr>
        <w:t xml:space="preserve"> </w:t>
      </w:r>
      <w:r w:rsidRPr="00C72478">
        <w:rPr>
          <w:rFonts w:eastAsia="Times New Roman"/>
          <w:b/>
        </w:rPr>
        <w:t xml:space="preserve">округа»   </w:t>
      </w:r>
    </w:p>
    <w:p w:rsidR="00470657" w:rsidRPr="00C72478" w:rsidRDefault="00470657" w:rsidP="00470657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</w:rPr>
      </w:pPr>
      <w:r w:rsidRPr="00C72478">
        <w:rPr>
          <w:rFonts w:eastAsia="Times New Roman"/>
        </w:rPr>
        <w:t>Исполнители подпрограммы 3:</w:t>
      </w:r>
    </w:p>
    <w:p w:rsidR="00470657" w:rsidRPr="00C72478" w:rsidRDefault="00470657" w:rsidP="00470657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bookmarkStart w:id="1" w:name="sub_1000054"/>
      <w:r w:rsidRPr="00C72478">
        <w:rPr>
          <w:rFonts w:eastAsia="Times New Roman"/>
        </w:rPr>
        <w:t xml:space="preserve">1) юридические и (или) физические лица, определенные в соответствии с </w:t>
      </w:r>
      <w:hyperlink r:id="rId10" w:history="1">
        <w:r w:rsidRPr="00C72478">
          <w:rPr>
            <w:rFonts w:eastAsia="Times New Roman"/>
          </w:rPr>
          <w:t>законодательством</w:t>
        </w:r>
      </w:hyperlink>
      <w:r w:rsidRPr="00C72478">
        <w:rPr>
          <w:rFonts w:eastAsia="Times New Roman"/>
        </w:rPr>
        <w:t xml:space="preserve"> Российской Федерации о предоставлении информации в соответствии с соглашениями;</w:t>
      </w:r>
    </w:p>
    <w:p w:rsidR="00470657" w:rsidRPr="00C72478" w:rsidRDefault="00470657" w:rsidP="00470657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bookmarkStart w:id="2" w:name="sub_1000055"/>
      <w:bookmarkEnd w:id="1"/>
      <w:r w:rsidRPr="00C72478">
        <w:rPr>
          <w:rFonts w:eastAsia="Times New Roman"/>
        </w:rPr>
        <w:t>2)</w:t>
      </w:r>
      <w:bookmarkEnd w:id="2"/>
      <w:r w:rsidRPr="00C72478">
        <w:rPr>
          <w:rFonts w:eastAsia="Times New Roman"/>
        </w:rPr>
        <w:t xml:space="preserve"> администрация Тугулымского </w:t>
      </w:r>
      <w:r w:rsidR="00250D71" w:rsidRPr="00250D71">
        <w:rPr>
          <w:rFonts w:eastAsia="Times New Roman"/>
        </w:rPr>
        <w:t>муниципального</w:t>
      </w:r>
      <w:r w:rsidR="00250D71" w:rsidRPr="00C72478">
        <w:rPr>
          <w:rFonts w:eastAsia="Times New Roman"/>
        </w:rPr>
        <w:t xml:space="preserve"> </w:t>
      </w:r>
      <w:r w:rsidRPr="00C72478">
        <w:rPr>
          <w:rFonts w:eastAsia="Times New Roman"/>
        </w:rPr>
        <w:t>округа.</w:t>
      </w:r>
    </w:p>
    <w:p w:rsidR="00470657" w:rsidRPr="00C72478" w:rsidRDefault="00470657" w:rsidP="00470657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 w:rsidRPr="00C72478">
        <w:rPr>
          <w:rFonts w:eastAsia="Times New Roman"/>
        </w:rPr>
        <w:t xml:space="preserve">Финансирование </w:t>
      </w:r>
      <w:r w:rsidR="004E7CDF" w:rsidRPr="00C72478">
        <w:rPr>
          <w:rFonts w:eastAsia="Times New Roman"/>
        </w:rPr>
        <w:t>подпрограммы осуществляется</w:t>
      </w:r>
      <w:r w:rsidRPr="00C72478">
        <w:rPr>
          <w:rFonts w:eastAsia="Times New Roman"/>
        </w:rPr>
        <w:t xml:space="preserve"> за счет средств местного бюджета,  </w:t>
      </w:r>
    </w:p>
    <w:p w:rsidR="00470657" w:rsidRPr="00C72478" w:rsidRDefault="00470657" w:rsidP="0047065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</w:p>
    <w:p w:rsidR="00470657" w:rsidRPr="00C72478" w:rsidRDefault="00470657" w:rsidP="0047065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bCs/>
          <w:iCs/>
        </w:rPr>
      </w:pPr>
      <w:r w:rsidRPr="00C72478">
        <w:rPr>
          <w:rFonts w:eastAsia="Times New Roman"/>
        </w:rPr>
        <w:t xml:space="preserve"> Таким образом, Программа имеет большое значение для Тугулымского </w:t>
      </w:r>
      <w:r w:rsidR="00250D71" w:rsidRPr="00250D71">
        <w:rPr>
          <w:rFonts w:eastAsia="Times New Roman"/>
        </w:rPr>
        <w:t>муниципального</w:t>
      </w:r>
      <w:r w:rsidR="00250D71" w:rsidRPr="00C72478">
        <w:rPr>
          <w:rFonts w:eastAsia="Times New Roman"/>
        </w:rPr>
        <w:t xml:space="preserve"> </w:t>
      </w:r>
      <w:r w:rsidRPr="00C72478">
        <w:rPr>
          <w:rFonts w:eastAsia="Times New Roman"/>
        </w:rPr>
        <w:t>округа по безопасности жизнедеятельности населения и территории.</w:t>
      </w:r>
    </w:p>
    <w:p w:rsidR="004F2EB2" w:rsidRPr="00C72478" w:rsidRDefault="004F2EB2" w:rsidP="00250D71">
      <w:pPr>
        <w:widowControl w:val="0"/>
        <w:autoSpaceDE w:val="0"/>
        <w:autoSpaceDN w:val="0"/>
        <w:adjustRightInd w:val="0"/>
        <w:outlineLvl w:val="1"/>
        <w:rPr>
          <w:b/>
        </w:rPr>
        <w:sectPr w:rsidR="004F2EB2" w:rsidRPr="00C72478" w:rsidSect="004E7CDF">
          <w:headerReference w:type="even" r:id="rId11"/>
          <w:headerReference w:type="default" r:id="rId12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801ABE" w:rsidRPr="00C72478" w:rsidRDefault="00801ABE" w:rsidP="008952FA">
      <w:pPr>
        <w:widowControl w:val="0"/>
        <w:autoSpaceDE w:val="0"/>
        <w:autoSpaceDN w:val="0"/>
        <w:adjustRightInd w:val="0"/>
        <w:outlineLvl w:val="1"/>
      </w:pPr>
    </w:p>
    <w:p w:rsidR="00A907ED" w:rsidRPr="00C72478" w:rsidRDefault="00A907ED" w:rsidP="00A907ED">
      <w:pPr>
        <w:widowControl w:val="0"/>
        <w:autoSpaceDE w:val="0"/>
        <w:autoSpaceDN w:val="0"/>
        <w:adjustRightInd w:val="0"/>
        <w:jc w:val="right"/>
        <w:outlineLvl w:val="1"/>
      </w:pPr>
      <w:r w:rsidRPr="00C72478">
        <w:rPr>
          <w:b/>
        </w:rPr>
        <w:t>«</w:t>
      </w:r>
      <w:r w:rsidRPr="00C72478">
        <w:t>Приложение № 1</w:t>
      </w:r>
    </w:p>
    <w:p w:rsidR="00A907ED" w:rsidRPr="00C72478" w:rsidRDefault="00A907ED" w:rsidP="00A907ED">
      <w:pPr>
        <w:widowControl w:val="0"/>
        <w:autoSpaceDE w:val="0"/>
        <w:autoSpaceDN w:val="0"/>
        <w:adjustRightInd w:val="0"/>
        <w:jc w:val="right"/>
        <w:outlineLvl w:val="1"/>
      </w:pPr>
      <w:r w:rsidRPr="00C72478">
        <w:t>к муници</w:t>
      </w:r>
      <w:r w:rsidR="00250D71">
        <w:t>пальной программе Тугулымского</w:t>
      </w:r>
      <w:r w:rsidRPr="00C72478">
        <w:t xml:space="preserve"> </w:t>
      </w:r>
      <w:r w:rsidR="00250D71" w:rsidRPr="00250D71">
        <w:rPr>
          <w:rFonts w:eastAsia="Times New Roman"/>
        </w:rPr>
        <w:t>муниципального</w:t>
      </w:r>
      <w:r w:rsidR="00250D71" w:rsidRPr="00C72478">
        <w:t xml:space="preserve"> </w:t>
      </w:r>
      <w:r w:rsidRPr="00C72478">
        <w:t>округа</w:t>
      </w:r>
    </w:p>
    <w:p w:rsidR="00A907ED" w:rsidRPr="00C72478" w:rsidRDefault="00A907ED" w:rsidP="00A907ED">
      <w:pPr>
        <w:widowControl w:val="0"/>
        <w:autoSpaceDE w:val="0"/>
        <w:autoSpaceDN w:val="0"/>
        <w:adjustRightInd w:val="0"/>
        <w:jc w:val="right"/>
      </w:pPr>
      <w:r w:rsidRPr="00C72478">
        <w:t xml:space="preserve">«Защита населения и территории </w:t>
      </w:r>
      <w:r w:rsidR="00250D71">
        <w:rPr>
          <w:bCs/>
        </w:rPr>
        <w:t xml:space="preserve">Тугулымского </w:t>
      </w:r>
      <w:r w:rsidR="00250D71" w:rsidRPr="00250D71">
        <w:rPr>
          <w:rFonts w:eastAsia="Times New Roman"/>
        </w:rPr>
        <w:t>муниципального</w:t>
      </w:r>
      <w:r w:rsidRPr="00C72478">
        <w:rPr>
          <w:bCs/>
        </w:rPr>
        <w:t xml:space="preserve"> округа </w:t>
      </w:r>
    </w:p>
    <w:p w:rsidR="00A907ED" w:rsidRPr="00C72478" w:rsidRDefault="00A907ED" w:rsidP="00A907ED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C72478">
        <w:rPr>
          <w:bCs/>
        </w:rPr>
        <w:t xml:space="preserve">от чрезвычайных ситуаций и обеспечение пожарной </w:t>
      </w:r>
    </w:p>
    <w:p w:rsidR="00A907ED" w:rsidRPr="00C72478" w:rsidRDefault="00A907ED" w:rsidP="00A907ED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C72478">
        <w:rPr>
          <w:bCs/>
        </w:rPr>
        <w:t>и водной безопасности до 202</w:t>
      </w:r>
      <w:r w:rsidR="001B3923" w:rsidRPr="00C72478">
        <w:rPr>
          <w:bCs/>
        </w:rPr>
        <w:t>7</w:t>
      </w:r>
      <w:r w:rsidRPr="00C72478">
        <w:rPr>
          <w:bCs/>
        </w:rPr>
        <w:t xml:space="preserve"> года»</w:t>
      </w:r>
      <w:r w:rsidRPr="00C72478">
        <w:rPr>
          <w:bCs/>
          <w:sz w:val="22"/>
          <w:szCs w:val="22"/>
        </w:rPr>
        <w:t xml:space="preserve">   </w:t>
      </w:r>
    </w:p>
    <w:p w:rsidR="00A907ED" w:rsidRPr="00C72478" w:rsidRDefault="00A907ED" w:rsidP="00A907ED">
      <w:pPr>
        <w:widowControl w:val="0"/>
        <w:autoSpaceDE w:val="0"/>
        <w:autoSpaceDN w:val="0"/>
        <w:adjustRightInd w:val="0"/>
        <w:jc w:val="right"/>
        <w:outlineLvl w:val="1"/>
      </w:pPr>
    </w:p>
    <w:p w:rsidR="00A907ED" w:rsidRPr="00C72478" w:rsidRDefault="00A907ED" w:rsidP="00A907E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72478">
        <w:rPr>
          <w:b/>
        </w:rPr>
        <w:t>Цели и задачи, целевые показатели реализации</w:t>
      </w:r>
    </w:p>
    <w:p w:rsidR="00A907ED" w:rsidRPr="00C72478" w:rsidRDefault="00A907ED" w:rsidP="00A907E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72478">
        <w:rPr>
          <w:b/>
        </w:rPr>
        <w:t xml:space="preserve">муниципальной программы «Защита населения и территории </w:t>
      </w:r>
      <w:r w:rsidRPr="00C72478">
        <w:rPr>
          <w:b/>
          <w:bCs/>
        </w:rPr>
        <w:t xml:space="preserve">Тугулымского </w:t>
      </w:r>
      <w:r w:rsidR="00250D71" w:rsidRPr="00250D71">
        <w:rPr>
          <w:rFonts w:eastAsia="Times New Roman"/>
          <w:b/>
        </w:rPr>
        <w:t>муниципального</w:t>
      </w:r>
      <w:r w:rsidR="00250D71" w:rsidRPr="00C72478">
        <w:rPr>
          <w:b/>
          <w:bCs/>
        </w:rPr>
        <w:t xml:space="preserve"> </w:t>
      </w:r>
      <w:r w:rsidRPr="00C72478">
        <w:rPr>
          <w:b/>
          <w:bCs/>
        </w:rPr>
        <w:t>округа от чрезвычайных ситуаций</w:t>
      </w:r>
    </w:p>
    <w:p w:rsidR="00A907ED" w:rsidRPr="00C72478" w:rsidRDefault="00A907ED" w:rsidP="00A907E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72478">
        <w:rPr>
          <w:b/>
          <w:bCs/>
        </w:rPr>
        <w:t>и обеспечение пожарной и водной безопасности до 202</w:t>
      </w:r>
      <w:r w:rsidR="00947526" w:rsidRPr="00C72478">
        <w:rPr>
          <w:b/>
          <w:bCs/>
        </w:rPr>
        <w:t>7</w:t>
      </w:r>
      <w:r w:rsidRPr="00C72478">
        <w:rPr>
          <w:b/>
          <w:bCs/>
        </w:rPr>
        <w:t xml:space="preserve"> года»</w:t>
      </w:r>
    </w:p>
    <w:p w:rsidR="00A907ED" w:rsidRPr="00C72478" w:rsidRDefault="00A907ED" w:rsidP="00A907ED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tbl>
      <w:tblPr>
        <w:tblW w:w="15243" w:type="dxa"/>
        <w:shd w:val="clear" w:color="auto" w:fill="FFFFFF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82"/>
        <w:gridCol w:w="2695"/>
        <w:gridCol w:w="1134"/>
        <w:gridCol w:w="993"/>
        <w:gridCol w:w="992"/>
        <w:gridCol w:w="992"/>
        <w:gridCol w:w="992"/>
        <w:gridCol w:w="993"/>
        <w:gridCol w:w="850"/>
        <w:gridCol w:w="851"/>
        <w:gridCol w:w="850"/>
        <w:gridCol w:w="3119"/>
      </w:tblGrid>
      <w:tr w:rsidR="00EA5B96" w:rsidRPr="00C72478" w:rsidTr="00EA5B96"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N    </w:t>
            </w:r>
            <w:r w:rsidRPr="00C72478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Наименование  </w:t>
            </w:r>
            <w:r w:rsidRPr="00C72478">
              <w:rPr>
                <w:sz w:val="22"/>
                <w:szCs w:val="22"/>
              </w:rPr>
              <w:br/>
              <w:t xml:space="preserve">цели (целей) и </w:t>
            </w:r>
            <w:r w:rsidRPr="00C72478">
              <w:rPr>
                <w:sz w:val="22"/>
                <w:szCs w:val="22"/>
              </w:rPr>
              <w:br/>
              <w:t xml:space="preserve">задач, целевых </w:t>
            </w:r>
            <w:r w:rsidRPr="00C72478">
              <w:rPr>
                <w:sz w:val="22"/>
                <w:szCs w:val="22"/>
              </w:rPr>
              <w:br/>
              <w:t>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Единица </w:t>
            </w:r>
            <w:r w:rsidRPr="00C72478">
              <w:rPr>
                <w:sz w:val="22"/>
                <w:szCs w:val="22"/>
              </w:rPr>
              <w:br/>
              <w:t>измерения</w:t>
            </w:r>
          </w:p>
        </w:tc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Значение целевого показателя реализации      </w:t>
            </w:r>
            <w:r w:rsidRPr="00C72478">
              <w:rPr>
                <w:sz w:val="22"/>
                <w:szCs w:val="22"/>
              </w:rPr>
              <w:br/>
              <w:t>муниципальной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Источник  </w:t>
            </w:r>
            <w:r w:rsidRPr="00C72478">
              <w:rPr>
                <w:sz w:val="22"/>
                <w:szCs w:val="22"/>
              </w:rPr>
              <w:br/>
              <w:t>значений показателей</w:t>
            </w:r>
          </w:p>
        </w:tc>
      </w:tr>
      <w:tr w:rsidR="00EA5B96" w:rsidRPr="00C72478" w:rsidTr="00EA5B96"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5B96" w:rsidRPr="00C72478" w:rsidRDefault="00EA5B96" w:rsidP="000C2ECE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5B96" w:rsidRPr="00C72478" w:rsidRDefault="00EA5B96" w:rsidP="000C2EC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5B96" w:rsidRPr="00C72478" w:rsidRDefault="00EA5B96" w:rsidP="000C2EC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2020 </w:t>
            </w:r>
          </w:p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2021</w:t>
            </w:r>
          </w:p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2022 </w:t>
            </w:r>
          </w:p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2023 </w:t>
            </w:r>
          </w:p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год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2024</w:t>
            </w:r>
          </w:p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2026 </w:t>
            </w:r>
          </w:p>
          <w:p w:rsidR="00EA5B96" w:rsidRPr="00C72478" w:rsidRDefault="00EA5B96" w:rsidP="000C2ECE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EA5B96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2027 год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5B96" w:rsidRPr="00C72478" w:rsidRDefault="00EA5B96" w:rsidP="000C2ECE">
            <w:pPr>
              <w:rPr>
                <w:sz w:val="22"/>
                <w:szCs w:val="22"/>
              </w:rPr>
            </w:pPr>
          </w:p>
        </w:tc>
      </w:tr>
      <w:tr w:rsidR="00EA5B96" w:rsidRPr="00C72478" w:rsidTr="00EA5B96"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</w:t>
            </w: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12</w:t>
            </w:r>
          </w:p>
        </w:tc>
      </w:tr>
      <w:tr w:rsidR="00EA5B96" w:rsidRPr="00C72478" w:rsidTr="00EA5B96"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176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 xml:space="preserve">Подпрограмма 1                                             </w:t>
            </w:r>
          </w:p>
          <w:p w:rsidR="00EA5B96" w:rsidRPr="00C72478" w:rsidRDefault="00EA5B96" w:rsidP="00250D71">
            <w:pPr>
              <w:pStyle w:val="ConsPlusCell"/>
              <w:jc w:val="both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 xml:space="preserve">Подготовка и поддержание в готовности органов управления гражданской обороной от угроз мирного и военного времени, предупреждение и ликвидация чрезвычайных ситуаций, обеспечение водной безопасности на территории Тугулымского </w:t>
            </w:r>
            <w:r w:rsidR="00250D71" w:rsidRPr="00250D71">
              <w:rPr>
                <w:rFonts w:eastAsia="Times New Roman"/>
                <w:b/>
                <w:sz w:val="22"/>
                <w:szCs w:val="22"/>
              </w:rPr>
              <w:t>муниципального</w:t>
            </w:r>
            <w:r w:rsidR="00250D71" w:rsidRPr="00C72478">
              <w:rPr>
                <w:b/>
                <w:sz w:val="22"/>
                <w:szCs w:val="22"/>
              </w:rPr>
              <w:t xml:space="preserve"> </w:t>
            </w:r>
            <w:r w:rsidRPr="00C72478">
              <w:rPr>
                <w:b/>
                <w:sz w:val="22"/>
                <w:szCs w:val="22"/>
              </w:rPr>
              <w:t>округа</w:t>
            </w:r>
          </w:p>
        </w:tc>
      </w:tr>
      <w:tr w:rsidR="00EA5B96" w:rsidRPr="00C72478" w:rsidTr="00EA5B96"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1176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250D71">
            <w:pPr>
              <w:pStyle w:val="ConsPlusCell"/>
              <w:jc w:val="both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Цель 1. Подготовка и поддержание в готовности органов управления гражданской обороной Тугулымского</w:t>
            </w:r>
            <w:r w:rsidR="00250D71" w:rsidRPr="00250D71">
              <w:rPr>
                <w:rFonts w:eastAsia="Times New Roman"/>
              </w:rPr>
              <w:t xml:space="preserve"> </w:t>
            </w:r>
            <w:r w:rsidR="00250D71" w:rsidRPr="00250D71">
              <w:rPr>
                <w:rFonts w:eastAsia="Times New Roman"/>
                <w:sz w:val="22"/>
                <w:szCs w:val="22"/>
              </w:rPr>
              <w:t>муниципального</w:t>
            </w:r>
            <w:r w:rsidRPr="00C72478">
              <w:rPr>
                <w:sz w:val="22"/>
                <w:szCs w:val="22"/>
              </w:rPr>
              <w:t xml:space="preserve"> округа от угроз мирного и военного времени                                                                                                 </w:t>
            </w:r>
          </w:p>
        </w:tc>
      </w:tr>
      <w:tr w:rsidR="00EA5B96" w:rsidRPr="00C72478" w:rsidTr="00EA5B96"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1176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250D71">
            <w:pPr>
              <w:pStyle w:val="ConsPlusCell"/>
              <w:jc w:val="both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Задача 1. Подготовка и поддержание в готовности органов управления гражданской обороной, сил и средств муниципального звена территориальной областной подсистемы РСЧС Тугулымского </w:t>
            </w:r>
            <w:r w:rsidR="00250D71" w:rsidRPr="00250D71">
              <w:rPr>
                <w:rFonts w:eastAsia="Times New Roman"/>
                <w:sz w:val="22"/>
                <w:szCs w:val="22"/>
              </w:rPr>
              <w:t>муниципального</w:t>
            </w:r>
            <w:r w:rsidR="00250D71" w:rsidRPr="00C72478">
              <w:rPr>
                <w:sz w:val="22"/>
                <w:szCs w:val="22"/>
              </w:rPr>
              <w:t xml:space="preserve"> </w:t>
            </w:r>
            <w:r w:rsidRPr="00C72478">
              <w:rPr>
                <w:sz w:val="22"/>
                <w:szCs w:val="22"/>
              </w:rPr>
              <w:t>округа</w:t>
            </w:r>
          </w:p>
        </w:tc>
      </w:tr>
      <w:tr w:rsidR="00EA5B96" w:rsidRPr="00C72478" w:rsidTr="00EA5B96"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Целевой показатель 1 </w:t>
            </w:r>
          </w:p>
          <w:p w:rsidR="00EA5B96" w:rsidRPr="00C72478" w:rsidRDefault="00EA5B96" w:rsidP="000C2EC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Уровень готовности систем оповещения</w:t>
            </w:r>
            <w:r w:rsidRPr="00C72478">
              <w:rPr>
                <w:rFonts w:ascii="Courier New" w:hAnsi="Courier New" w:cs="Courier New"/>
                <w:sz w:val="22"/>
                <w:szCs w:val="22"/>
              </w:rPr>
              <w:t xml:space="preserve">                         </w:t>
            </w:r>
            <w:r w:rsidRPr="00C7247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Процент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EA5B96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Протокол оперативного совещания Правительства Свердловской области </w:t>
            </w:r>
          </w:p>
          <w:p w:rsidR="00EA5B96" w:rsidRPr="00C72478" w:rsidRDefault="00EA5B96" w:rsidP="000C2EC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от 13.10.2017 № 14-ОП</w:t>
            </w:r>
          </w:p>
        </w:tc>
      </w:tr>
      <w:tr w:rsidR="00EA5B96" w:rsidRPr="00C72478" w:rsidTr="00EA5B96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Целевой показатель 2 Обеспеченность средствами     </w:t>
            </w:r>
            <w:r w:rsidRPr="00C72478">
              <w:rPr>
                <w:sz w:val="22"/>
                <w:szCs w:val="22"/>
              </w:rPr>
              <w:br/>
              <w:t xml:space="preserve">индивидуальной защиты         </w:t>
            </w:r>
            <w:r w:rsidRPr="00C72478">
              <w:rPr>
                <w:sz w:val="22"/>
                <w:szCs w:val="22"/>
              </w:rPr>
              <w:br/>
              <w:t xml:space="preserve">(противогазами, аптечками,    </w:t>
            </w:r>
            <w:r w:rsidRPr="00C72478">
              <w:rPr>
                <w:sz w:val="22"/>
                <w:szCs w:val="22"/>
              </w:rPr>
              <w:br/>
              <w:t xml:space="preserve">респираторами и т.п.)         </w:t>
            </w:r>
            <w:r w:rsidRPr="00C72478">
              <w:rPr>
                <w:sz w:val="22"/>
                <w:szCs w:val="22"/>
              </w:rPr>
              <w:br/>
              <w:t xml:space="preserve">муниципальных </w:t>
            </w:r>
            <w:r w:rsidRPr="00C72478">
              <w:rPr>
                <w:sz w:val="22"/>
                <w:szCs w:val="22"/>
              </w:rPr>
              <w:lastRenderedPageBreak/>
              <w:t xml:space="preserve">служащих,       </w:t>
            </w:r>
            <w:r w:rsidRPr="00C72478">
              <w:rPr>
                <w:sz w:val="22"/>
                <w:szCs w:val="22"/>
              </w:rPr>
              <w:br/>
              <w:t xml:space="preserve">работников муниципальных      </w:t>
            </w:r>
            <w:r w:rsidRPr="00C72478">
              <w:rPr>
                <w:sz w:val="22"/>
                <w:szCs w:val="22"/>
              </w:rPr>
              <w:br/>
              <w:t>учреждений</w:t>
            </w:r>
            <w:r w:rsidRPr="00C72478">
              <w:rPr>
                <w:rFonts w:ascii="Courier New" w:hAnsi="Courier New" w:cs="Courier New"/>
                <w:sz w:val="22"/>
                <w:szCs w:val="22"/>
              </w:rPr>
              <w:t xml:space="preserve">   </w:t>
            </w:r>
            <w:r w:rsidRPr="00C72478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lastRenderedPageBreak/>
              <w:t xml:space="preserve"> 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90</w:t>
            </w:r>
          </w:p>
          <w:p w:rsidR="00EA5B96" w:rsidRPr="00C72478" w:rsidRDefault="00EA5B96" w:rsidP="000C2ECE">
            <w:pPr>
              <w:jc w:val="center"/>
              <w:rPr>
                <w:sz w:val="22"/>
                <w:szCs w:val="22"/>
              </w:rPr>
            </w:pPr>
          </w:p>
          <w:p w:rsidR="00EA5B96" w:rsidRPr="00C72478" w:rsidRDefault="00EA5B96" w:rsidP="000C2ECE">
            <w:pPr>
              <w:jc w:val="center"/>
              <w:rPr>
                <w:sz w:val="22"/>
                <w:szCs w:val="22"/>
              </w:rPr>
            </w:pPr>
          </w:p>
          <w:p w:rsidR="00EA5B96" w:rsidRPr="00C72478" w:rsidRDefault="00EA5B96" w:rsidP="000C2ECE">
            <w:pPr>
              <w:jc w:val="center"/>
              <w:rPr>
                <w:sz w:val="22"/>
                <w:szCs w:val="22"/>
              </w:rPr>
            </w:pPr>
          </w:p>
          <w:p w:rsidR="00EA5B96" w:rsidRPr="00C72478" w:rsidRDefault="00EA5B96" w:rsidP="000C2ECE">
            <w:pPr>
              <w:jc w:val="center"/>
              <w:rPr>
                <w:sz w:val="22"/>
                <w:szCs w:val="22"/>
              </w:rPr>
            </w:pPr>
          </w:p>
          <w:p w:rsidR="00EA5B96" w:rsidRPr="00C72478" w:rsidRDefault="00EA5B96" w:rsidP="000C2ECE">
            <w:pPr>
              <w:tabs>
                <w:tab w:val="left" w:pos="11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EA5B96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Приказ Министерства РФ по делам гражданской обороны, чрезвычайным ситуациям и ликвидации последствий стихийных бедствий № 578, Министерства цифрового развития, связи и массовых коммуникаций РФ № 365 от </w:t>
            </w:r>
            <w:r w:rsidRPr="00C72478">
              <w:rPr>
                <w:sz w:val="22"/>
                <w:szCs w:val="22"/>
              </w:rPr>
              <w:lastRenderedPageBreak/>
              <w:t xml:space="preserve">31.07.2020 «Об утверждении положения о системах оповещения населения» </w:t>
            </w:r>
          </w:p>
        </w:tc>
      </w:tr>
      <w:tr w:rsidR="00EA5B96" w:rsidRPr="00C72478" w:rsidTr="00EA5B96"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76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Цель 2 Предупреждение и ликвидация чрезвычайных ситуаций природного и техногенного характера, несчастных случаев на воде</w:t>
            </w:r>
          </w:p>
        </w:tc>
      </w:tr>
      <w:tr w:rsidR="00EA5B96" w:rsidRPr="00C72478" w:rsidTr="00EA5B96"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1176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250D71">
            <w:pPr>
              <w:pStyle w:val="ConsPlusCell"/>
              <w:jc w:val="both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Задача 2 Реализация системы мер по предупреждению чрезвычайных ситуаций, смягчению последствий чрезвычайных ситуаций и защите населения от воздействия опасных факторов чрезвычайных ситуаций на территории Тугулымского </w:t>
            </w:r>
            <w:r w:rsidR="00250D71" w:rsidRPr="00250D71">
              <w:rPr>
                <w:rFonts w:eastAsia="Times New Roman"/>
                <w:sz w:val="22"/>
                <w:szCs w:val="22"/>
              </w:rPr>
              <w:t>муниципального</w:t>
            </w:r>
            <w:r w:rsidR="00250D71" w:rsidRPr="00C72478">
              <w:rPr>
                <w:sz w:val="22"/>
                <w:szCs w:val="22"/>
              </w:rPr>
              <w:t xml:space="preserve"> </w:t>
            </w:r>
            <w:r w:rsidRPr="00C72478">
              <w:rPr>
                <w:sz w:val="22"/>
                <w:szCs w:val="22"/>
              </w:rPr>
              <w:t xml:space="preserve">округа                                                                                         </w:t>
            </w:r>
          </w:p>
        </w:tc>
      </w:tr>
      <w:tr w:rsidR="00EA5B96" w:rsidRPr="00C72478" w:rsidTr="00EA5B96"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Целевой показатель 3 Обеспеченность                </w:t>
            </w:r>
            <w:r w:rsidRPr="00C72478">
              <w:rPr>
                <w:sz w:val="22"/>
                <w:szCs w:val="22"/>
              </w:rPr>
              <w:br/>
              <w:t xml:space="preserve">аварийно-спасательной техникой и оборудованием   </w:t>
            </w:r>
            <w:r w:rsidRPr="00C72478">
              <w:rPr>
                <w:rFonts w:ascii="Courier New" w:hAnsi="Courier New" w:cs="Courier New"/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Процент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  <w:lang w:val="en-US"/>
              </w:rPr>
            </w:pPr>
            <w:r w:rsidRPr="00C72478">
              <w:rPr>
                <w:sz w:val="22"/>
                <w:szCs w:val="22"/>
                <w:lang w:val="en-US"/>
              </w:rPr>
              <w:t>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  <w:lang w:val="en-US"/>
              </w:rPr>
            </w:pPr>
            <w:r w:rsidRPr="00C72478">
              <w:rPr>
                <w:sz w:val="22"/>
                <w:szCs w:val="22"/>
                <w:lang w:val="en-US"/>
              </w:rPr>
              <w:t>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  <w:lang w:val="en-US"/>
              </w:rPr>
            </w:pPr>
            <w:r w:rsidRPr="00C72478">
              <w:rPr>
                <w:sz w:val="22"/>
                <w:szCs w:val="22"/>
                <w:lang w:val="en-US"/>
              </w:rPr>
              <w:t>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  <w:lang w:val="en-US"/>
              </w:rPr>
              <w:t>95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95</w:t>
            </w:r>
          </w:p>
          <w:p w:rsidR="00EA5B96" w:rsidRPr="00C72478" w:rsidRDefault="00EA5B96" w:rsidP="000C2E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EA5B96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Приказ МЧС России № 543 </w:t>
            </w:r>
          </w:p>
          <w:p w:rsidR="00EA5B96" w:rsidRPr="00C72478" w:rsidRDefault="00EA5B96" w:rsidP="000C2EC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от 01.10.2014 года «Об утверждении Положения об организации обеспечения населения средствами индивидуальной защиты»</w:t>
            </w:r>
          </w:p>
        </w:tc>
      </w:tr>
      <w:tr w:rsidR="00EA5B96" w:rsidRPr="00C72478" w:rsidTr="00EA5B96"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Целевой показатель 4</w:t>
            </w:r>
          </w:p>
          <w:p w:rsidR="00EA5B96" w:rsidRPr="00C72478" w:rsidRDefault="00EA5B96" w:rsidP="000C2EC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Количество оборудованных приемно-эвакуационных пунктов (пунктов временного размещения)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Единиц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EA5B96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Приказ МЧС России № 543 </w:t>
            </w:r>
          </w:p>
          <w:p w:rsidR="00EA5B96" w:rsidRPr="00C72478" w:rsidRDefault="00EA5B96" w:rsidP="000C2EC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от 01.10.2014 года «Об утверждении Положения об организации обеспечения населения средствами индивидуальной защиты»</w:t>
            </w:r>
          </w:p>
        </w:tc>
      </w:tr>
      <w:tr w:rsidR="00EA5B96" w:rsidRPr="00C72478" w:rsidTr="00EA5B96"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790D99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Целевой показатель 5</w:t>
            </w:r>
          </w:p>
          <w:p w:rsidR="00EA5B96" w:rsidRPr="00C72478" w:rsidRDefault="00EA5B96" w:rsidP="00250D71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Количество разработанных Паспортов  безопа</w:t>
            </w:r>
            <w:r w:rsidR="00250D71">
              <w:rPr>
                <w:sz w:val="22"/>
                <w:szCs w:val="22"/>
              </w:rPr>
              <w:t xml:space="preserve">сности территории Тугулымского </w:t>
            </w:r>
            <w:r w:rsidRPr="00C72478">
              <w:rPr>
                <w:sz w:val="22"/>
                <w:szCs w:val="22"/>
              </w:rPr>
              <w:t xml:space="preserve"> </w:t>
            </w:r>
            <w:r w:rsidR="00250D71" w:rsidRPr="00250D71">
              <w:rPr>
                <w:rFonts w:eastAsia="Times New Roman"/>
                <w:sz w:val="22"/>
                <w:szCs w:val="22"/>
              </w:rPr>
              <w:t>муниципального</w:t>
            </w:r>
            <w:r w:rsidR="00250D71" w:rsidRPr="00C72478">
              <w:rPr>
                <w:sz w:val="22"/>
                <w:szCs w:val="22"/>
              </w:rPr>
              <w:t xml:space="preserve"> </w:t>
            </w:r>
            <w:r w:rsidRPr="00C72478">
              <w:rPr>
                <w:sz w:val="22"/>
                <w:szCs w:val="22"/>
              </w:rPr>
              <w:t>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Единиц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52305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EA5B96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D47239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Приказ МЧС России от 25.10.2004 № 484 «Об утверждении типового паспорта безопасности территории субъектов РФ и муниципальных образований» </w:t>
            </w:r>
          </w:p>
        </w:tc>
      </w:tr>
      <w:tr w:rsidR="00EA5B96" w:rsidRPr="00C72478" w:rsidTr="00EA5B96">
        <w:trPr>
          <w:trHeight w:val="577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117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E763D4">
            <w:pPr>
              <w:pStyle w:val="ConsPlusCell"/>
              <w:jc w:val="both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Задача 3 Реализация системы мер по обучению населения в области гражданской обороны, защиты от чрезвычайных ситуаций, пожарной и водной  безопасности на территории Тугулымского </w:t>
            </w:r>
            <w:r w:rsidR="00E763D4" w:rsidRPr="00E763D4">
              <w:rPr>
                <w:rFonts w:eastAsia="Times New Roman"/>
                <w:sz w:val="22"/>
                <w:szCs w:val="22"/>
              </w:rPr>
              <w:t>муниципального</w:t>
            </w:r>
            <w:r w:rsidR="00E763D4" w:rsidRPr="00C72478">
              <w:rPr>
                <w:sz w:val="22"/>
                <w:szCs w:val="22"/>
              </w:rPr>
              <w:t xml:space="preserve"> </w:t>
            </w:r>
            <w:r w:rsidRPr="00C72478">
              <w:rPr>
                <w:sz w:val="22"/>
                <w:szCs w:val="22"/>
              </w:rPr>
              <w:t>округа</w:t>
            </w:r>
          </w:p>
        </w:tc>
      </w:tr>
      <w:tr w:rsidR="00EA5B96" w:rsidRPr="00C72478" w:rsidTr="00EA5B96">
        <w:trPr>
          <w:trHeight w:val="130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Целевой показатель 6</w:t>
            </w:r>
          </w:p>
          <w:p w:rsidR="00EA5B96" w:rsidRPr="00C72478" w:rsidRDefault="00EA5B96" w:rsidP="000C2EC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Доля обученных лиц и специалистов по гражданской обороне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100</w:t>
            </w:r>
          </w:p>
          <w:p w:rsidR="00EA5B96" w:rsidRPr="00C72478" w:rsidRDefault="00EA5B96" w:rsidP="000C2E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100</w:t>
            </w:r>
          </w:p>
          <w:p w:rsidR="00EA5B96" w:rsidRPr="00C72478" w:rsidRDefault="00EA5B96" w:rsidP="000C2ECE">
            <w:pPr>
              <w:jc w:val="center"/>
              <w:rPr>
                <w:sz w:val="22"/>
                <w:szCs w:val="22"/>
              </w:rPr>
            </w:pPr>
          </w:p>
          <w:p w:rsidR="00EA5B96" w:rsidRPr="00C72478" w:rsidRDefault="00EA5B96" w:rsidP="000C2E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EA5B96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В соответствии с ежегодным планом комплектования УМЦ ГОЧС Свердловской области</w:t>
            </w:r>
          </w:p>
        </w:tc>
      </w:tr>
      <w:tr w:rsidR="00EA5B96" w:rsidRPr="00C72478" w:rsidTr="00EA5B96">
        <w:trPr>
          <w:trHeight w:val="417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7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Цель 3 Обеспечение водной безопасности</w:t>
            </w:r>
          </w:p>
        </w:tc>
      </w:tr>
      <w:tr w:rsidR="00EA5B96" w:rsidRPr="00C72478" w:rsidTr="00EA5B96">
        <w:trPr>
          <w:trHeight w:val="41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7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E763D4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Задача 4 Реализация системы мер по обеспечению водной безопасности на территории Тугулымского </w:t>
            </w:r>
            <w:r w:rsidR="00E763D4" w:rsidRPr="00E763D4">
              <w:rPr>
                <w:rFonts w:eastAsia="Times New Roman"/>
                <w:sz w:val="22"/>
                <w:szCs w:val="22"/>
              </w:rPr>
              <w:t>муниципального</w:t>
            </w:r>
            <w:r w:rsidR="00E763D4" w:rsidRPr="00C72478">
              <w:rPr>
                <w:sz w:val="22"/>
                <w:szCs w:val="22"/>
              </w:rPr>
              <w:t xml:space="preserve"> </w:t>
            </w:r>
            <w:r w:rsidRPr="00C72478">
              <w:rPr>
                <w:sz w:val="22"/>
                <w:szCs w:val="22"/>
              </w:rPr>
              <w:t>округа</w:t>
            </w:r>
          </w:p>
        </w:tc>
      </w:tr>
      <w:tr w:rsidR="00EA5B96" w:rsidRPr="00C72478" w:rsidTr="00EA5B96">
        <w:trPr>
          <w:trHeight w:val="841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Целевой показатель 7</w:t>
            </w:r>
          </w:p>
          <w:p w:rsidR="00EA5B96" w:rsidRPr="00C72478" w:rsidRDefault="00EA5B96" w:rsidP="000C2EC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Число погибших на водных объектах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EA5B96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Среднегодовой показатель погибших на водных объектах в год = 1,75 на территории Свердловской области</w:t>
            </w:r>
          </w:p>
        </w:tc>
      </w:tr>
      <w:tr w:rsidR="00EA5B96" w:rsidRPr="00C72478" w:rsidTr="00EA5B96">
        <w:trPr>
          <w:trHeight w:val="33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176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 xml:space="preserve">Подпрограмма 2                                                            </w:t>
            </w:r>
          </w:p>
          <w:p w:rsidR="00EA5B96" w:rsidRPr="00C72478" w:rsidRDefault="00EA5B96" w:rsidP="00E763D4">
            <w:pPr>
              <w:pStyle w:val="ConsPlusCell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 xml:space="preserve">Обеспечение первичных мер пожарной безопасности на территории Тугулымского </w:t>
            </w:r>
            <w:r w:rsidR="00E763D4" w:rsidRPr="00E763D4">
              <w:rPr>
                <w:rFonts w:eastAsia="Times New Roman"/>
                <w:b/>
                <w:sz w:val="22"/>
                <w:szCs w:val="22"/>
              </w:rPr>
              <w:t>муниципального</w:t>
            </w:r>
            <w:r w:rsidR="00E763D4" w:rsidRPr="00C72478">
              <w:rPr>
                <w:b/>
                <w:sz w:val="22"/>
                <w:szCs w:val="22"/>
              </w:rPr>
              <w:t xml:space="preserve"> </w:t>
            </w:r>
            <w:r w:rsidRPr="00C72478">
              <w:rPr>
                <w:b/>
                <w:sz w:val="22"/>
                <w:szCs w:val="22"/>
              </w:rPr>
              <w:t xml:space="preserve">округа </w:t>
            </w:r>
          </w:p>
        </w:tc>
      </w:tr>
      <w:tr w:rsidR="00EA5B96" w:rsidRPr="00C72478" w:rsidTr="00EA5B96">
        <w:trPr>
          <w:trHeight w:val="339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7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E763D4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Цель 4 Обеспечение первичных мер пожарной безопасности на территории Тугулымского </w:t>
            </w:r>
            <w:r w:rsidR="00E763D4" w:rsidRPr="00E763D4">
              <w:rPr>
                <w:rFonts w:eastAsia="Times New Roman"/>
                <w:sz w:val="22"/>
                <w:szCs w:val="22"/>
              </w:rPr>
              <w:t>муниципального</w:t>
            </w:r>
            <w:r w:rsidR="00E763D4" w:rsidRPr="00C72478">
              <w:rPr>
                <w:sz w:val="22"/>
                <w:szCs w:val="22"/>
              </w:rPr>
              <w:t xml:space="preserve"> </w:t>
            </w:r>
            <w:r w:rsidRPr="00C72478">
              <w:rPr>
                <w:sz w:val="22"/>
                <w:szCs w:val="22"/>
              </w:rPr>
              <w:t xml:space="preserve">округа                                                                 </w:t>
            </w:r>
          </w:p>
        </w:tc>
      </w:tr>
      <w:tr w:rsidR="00EA5B96" w:rsidRPr="00C72478" w:rsidTr="00EA5B96"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76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E763D4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Задача 5 Реализация систем мер по обеспечению первичных мер пожарной безопасности на территории Тугулымского </w:t>
            </w:r>
            <w:r w:rsidR="00E763D4" w:rsidRPr="00E763D4">
              <w:rPr>
                <w:rFonts w:eastAsia="Times New Roman"/>
                <w:sz w:val="22"/>
                <w:szCs w:val="22"/>
              </w:rPr>
              <w:t>муниципального</w:t>
            </w:r>
            <w:r w:rsidR="00E763D4" w:rsidRPr="00C72478">
              <w:rPr>
                <w:sz w:val="22"/>
                <w:szCs w:val="22"/>
              </w:rPr>
              <w:t xml:space="preserve"> </w:t>
            </w:r>
            <w:r w:rsidRPr="00C72478">
              <w:rPr>
                <w:sz w:val="22"/>
                <w:szCs w:val="22"/>
              </w:rPr>
              <w:t xml:space="preserve">округа                      </w:t>
            </w:r>
          </w:p>
        </w:tc>
      </w:tr>
      <w:tr w:rsidR="00EA5B96" w:rsidRPr="00C72478" w:rsidTr="00EA5B96"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Целевой показатель 8</w:t>
            </w:r>
          </w:p>
          <w:p w:rsidR="00EA5B96" w:rsidRPr="00C72478" w:rsidRDefault="00EA5B96" w:rsidP="000C2EC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Количество пожаров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523058">
              <w:rPr>
                <w:sz w:val="22"/>
                <w:szCs w:val="22"/>
              </w:rPr>
              <w:t>47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EA5B96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E763D4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Средний показатель 49 пожаров в год за перио</w:t>
            </w:r>
            <w:r w:rsidR="00E763D4">
              <w:rPr>
                <w:sz w:val="22"/>
                <w:szCs w:val="22"/>
              </w:rPr>
              <w:t>д 2015-2019 годы в Тугулымском</w:t>
            </w:r>
            <w:r w:rsidR="00E763D4" w:rsidRPr="00250D71">
              <w:rPr>
                <w:rFonts w:eastAsia="Times New Roman"/>
              </w:rPr>
              <w:t xml:space="preserve"> </w:t>
            </w:r>
            <w:r w:rsidR="00E763D4">
              <w:rPr>
                <w:rFonts w:eastAsia="Times New Roman"/>
                <w:sz w:val="22"/>
                <w:szCs w:val="22"/>
              </w:rPr>
              <w:t>муниципальном</w:t>
            </w:r>
            <w:r w:rsidR="00E763D4">
              <w:rPr>
                <w:sz w:val="22"/>
                <w:szCs w:val="22"/>
              </w:rPr>
              <w:t xml:space="preserve"> </w:t>
            </w:r>
            <w:r w:rsidRPr="00C72478">
              <w:rPr>
                <w:sz w:val="22"/>
                <w:szCs w:val="22"/>
              </w:rPr>
              <w:t xml:space="preserve"> округе</w:t>
            </w:r>
          </w:p>
        </w:tc>
      </w:tr>
      <w:tr w:rsidR="00EA5B96" w:rsidRPr="00C72478" w:rsidTr="00EA5B96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Целевой показатель 9</w:t>
            </w:r>
          </w:p>
          <w:p w:rsidR="00EA5B96" w:rsidRPr="00C72478" w:rsidRDefault="00EA5B96" w:rsidP="000C2EC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Число погибших/травмированных на пожарах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2,75/2,25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1"/>
                <w:szCs w:val="21"/>
              </w:rPr>
            </w:pPr>
            <w:r w:rsidRPr="00C72478">
              <w:rPr>
                <w:sz w:val="21"/>
                <w:szCs w:val="21"/>
              </w:rPr>
              <w:t>2,75/2,25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2,6/2,0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523058">
              <w:rPr>
                <w:sz w:val="22"/>
                <w:szCs w:val="22"/>
              </w:rPr>
              <w:t>3/2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EA5B96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2/2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E763D4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Средний показатель по погибшим/травмированным в год 2,75/2,25 за период 2015-2018 г</w:t>
            </w:r>
            <w:r w:rsidR="00E763D4">
              <w:rPr>
                <w:sz w:val="22"/>
                <w:szCs w:val="22"/>
              </w:rPr>
              <w:t xml:space="preserve">оды на территории Тугулымского </w:t>
            </w:r>
            <w:r w:rsidR="00E763D4" w:rsidRPr="00E763D4">
              <w:rPr>
                <w:rFonts w:eastAsia="Times New Roman"/>
                <w:sz w:val="22"/>
                <w:szCs w:val="22"/>
              </w:rPr>
              <w:t>муниципального</w:t>
            </w:r>
            <w:r w:rsidR="00E763D4" w:rsidRPr="00C72478">
              <w:rPr>
                <w:sz w:val="22"/>
                <w:szCs w:val="22"/>
              </w:rPr>
              <w:t xml:space="preserve"> </w:t>
            </w:r>
            <w:r w:rsidRPr="00C72478">
              <w:rPr>
                <w:sz w:val="22"/>
                <w:szCs w:val="22"/>
              </w:rPr>
              <w:t>округа</w:t>
            </w:r>
          </w:p>
        </w:tc>
      </w:tr>
      <w:tr w:rsidR="00EA5B96" w:rsidRPr="00C72478" w:rsidTr="00EA5B96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Целевой показатель 10</w:t>
            </w:r>
          </w:p>
          <w:p w:rsidR="00EA5B96" w:rsidRPr="00C72478" w:rsidRDefault="00EA5B96" w:rsidP="000C2EC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Количество обустроенных новых пожарных водоемов.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523058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EA5B96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rPr>
                <w:rFonts w:ascii="Arial" w:hAnsi="Arial" w:cs="Arial"/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Федеральный закон от 22.07.2008 № 123-ФЗ «Технический регламент о требованиях пожарной безопасности»</w:t>
            </w:r>
          </w:p>
        </w:tc>
      </w:tr>
      <w:tr w:rsidR="00EA5B96" w:rsidRPr="00C72478" w:rsidTr="00EA5B96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Целевой показатель 11</w:t>
            </w:r>
          </w:p>
          <w:p w:rsidR="00EA5B96" w:rsidRPr="00C72478" w:rsidRDefault="00EA5B96" w:rsidP="000C2EC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Уровень готовности пожарных водоемов, пирсов и подъездов к ним.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100</w:t>
            </w:r>
          </w:p>
          <w:p w:rsidR="00EA5B96" w:rsidRPr="00C72478" w:rsidRDefault="00EA5B96" w:rsidP="000C2E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100</w:t>
            </w:r>
          </w:p>
          <w:p w:rsidR="00EA5B96" w:rsidRPr="00C72478" w:rsidRDefault="00EA5B96" w:rsidP="000C2E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EA5B96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Федеральный закон от 22.07.2008  № 123-ФЗ «Технический регламент о требованиях пожарной безопасности»</w:t>
            </w:r>
          </w:p>
        </w:tc>
      </w:tr>
      <w:tr w:rsidR="00EA5B96" w:rsidRPr="00C72478" w:rsidTr="00EA5B96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Целевой показатель 12</w:t>
            </w:r>
          </w:p>
          <w:p w:rsidR="00EA5B96" w:rsidRPr="00C72478" w:rsidRDefault="00EA5B96" w:rsidP="000C2EC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Количество приобретенного специализированного оборудования, имущества, </w:t>
            </w:r>
            <w:r w:rsidRPr="00C72478">
              <w:rPr>
                <w:sz w:val="22"/>
                <w:szCs w:val="22"/>
              </w:rPr>
              <w:lastRenderedPageBreak/>
              <w:t>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lastRenderedPageBreak/>
              <w:t>Штук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52305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EA5B96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Федеральный закон от 22.07.2008  № 123-ФЗ «Технический регламент о требованиях пожарной безопасности»</w:t>
            </w:r>
          </w:p>
        </w:tc>
      </w:tr>
      <w:tr w:rsidR="00EA5B96" w:rsidRPr="00C72478" w:rsidTr="00EA5B96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17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Подпрограмма 3 (обеспечивающая)</w:t>
            </w:r>
          </w:p>
          <w:p w:rsidR="00EA5B96" w:rsidRPr="00C72478" w:rsidRDefault="00EA5B96" w:rsidP="00E763D4">
            <w:pPr>
              <w:pStyle w:val="ConsPlusCell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Обеспечение деятельности МКУ «Единая  дежурно-диспетчерская слу</w:t>
            </w:r>
            <w:r w:rsidR="00E763D4">
              <w:rPr>
                <w:b/>
                <w:sz w:val="22"/>
                <w:szCs w:val="22"/>
              </w:rPr>
              <w:t xml:space="preserve">жба администрации Тугулымского </w:t>
            </w:r>
            <w:r w:rsidR="00E763D4" w:rsidRPr="00E763D4">
              <w:rPr>
                <w:rFonts w:eastAsia="Times New Roman"/>
                <w:b/>
                <w:sz w:val="22"/>
                <w:szCs w:val="22"/>
              </w:rPr>
              <w:t>муниципального</w:t>
            </w:r>
            <w:r w:rsidRPr="00E763D4">
              <w:rPr>
                <w:b/>
                <w:sz w:val="22"/>
                <w:szCs w:val="22"/>
              </w:rPr>
              <w:t xml:space="preserve"> </w:t>
            </w:r>
            <w:r w:rsidRPr="00C72478">
              <w:rPr>
                <w:b/>
                <w:sz w:val="22"/>
                <w:szCs w:val="22"/>
              </w:rPr>
              <w:t xml:space="preserve">округа»   </w:t>
            </w:r>
          </w:p>
        </w:tc>
      </w:tr>
      <w:tr w:rsidR="00EA5B96" w:rsidRPr="00C72478" w:rsidTr="00EA5B96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117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both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Цель 5 Обеспечение эффективной деятельности и управления в системе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</w:t>
            </w:r>
          </w:p>
        </w:tc>
      </w:tr>
      <w:tr w:rsidR="00EA5B96" w:rsidRPr="00C72478" w:rsidTr="00EA5B96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117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E763D4">
            <w:pPr>
              <w:pStyle w:val="ConsPlusCell"/>
              <w:jc w:val="both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Задача 6 Обеспечение повседневного эффективного функционирования системы управления силами и средствами муниципального звена Тугулымского </w:t>
            </w:r>
            <w:r w:rsidR="00E763D4" w:rsidRPr="00E763D4">
              <w:rPr>
                <w:rFonts w:eastAsia="Times New Roman"/>
                <w:sz w:val="22"/>
                <w:szCs w:val="22"/>
              </w:rPr>
              <w:t>муниципального</w:t>
            </w:r>
            <w:r w:rsidR="00E763D4" w:rsidRPr="00C72478">
              <w:rPr>
                <w:sz w:val="22"/>
                <w:szCs w:val="22"/>
              </w:rPr>
              <w:t xml:space="preserve"> </w:t>
            </w:r>
            <w:r w:rsidRPr="00C72478">
              <w:rPr>
                <w:sz w:val="22"/>
                <w:szCs w:val="22"/>
              </w:rPr>
              <w:t>округа областной системы РСЧС</w:t>
            </w:r>
          </w:p>
        </w:tc>
      </w:tr>
      <w:tr w:rsidR="00EA5B96" w:rsidRPr="00C72478" w:rsidTr="00EA5B96"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Целевой показатель 13 </w:t>
            </w:r>
          </w:p>
          <w:p w:rsidR="00EA5B96" w:rsidRPr="00C72478" w:rsidRDefault="00EA5B96" w:rsidP="00E763D4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Доля населения, проживающего в Тугулымском </w:t>
            </w:r>
            <w:r w:rsidR="00E763D4">
              <w:rPr>
                <w:rFonts w:eastAsia="Times New Roman"/>
                <w:sz w:val="22"/>
                <w:szCs w:val="22"/>
              </w:rPr>
              <w:t>муниципальном</w:t>
            </w:r>
            <w:r w:rsidR="00E763D4" w:rsidRPr="00C72478">
              <w:rPr>
                <w:sz w:val="22"/>
                <w:szCs w:val="22"/>
              </w:rPr>
              <w:t xml:space="preserve"> </w:t>
            </w:r>
            <w:r w:rsidRPr="00C72478">
              <w:rPr>
                <w:sz w:val="22"/>
                <w:szCs w:val="22"/>
              </w:rPr>
              <w:t>округе, которым доступно использование возможности системы «112», от общей численности населения.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Процент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EA5B96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Постановление Правительства РФ от 21.11.2011 года № 958 «О системе обеспечения вызова экстренных оперативных служб по единому номеру «112», постановление Правительства Свердловской области от 03.12.2013 года № 1490-ПП «О создании системы обеспечения вызова экстренных оперативных служб по единому номеру «112» на территории Свердловской области</w:t>
            </w:r>
          </w:p>
        </w:tc>
      </w:tr>
      <w:tr w:rsidR="00EA5B96" w:rsidRPr="00C72478" w:rsidTr="00EA5B96"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numPr>
                <w:ilvl w:val="0"/>
                <w:numId w:val="4"/>
              </w:numPr>
              <w:rPr>
                <w:rFonts w:ascii="TimesNewRoman" w:hAnsi="TimesNewRoman" w:cs="TimesNew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1176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both"/>
              <w:rPr>
                <w:rFonts w:ascii="TimesNewRoman" w:hAnsi="TimesNewRoman" w:cs="TimesNewRoman"/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Задача 7 Формирование объединенной системы оперативно-диспетчерского управления на основе муниципального казенного учреждения «Единая дежурно-диспетчерская служба» (далее – МКУ «ЕДДС администрации ТГО»)</w:t>
            </w:r>
          </w:p>
        </w:tc>
      </w:tr>
      <w:tr w:rsidR="00EA5B96" w:rsidRPr="00C72478" w:rsidTr="00EA5B96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7F06D4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Целевой показатель 14 Уровень обученного персонала МКУ «ЕДДС администрации Т</w:t>
            </w:r>
            <w:r w:rsidR="0014663A">
              <w:rPr>
                <w:sz w:val="22"/>
                <w:szCs w:val="22"/>
              </w:rPr>
              <w:t xml:space="preserve">угулымского  </w:t>
            </w:r>
            <w:r w:rsidR="0014663A" w:rsidRPr="0014663A">
              <w:rPr>
                <w:rFonts w:eastAsia="Times New Roman"/>
                <w:sz w:val="22"/>
                <w:szCs w:val="22"/>
              </w:rPr>
              <w:t>муниципального</w:t>
            </w:r>
            <w:r w:rsidR="0014663A" w:rsidRPr="0014663A">
              <w:rPr>
                <w:bCs/>
                <w:sz w:val="22"/>
                <w:szCs w:val="22"/>
              </w:rPr>
              <w:t xml:space="preserve"> округа</w:t>
            </w:r>
            <w:r w:rsidRPr="0014663A">
              <w:rPr>
                <w:sz w:val="22"/>
                <w:szCs w:val="22"/>
              </w:rPr>
              <w:t>»</w:t>
            </w:r>
            <w:r w:rsidRPr="00C72478">
              <w:rPr>
                <w:sz w:val="22"/>
                <w:szCs w:val="22"/>
              </w:rPr>
              <w:t xml:space="preserve"> на базе ГКУ ДПО «Учебно-методический центр по гражданской обороне и чрезвычайным ситуациям в Свердловской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  <w:highlight w:val="yellow"/>
              </w:rPr>
            </w:pPr>
            <w:r w:rsidRPr="00C72478">
              <w:rPr>
                <w:sz w:val="22"/>
                <w:szCs w:val="22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  <w:highlight w:val="yellow"/>
              </w:rPr>
            </w:pPr>
            <w:r w:rsidRPr="00C72478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  <w:highlight w:val="yellow"/>
              </w:rPr>
            </w:pPr>
            <w:r w:rsidRPr="00C72478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  <w:highlight w:val="yellow"/>
              </w:rPr>
            </w:pPr>
            <w:r w:rsidRPr="00C72478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  <w:highlight w:val="yellow"/>
              </w:rPr>
            </w:pPr>
            <w:r w:rsidRPr="00C72478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  <w:highlight w:val="yellow"/>
              </w:rPr>
            </w:pPr>
            <w:r w:rsidRPr="00C7247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  <w:highlight w:val="yellow"/>
              </w:rPr>
            </w:pPr>
            <w:r w:rsidRPr="00C72478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0C2ECE">
            <w:pPr>
              <w:pStyle w:val="ConsPlusCell"/>
              <w:jc w:val="center"/>
              <w:rPr>
                <w:sz w:val="22"/>
                <w:szCs w:val="22"/>
                <w:highlight w:val="yellow"/>
              </w:rPr>
            </w:pPr>
            <w:r w:rsidRPr="00C7247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B96" w:rsidRPr="00C72478" w:rsidRDefault="00EA5B96" w:rsidP="00EA5B96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B96" w:rsidRPr="00C72478" w:rsidRDefault="00EA5B96" w:rsidP="000C2EC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Постановление Правительства Свердловской области № 358 </w:t>
            </w:r>
          </w:p>
          <w:p w:rsidR="00EA5B96" w:rsidRPr="00C72478" w:rsidRDefault="00EA5B96" w:rsidP="000C2ECE">
            <w:pPr>
              <w:pStyle w:val="ConsPlusCell"/>
              <w:rPr>
                <w:sz w:val="22"/>
                <w:szCs w:val="22"/>
                <w:highlight w:val="yellow"/>
              </w:rPr>
            </w:pPr>
            <w:r w:rsidRPr="00C72478">
              <w:rPr>
                <w:sz w:val="22"/>
                <w:szCs w:val="22"/>
              </w:rPr>
              <w:t>от 13.06.2019 «О порядке функционирования ЕДДС в Свердловской области»</w:t>
            </w:r>
          </w:p>
        </w:tc>
      </w:tr>
    </w:tbl>
    <w:p w:rsidR="00A907ED" w:rsidRPr="00C72478" w:rsidRDefault="00A907ED" w:rsidP="002432A3">
      <w:pPr>
        <w:widowControl w:val="0"/>
        <w:autoSpaceDE w:val="0"/>
        <w:autoSpaceDN w:val="0"/>
        <w:adjustRightInd w:val="0"/>
        <w:outlineLvl w:val="1"/>
      </w:pPr>
    </w:p>
    <w:p w:rsidR="00A907ED" w:rsidRPr="00C72478" w:rsidRDefault="00A907ED" w:rsidP="00E57061">
      <w:pPr>
        <w:widowControl w:val="0"/>
        <w:autoSpaceDE w:val="0"/>
        <w:autoSpaceDN w:val="0"/>
        <w:adjustRightInd w:val="0"/>
        <w:jc w:val="right"/>
        <w:outlineLvl w:val="1"/>
      </w:pPr>
    </w:p>
    <w:p w:rsidR="00C76DBE" w:rsidRPr="00C72478" w:rsidRDefault="00C76DBE" w:rsidP="00E57061">
      <w:pPr>
        <w:widowControl w:val="0"/>
        <w:autoSpaceDE w:val="0"/>
        <w:autoSpaceDN w:val="0"/>
        <w:adjustRightInd w:val="0"/>
        <w:jc w:val="right"/>
        <w:outlineLvl w:val="1"/>
      </w:pPr>
      <w:r w:rsidRPr="00C72478">
        <w:t>Приложение №</w:t>
      </w:r>
      <w:r w:rsidR="00EB23B0" w:rsidRPr="00C72478">
        <w:t xml:space="preserve"> </w:t>
      </w:r>
      <w:r w:rsidRPr="00C72478">
        <w:t xml:space="preserve">2 </w:t>
      </w:r>
    </w:p>
    <w:p w:rsidR="00990652" w:rsidRPr="00C72478" w:rsidRDefault="00C76DBE" w:rsidP="00C76DBE">
      <w:pPr>
        <w:widowControl w:val="0"/>
        <w:autoSpaceDE w:val="0"/>
        <w:autoSpaceDN w:val="0"/>
        <w:adjustRightInd w:val="0"/>
        <w:jc w:val="right"/>
        <w:outlineLvl w:val="1"/>
      </w:pPr>
      <w:r w:rsidRPr="00C72478">
        <w:t>к мун</w:t>
      </w:r>
      <w:r w:rsidR="00990652" w:rsidRPr="00C72478">
        <w:t>иципальной программе</w:t>
      </w:r>
      <w:r w:rsidRPr="00C72478">
        <w:t xml:space="preserve"> </w:t>
      </w:r>
      <w:r w:rsidR="00990652" w:rsidRPr="00C72478">
        <w:t xml:space="preserve">Тугулымского </w:t>
      </w:r>
      <w:r w:rsidR="0014663A" w:rsidRPr="00250D71">
        <w:rPr>
          <w:rFonts w:eastAsia="Times New Roman"/>
        </w:rPr>
        <w:t>муниципального</w:t>
      </w:r>
      <w:r w:rsidR="0014663A" w:rsidRPr="00C72478">
        <w:t xml:space="preserve"> </w:t>
      </w:r>
      <w:r w:rsidR="00990652" w:rsidRPr="00C72478">
        <w:t>округа</w:t>
      </w:r>
    </w:p>
    <w:p w:rsidR="00990652" w:rsidRPr="00C72478" w:rsidRDefault="00EB23B0" w:rsidP="00C76DBE">
      <w:pPr>
        <w:widowControl w:val="0"/>
        <w:autoSpaceDE w:val="0"/>
        <w:autoSpaceDN w:val="0"/>
        <w:adjustRightInd w:val="0"/>
        <w:jc w:val="right"/>
      </w:pPr>
      <w:r w:rsidRPr="00C72478">
        <w:t>«Защита населения и территории</w:t>
      </w:r>
      <w:r w:rsidR="00C76DBE" w:rsidRPr="00C72478">
        <w:t xml:space="preserve"> </w:t>
      </w:r>
      <w:r w:rsidR="00990652" w:rsidRPr="00C72478">
        <w:rPr>
          <w:bCs/>
        </w:rPr>
        <w:t xml:space="preserve">Тугулымского </w:t>
      </w:r>
      <w:r w:rsidR="0014663A" w:rsidRPr="00250D71">
        <w:rPr>
          <w:rFonts w:eastAsia="Times New Roman"/>
        </w:rPr>
        <w:t>муниципального</w:t>
      </w:r>
      <w:r w:rsidR="0014663A" w:rsidRPr="00C72478">
        <w:rPr>
          <w:bCs/>
        </w:rPr>
        <w:t xml:space="preserve"> </w:t>
      </w:r>
      <w:r w:rsidR="00990652" w:rsidRPr="00C72478">
        <w:rPr>
          <w:bCs/>
        </w:rPr>
        <w:t xml:space="preserve">округа </w:t>
      </w:r>
    </w:p>
    <w:p w:rsidR="00E21C5F" w:rsidRPr="00C72478" w:rsidRDefault="00990652" w:rsidP="00C76DBE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C72478">
        <w:rPr>
          <w:bCs/>
        </w:rPr>
        <w:t xml:space="preserve">от чрезвычайных ситуаций и обеспечение пожарной и </w:t>
      </w:r>
    </w:p>
    <w:p w:rsidR="00990652" w:rsidRPr="00C72478" w:rsidRDefault="00990652" w:rsidP="00C76DBE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C72478">
        <w:rPr>
          <w:bCs/>
        </w:rPr>
        <w:t xml:space="preserve">водной безопасности </w:t>
      </w:r>
      <w:r w:rsidR="00EA5B96" w:rsidRPr="00C72478">
        <w:rPr>
          <w:bCs/>
        </w:rPr>
        <w:t>до 2027</w:t>
      </w:r>
      <w:r w:rsidR="00EB23B0" w:rsidRPr="00C72478">
        <w:rPr>
          <w:bCs/>
        </w:rPr>
        <w:t xml:space="preserve"> года</w:t>
      </w:r>
      <w:r w:rsidRPr="00C72478">
        <w:rPr>
          <w:bCs/>
        </w:rPr>
        <w:t xml:space="preserve">  </w:t>
      </w:r>
    </w:p>
    <w:p w:rsidR="00E50A24" w:rsidRPr="00C72478" w:rsidRDefault="00E50A24" w:rsidP="00E5706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990652" w:rsidRPr="00C72478" w:rsidRDefault="00990652" w:rsidP="00E5706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72478">
        <w:rPr>
          <w:b/>
        </w:rPr>
        <w:t xml:space="preserve">План мероприятий по выполнению </w:t>
      </w:r>
    </w:p>
    <w:p w:rsidR="00990652" w:rsidRPr="00C72478" w:rsidRDefault="00990652" w:rsidP="00E5706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72478">
        <w:rPr>
          <w:b/>
        </w:rPr>
        <w:t xml:space="preserve">муниципальной программы «Защита населения и территории </w:t>
      </w:r>
      <w:r w:rsidRPr="00C72478">
        <w:rPr>
          <w:b/>
          <w:bCs/>
        </w:rPr>
        <w:t>Тугулымского</w:t>
      </w:r>
      <w:r w:rsidR="0014663A" w:rsidRPr="0014663A">
        <w:rPr>
          <w:rFonts w:eastAsia="Times New Roman"/>
        </w:rPr>
        <w:t xml:space="preserve"> </w:t>
      </w:r>
      <w:r w:rsidR="0014663A" w:rsidRPr="0014663A">
        <w:rPr>
          <w:rFonts w:eastAsia="Times New Roman"/>
          <w:b/>
        </w:rPr>
        <w:t>муниципального</w:t>
      </w:r>
      <w:r w:rsidRPr="00C72478">
        <w:rPr>
          <w:b/>
          <w:bCs/>
        </w:rPr>
        <w:t xml:space="preserve"> округа от чрезвычайных ситуаций</w:t>
      </w:r>
    </w:p>
    <w:p w:rsidR="00990652" w:rsidRPr="00C72478" w:rsidRDefault="00990652" w:rsidP="00E5706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72478">
        <w:rPr>
          <w:b/>
          <w:bCs/>
        </w:rPr>
        <w:t xml:space="preserve"> и обеспечение пожарн</w:t>
      </w:r>
      <w:r w:rsidR="00E50A24" w:rsidRPr="00C72478">
        <w:rPr>
          <w:b/>
          <w:bCs/>
        </w:rPr>
        <w:t>ой и водной безопасности до 202</w:t>
      </w:r>
      <w:r w:rsidR="00EA5B96" w:rsidRPr="00C72478">
        <w:rPr>
          <w:b/>
          <w:bCs/>
        </w:rPr>
        <w:t>7</w:t>
      </w:r>
      <w:r w:rsidRPr="00C72478">
        <w:rPr>
          <w:b/>
          <w:bCs/>
        </w:rPr>
        <w:t xml:space="preserve"> года»   </w:t>
      </w:r>
    </w:p>
    <w:p w:rsidR="00990652" w:rsidRPr="00C72478" w:rsidRDefault="00990652"/>
    <w:tbl>
      <w:tblPr>
        <w:tblW w:w="1570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512"/>
        <w:gridCol w:w="3059"/>
        <w:gridCol w:w="1134"/>
        <w:gridCol w:w="992"/>
        <w:gridCol w:w="851"/>
        <w:gridCol w:w="992"/>
        <w:gridCol w:w="850"/>
        <w:gridCol w:w="993"/>
        <w:gridCol w:w="992"/>
        <w:gridCol w:w="992"/>
        <w:gridCol w:w="992"/>
        <w:gridCol w:w="1667"/>
      </w:tblGrid>
      <w:tr w:rsidR="00355877" w:rsidRPr="00C72478" w:rsidTr="00355877">
        <w:trPr>
          <w:tblHeader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Наименование мероприятия/</w:t>
            </w:r>
            <w:r w:rsidRPr="00C72478">
              <w:rPr>
                <w:sz w:val="22"/>
                <w:szCs w:val="22"/>
              </w:rPr>
              <w:br/>
              <w:t xml:space="preserve">Источники расходов    </w:t>
            </w:r>
            <w:r w:rsidRPr="00C72478">
              <w:rPr>
                <w:sz w:val="22"/>
                <w:szCs w:val="22"/>
              </w:rPr>
              <w:br/>
              <w:t xml:space="preserve"> на финансирование</w:t>
            </w:r>
          </w:p>
        </w:tc>
        <w:tc>
          <w:tcPr>
            <w:tcW w:w="8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0"/>
                <w:szCs w:val="20"/>
              </w:rPr>
            </w:pPr>
            <w:r w:rsidRPr="00C72478">
              <w:rPr>
                <w:sz w:val="22"/>
                <w:szCs w:val="22"/>
              </w:rPr>
              <w:t xml:space="preserve">Объем расходов на выполнение мероприятия за счет     </w:t>
            </w:r>
            <w:r w:rsidRPr="00C72478">
              <w:rPr>
                <w:sz w:val="22"/>
                <w:szCs w:val="22"/>
              </w:rPr>
              <w:br/>
              <w:t>всех источников ресурсного обеспечения, тыс. рублей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0"/>
                <w:szCs w:val="20"/>
              </w:rPr>
            </w:pPr>
            <w:r w:rsidRPr="00C72478">
              <w:rPr>
                <w:sz w:val="20"/>
                <w:szCs w:val="20"/>
              </w:rPr>
              <w:t xml:space="preserve">Номер строки решения задачи и   целевых   </w:t>
            </w:r>
            <w:r w:rsidRPr="00C72478">
              <w:rPr>
                <w:sz w:val="20"/>
                <w:szCs w:val="20"/>
              </w:rPr>
              <w:br/>
              <w:t xml:space="preserve">показателей, </w:t>
            </w:r>
            <w:r w:rsidRPr="00C72478">
              <w:rPr>
                <w:sz w:val="20"/>
                <w:szCs w:val="20"/>
              </w:rPr>
              <w:br/>
              <w:t xml:space="preserve">на достижение которых   </w:t>
            </w:r>
            <w:r w:rsidRPr="00C72478">
              <w:rPr>
                <w:sz w:val="20"/>
                <w:szCs w:val="20"/>
              </w:rPr>
              <w:br/>
              <w:t>направлены мероприятия</w:t>
            </w:r>
          </w:p>
        </w:tc>
      </w:tr>
      <w:tr w:rsidR="00355877" w:rsidRPr="00C72478" w:rsidTr="004F4923">
        <w:trPr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Всего</w:t>
            </w:r>
          </w:p>
          <w:p w:rsidR="00355877" w:rsidRPr="00C72478" w:rsidRDefault="00355877" w:rsidP="00E82852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2020-202</w:t>
            </w:r>
            <w:r w:rsidR="00E82852" w:rsidRPr="00C72478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2020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2027 год</w:t>
            </w: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11</w:t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5F6B1E">
            <w:pPr>
              <w:pStyle w:val="ConsPlusCell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 xml:space="preserve">ВСЕГО по муниципальной программе, в том числе: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747814" w:rsidP="0069583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121364,7</w:t>
            </w:r>
            <w:r w:rsidR="00355877" w:rsidRPr="00C72478">
              <w:rPr>
                <w:b/>
                <w:sz w:val="22"/>
                <w:szCs w:val="22"/>
              </w:rPr>
              <w:t xml:space="preserve">                                    </w:t>
            </w:r>
            <w:r w:rsidR="00355877" w:rsidRPr="00C72478">
              <w:rPr>
                <w:b/>
                <w:sz w:val="22"/>
                <w:szCs w:val="22"/>
              </w:rPr>
              <w:b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9542,1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10008,6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10351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8466F1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11375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C21034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27063,9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DF7559" w:rsidP="0069367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23848,7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701A8" w:rsidP="0069367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13948,5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701A8" w:rsidP="0069367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15226,9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x</w:t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5F6B1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701A8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x</w:t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5F6B1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местный бюджет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5835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93991,9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9542,1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10008,6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10351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8466F1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11375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27063,9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12018,8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701A8">
            <w:r w:rsidRPr="00C72478">
              <w:rPr>
                <w:sz w:val="22"/>
                <w:szCs w:val="22"/>
              </w:rPr>
              <w:t>13948,5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701A8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15226,9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x</w:t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5F6B1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Прочие нужды: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4E577B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93991,9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9542,1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10008,6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10351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8466F1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11375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27063,9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12018,8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701A8">
            <w:r w:rsidRPr="00C72478">
              <w:rPr>
                <w:sz w:val="22"/>
                <w:szCs w:val="22"/>
              </w:rPr>
              <w:t>13948,5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701A8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15226,9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x</w:t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5F6B1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701A8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х</w:t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5F6B1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местный бюджет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6BF6" w:rsidP="00695835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119767</w:t>
            </w:r>
            <w:r w:rsidR="00355877" w:rsidRPr="00C72478">
              <w:rPr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9542,1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10008,6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10351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8466F1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11375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D21DC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27063,9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12018,8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3701A8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13</w:t>
            </w:r>
            <w:r w:rsidR="003701A8" w:rsidRPr="00C72478">
              <w:rPr>
                <w:sz w:val="22"/>
                <w:szCs w:val="22"/>
              </w:rPr>
              <w:t>948</w:t>
            </w:r>
            <w:r w:rsidRPr="00C72478">
              <w:rPr>
                <w:sz w:val="22"/>
                <w:szCs w:val="22"/>
              </w:rPr>
              <w:t>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701A8" w:rsidP="003701A8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15226,9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x</w:t>
            </w:r>
          </w:p>
        </w:tc>
      </w:tr>
      <w:tr w:rsidR="00355877" w:rsidRPr="00C72478" w:rsidTr="003558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5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both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 xml:space="preserve">Подпрограмма 1  </w:t>
            </w:r>
          </w:p>
          <w:p w:rsidR="00355877" w:rsidRPr="00C72478" w:rsidRDefault="00355877" w:rsidP="0014663A">
            <w:pPr>
              <w:jc w:val="both"/>
              <w:rPr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 xml:space="preserve">Подготовка и поддержание в готовности органов управления гражданской обороной от угроз мирного и военного времени, предупреждение и ликвидация чрезвычайных ситуаций, обеспечение водной безопасности на территории Тугулымского </w:t>
            </w:r>
            <w:r w:rsidR="0014663A" w:rsidRPr="0014663A">
              <w:rPr>
                <w:rFonts w:eastAsia="Times New Roman"/>
                <w:b/>
                <w:sz w:val="22"/>
                <w:szCs w:val="22"/>
              </w:rPr>
              <w:t>муниципального</w:t>
            </w:r>
            <w:r w:rsidR="0014663A" w:rsidRPr="00C72478">
              <w:rPr>
                <w:b/>
                <w:sz w:val="22"/>
                <w:szCs w:val="22"/>
              </w:rPr>
              <w:t xml:space="preserve"> </w:t>
            </w:r>
            <w:r w:rsidRPr="00C72478">
              <w:rPr>
                <w:b/>
                <w:sz w:val="22"/>
                <w:szCs w:val="22"/>
              </w:rPr>
              <w:t>округа</w:t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8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5F6B1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Итого по подпрограмме 1 (ГОЧС) всего, из </w:t>
            </w:r>
            <w:r w:rsidRPr="00C72478">
              <w:rPr>
                <w:sz w:val="22"/>
                <w:szCs w:val="22"/>
              </w:rPr>
              <w:lastRenderedPageBreak/>
              <w:t>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B601F" w:rsidP="0069367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lastRenderedPageBreak/>
              <w:t>6628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772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760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776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685,3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D0F27" w:rsidP="009879F1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909,7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9879F1" w:rsidP="0069367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945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9879F1" w:rsidP="0069367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980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х</w:t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5F6B1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701A8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х</w:t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5F6B1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B601F" w:rsidP="00815E54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6628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800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685,3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D0F2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909,7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4475C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4475C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980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х</w:t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11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5F6B1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Всего по направлению прочие нужды, 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B601F" w:rsidP="00EB0297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6628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800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685,3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D0F2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909,7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4475C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4475C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980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х</w:t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12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5F6B1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х</w:t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13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5F6B1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B601F" w:rsidP="001E6238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6628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800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F541CF">
            <w:pPr>
              <w:pStyle w:val="ConsPlusCell"/>
              <w:tabs>
                <w:tab w:val="center" w:pos="388"/>
              </w:tabs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ab/>
              <w:t>776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685,3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D0F2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909,7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4475C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4475C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980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Х</w:t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14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5F6B1E">
            <w:pPr>
              <w:pStyle w:val="ConsPlusCell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 xml:space="preserve">Мероприятие 1                      </w:t>
            </w:r>
          </w:p>
          <w:p w:rsidR="00355877" w:rsidRPr="00C72478" w:rsidRDefault="00355877" w:rsidP="005F6B1E">
            <w:pPr>
              <w:pStyle w:val="ConsPlusCell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 xml:space="preserve">Подготовка и поддержание в готовности органов управления гражданской обороной от угроз мирного и военного времени.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B876FA" w:rsidP="0013724C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5933,0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450</w:t>
            </w:r>
          </w:p>
          <w:p w:rsidR="00355877" w:rsidRPr="00C72478" w:rsidRDefault="00355877" w:rsidP="0069367A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499</w:t>
            </w:r>
          </w:p>
          <w:p w:rsidR="00355877" w:rsidRPr="00C72478" w:rsidRDefault="00355877" w:rsidP="0069367A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748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716</w:t>
            </w:r>
          </w:p>
          <w:p w:rsidR="00355877" w:rsidRPr="00C72478" w:rsidRDefault="00355877" w:rsidP="0069367A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685,3</w:t>
            </w:r>
          </w:p>
          <w:p w:rsidR="00355877" w:rsidRPr="00C72478" w:rsidRDefault="00355877" w:rsidP="0069367A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D0F27" w:rsidP="0069367A">
            <w:pPr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909,7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4475C" w:rsidP="0069367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945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4475C" w:rsidP="0069367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980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3,4,5,7,8,9,10,11,12</w:t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15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5F6B1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х</w:t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16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5F6B1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местный бюджет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D957F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</w:t>
            </w:r>
            <w:r w:rsidR="00D957F9" w:rsidRPr="00C72478">
              <w:rPr>
                <w:sz w:val="22"/>
                <w:szCs w:val="22"/>
              </w:rPr>
              <w:t>933</w:t>
            </w:r>
            <w:r w:rsidRPr="00C72478">
              <w:rPr>
                <w:sz w:val="22"/>
                <w:szCs w:val="22"/>
              </w:rPr>
              <w:t>,</w:t>
            </w:r>
            <w:r w:rsidR="00D957F9"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685,3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D06CC5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909,7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4475C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4475C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980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х</w:t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17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113448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В том числе: 1) Приобретение оборудования, спасательных средств для обеспечения безопасности людей на водных объектах, предотвращения несчастных случаев на водоёмах.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D957F9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D06CC5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4475C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4475C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3,5</w:t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18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D06CC5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2) Эксплуатационно-техническое обслуживание средств системы оповещения населения.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D957F9" w:rsidP="00882E6C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3897</w:t>
            </w:r>
            <w:r w:rsidR="00355877" w:rsidRPr="00C72478">
              <w:rPr>
                <w:sz w:val="22"/>
                <w:szCs w:val="22"/>
              </w:rPr>
              <w:t>,97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479,97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D06CC5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4475C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977B61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565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3,4</w:t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19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3A3775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3) Оплата услуг связи по использованию радио сети.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D957F9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262,82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26,88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2D5DCE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27,84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37</w:t>
            </w:r>
            <w:r w:rsidR="00D06CC5" w:rsidRPr="00C72478">
              <w:rPr>
                <w:sz w:val="22"/>
                <w:szCs w:val="22"/>
              </w:rPr>
              <w:t>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4475C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4475C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3,4</w:t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20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C7364F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4) Обслуживание и ремонт радиостанций (УКВ, КВ, </w:t>
            </w:r>
            <w:proofErr w:type="spellStart"/>
            <w:r w:rsidRPr="00C72478">
              <w:rPr>
                <w:sz w:val="22"/>
                <w:szCs w:val="22"/>
              </w:rPr>
              <w:t>транкинговых</w:t>
            </w:r>
            <w:proofErr w:type="spellEnd"/>
            <w:r w:rsidRPr="00C72478">
              <w:rPr>
                <w:sz w:val="22"/>
                <w:szCs w:val="22"/>
              </w:rPr>
              <w:t>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D957F9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D06CC5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4475C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4475C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45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3,4</w:t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21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D06CC5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5) Создание и содержание в целях гражданской обороны запасов лекарственных, медицинских и иных средств индивидуальной защиты. Приобретение </w:t>
            </w:r>
            <w:r w:rsidRPr="00C72478">
              <w:rPr>
                <w:sz w:val="22"/>
                <w:szCs w:val="22"/>
              </w:rPr>
              <w:lastRenderedPageBreak/>
              <w:t>средств индивидуальной защиты для персонала (противогазы, респираторы, приборы разведки, ИПП, аптечки АИ-2, защитные костюмы для муниципальных учреждений. Специальной одежды для руководящего состава гражданской обороны городского округа, предупреждения  ЧС.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D957F9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lastRenderedPageBreak/>
              <w:t>276,81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46,12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25,69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D06CC5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4475C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4475C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3,5</w:t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287AC7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6) Подготовка загородной зоны к приёму эвакуированного населения на особый период. Оборудование приёмных эвакуационных пунктов (ПЭП) и пунктов временного размещения (ПВР) рекомендованным инвентарём и имуществом.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762358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7D43A4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977B61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7,9</w:t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23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14663A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7) Оплата за оказанные услуги по обучению   должностных лиц администрации Тугулымского </w:t>
            </w:r>
            <w:r w:rsidR="0014663A" w:rsidRPr="0014663A">
              <w:rPr>
                <w:rFonts w:eastAsia="Times New Roman"/>
                <w:sz w:val="22"/>
                <w:szCs w:val="22"/>
              </w:rPr>
              <w:t>муниципального</w:t>
            </w:r>
            <w:r w:rsidR="0014663A" w:rsidRPr="00C72478">
              <w:rPr>
                <w:sz w:val="22"/>
                <w:szCs w:val="22"/>
              </w:rPr>
              <w:t xml:space="preserve"> </w:t>
            </w:r>
            <w:r w:rsidRPr="00C72478">
              <w:rPr>
                <w:sz w:val="22"/>
                <w:szCs w:val="22"/>
              </w:rPr>
              <w:t>округа,      муниципальных учреждений  в области гражданской обороны, предупреждения ЧС</w:t>
            </w:r>
            <w:r w:rsidRPr="00C7247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72478">
              <w:rPr>
                <w:sz w:val="22"/>
                <w:szCs w:val="22"/>
              </w:rPr>
              <w:t>в ГКУ ДПО «Учебно-методический центр по гражданской обороне и чрезвычайным ситуациям в Свердловской 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20</w:t>
            </w:r>
          </w:p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977B61" w:rsidP="00D81D28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D81D28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11,12</w:t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24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9E5ABD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8) Оплата за оказанные   услуги  по освещению в муниципальной общественно-политической газете «Знамя труда» материалов по предупреждению ЧС, пожарной и водной безопасности.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D957F9" w:rsidP="00B043F4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D06CC5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4475C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4475C" w:rsidP="006B3594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45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B3594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11,12</w:t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25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A7576C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9) Изготовление, закупка памяток, листовок, аншлагов, светоотражающих знаков, лент уголков ГОЧС, пожарной безопасности.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D957F9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380744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D06CC5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4475C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4475C" w:rsidP="006B3594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B3594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11,12</w:t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D55588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10) Создание и обеспечение  </w:t>
            </w:r>
            <w:r w:rsidRPr="00C72478">
              <w:rPr>
                <w:sz w:val="22"/>
                <w:szCs w:val="22"/>
              </w:rPr>
              <w:br/>
              <w:t>деятельности учебно-консультационных</w:t>
            </w:r>
            <w:r w:rsidRPr="00C72478">
              <w:rPr>
                <w:sz w:val="22"/>
                <w:szCs w:val="22"/>
              </w:rPr>
              <w:br/>
              <w:t xml:space="preserve">пунктов гражданской обороны и пожарной безопасности. Приобретение товаров, материалов, работы, услуги оборудованию учебно-консультационного    </w:t>
            </w:r>
            <w:r w:rsidRPr="00C72478">
              <w:rPr>
                <w:sz w:val="22"/>
                <w:szCs w:val="22"/>
              </w:rPr>
              <w:br/>
              <w:t>пункта.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10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4475C" w:rsidP="006B3594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B3594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11,12</w:t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27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CB3A72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11) Создание и содержание запасов материально-технических средств на договорной основе; Закупка и накопление спасательного оборудования; Закупка и монтаж системы оповещения по предупреждению и ликвидации ЧС. Приобретение имущества, входящего в перечень материального резерва городского округа в целях       предупреждения и ликвидации   чрезвычайных ситуаций.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D957F9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D06CC5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4475C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4475C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55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3,5,7,8</w:t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28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14663A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12) Разработка (переработка)</w:t>
            </w:r>
            <w:r w:rsidRPr="00C72478">
              <w:rPr>
                <w:sz w:val="22"/>
                <w:szCs w:val="22"/>
              </w:rPr>
              <w:br/>
              <w:t xml:space="preserve">Паспорта безопасности   </w:t>
            </w:r>
            <w:r w:rsidRPr="00C72478">
              <w:rPr>
                <w:sz w:val="22"/>
                <w:szCs w:val="22"/>
              </w:rPr>
              <w:br/>
              <w:t>городского округа, Плана аварийных разливов нефтепродуктов (</w:t>
            </w:r>
            <w:proofErr w:type="spellStart"/>
            <w:r w:rsidRPr="00C72478">
              <w:rPr>
                <w:sz w:val="22"/>
                <w:szCs w:val="22"/>
              </w:rPr>
              <w:t>ПЛАРНа</w:t>
            </w:r>
            <w:proofErr w:type="spellEnd"/>
            <w:r w:rsidRPr="00C72478">
              <w:rPr>
                <w:sz w:val="22"/>
                <w:szCs w:val="22"/>
              </w:rPr>
              <w:t xml:space="preserve">) на территории Тугулымского </w:t>
            </w:r>
            <w:r w:rsidR="0014663A" w:rsidRPr="0014663A">
              <w:rPr>
                <w:rFonts w:eastAsia="Times New Roman"/>
                <w:sz w:val="22"/>
                <w:szCs w:val="22"/>
              </w:rPr>
              <w:t>муниципального</w:t>
            </w:r>
            <w:r w:rsidR="0014663A" w:rsidRPr="00C72478">
              <w:rPr>
                <w:sz w:val="22"/>
                <w:szCs w:val="22"/>
              </w:rPr>
              <w:t xml:space="preserve"> </w:t>
            </w:r>
            <w:r w:rsidRPr="00C72478">
              <w:rPr>
                <w:sz w:val="22"/>
                <w:szCs w:val="22"/>
              </w:rPr>
              <w:t xml:space="preserve">округа, Плана действий при ЧС городского округа и т.п.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D957F9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767,4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D06CC5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4475C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4475C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190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7,10</w:t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29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both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 xml:space="preserve">Мероприятие 2                 </w:t>
            </w:r>
          </w:p>
          <w:p w:rsidR="00355877" w:rsidRPr="00C72478" w:rsidRDefault="00355877" w:rsidP="0014663A">
            <w:pPr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Предупреждение и ликвидация чрезвычайных ситуаций, обеспечение водной безопасности на территории Тугулымского</w:t>
            </w:r>
            <w:r w:rsidR="0014663A" w:rsidRPr="00250D71">
              <w:rPr>
                <w:rFonts w:eastAsia="Times New Roman"/>
              </w:rPr>
              <w:t xml:space="preserve"> </w:t>
            </w:r>
            <w:r w:rsidR="0014663A" w:rsidRPr="0014663A">
              <w:rPr>
                <w:rFonts w:eastAsia="Times New Roman"/>
                <w:b/>
                <w:sz w:val="22"/>
                <w:szCs w:val="22"/>
              </w:rPr>
              <w:t>муниципального</w:t>
            </w:r>
            <w:r w:rsidRPr="00C72478">
              <w:rPr>
                <w:b/>
                <w:sz w:val="22"/>
                <w:szCs w:val="22"/>
              </w:rPr>
              <w:t xml:space="preserve"> округа.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695</w:t>
            </w:r>
          </w:p>
          <w:p w:rsidR="00355877" w:rsidRPr="00C72478" w:rsidRDefault="00355877" w:rsidP="0069367A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322</w:t>
            </w:r>
          </w:p>
          <w:p w:rsidR="00355877" w:rsidRPr="00C72478" w:rsidRDefault="00355877" w:rsidP="0069367A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261</w:t>
            </w:r>
          </w:p>
          <w:p w:rsidR="00355877" w:rsidRPr="00C72478" w:rsidRDefault="00355877" w:rsidP="0069367A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52</w:t>
            </w:r>
          </w:p>
          <w:p w:rsidR="00355877" w:rsidRPr="00C72478" w:rsidRDefault="00355877" w:rsidP="0069367A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60</w:t>
            </w:r>
          </w:p>
          <w:p w:rsidR="00355877" w:rsidRPr="00C72478" w:rsidRDefault="00355877" w:rsidP="0069367A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0</w:t>
            </w:r>
          </w:p>
          <w:p w:rsidR="00355877" w:rsidRPr="00C72478" w:rsidRDefault="00355877" w:rsidP="0069367A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4475C" w:rsidP="0094170C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94170C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7,8,14,15</w:t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30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5F6B1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4475C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х</w:t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5F6B1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местный бюджет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AC397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917417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4475C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х</w:t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32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8770CB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В том числе: 1) Приобретение оборудования, спасательных средств для обеспечения безопасности людей на водных объектах, предотвращения несчастных случаев на водоёмах.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BF3517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C0509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4475C" w:rsidP="0094170C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94170C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14,15</w:t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33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A75C70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2) Организация обеспечения безопасности и сохранности гидротехнических сооружений и мостов, находящихся в муниципальной  собственности.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C0509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C0509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4475C" w:rsidP="00D36653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D36653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14,15</w:t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34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5F311D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3) Резерв КЧС и ОПБ: финансовая помощь по предупреждению и ликвидации ЧС различного характера предприятиям, организациям, учреждениям; компенсация по возмещению  материального ущерба гражданам, пострадавшим в результате чрезвычайной ситуации (аварии) либо опасного природного явления.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4475C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7,8</w:t>
            </w:r>
          </w:p>
        </w:tc>
      </w:tr>
      <w:tr w:rsidR="00355877" w:rsidRPr="00C72478" w:rsidTr="003558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5F6B1E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35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5F6B1E">
            <w:pPr>
              <w:pStyle w:val="ConsPlusCell"/>
              <w:rPr>
                <w:b/>
              </w:rPr>
            </w:pPr>
            <w:r w:rsidRPr="00C72478">
              <w:rPr>
                <w:b/>
                <w:sz w:val="22"/>
                <w:szCs w:val="22"/>
              </w:rPr>
              <w:t xml:space="preserve">Подпрограмма 2 </w:t>
            </w:r>
          </w:p>
          <w:p w:rsidR="00355877" w:rsidRPr="00C72478" w:rsidRDefault="00355877" w:rsidP="0014663A">
            <w:pPr>
              <w:rPr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 xml:space="preserve">Обеспечение первичных мер пожарной безопасности  на территории Тугулымского </w:t>
            </w:r>
            <w:r w:rsidR="0014663A" w:rsidRPr="0014663A">
              <w:rPr>
                <w:rFonts w:eastAsia="Times New Roman"/>
                <w:b/>
                <w:sz w:val="22"/>
                <w:szCs w:val="22"/>
              </w:rPr>
              <w:t>муниципального</w:t>
            </w:r>
            <w:r w:rsidR="0014663A" w:rsidRPr="00C72478">
              <w:rPr>
                <w:b/>
                <w:sz w:val="22"/>
                <w:szCs w:val="22"/>
              </w:rPr>
              <w:t xml:space="preserve"> </w:t>
            </w:r>
            <w:r w:rsidRPr="00C72478">
              <w:rPr>
                <w:b/>
                <w:sz w:val="22"/>
                <w:szCs w:val="22"/>
              </w:rPr>
              <w:t xml:space="preserve">округа                 </w:t>
            </w:r>
            <w:r w:rsidRPr="00C72478">
              <w:rPr>
                <w:sz w:val="22"/>
                <w:szCs w:val="22"/>
              </w:rPr>
              <w:tab/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36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5F6B1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Итого по подпрограмме 2 (обеспечение первичных мер пожарной безопасности), 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C3112F" w:rsidP="00363A8B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40336,8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1338,1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1700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036A0C">
            <w:pPr>
              <w:jc w:val="center"/>
              <w:rPr>
                <w:b/>
              </w:rPr>
            </w:pPr>
            <w:r w:rsidRPr="00C72478">
              <w:rPr>
                <w:b/>
                <w:sz w:val="22"/>
                <w:szCs w:val="22"/>
              </w:rPr>
              <w:t>1791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1E1B87">
            <w:pPr>
              <w:jc w:val="center"/>
              <w:rPr>
                <w:b/>
              </w:rPr>
            </w:pPr>
            <w:r w:rsidRPr="00C72478">
              <w:rPr>
                <w:b/>
                <w:sz w:val="22"/>
                <w:szCs w:val="22"/>
              </w:rPr>
              <w:t>2241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118F9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16934,7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9879F1" w:rsidP="0069367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12207,0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9879F1" w:rsidP="000346EE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1430,0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9879F1" w:rsidP="0069367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2695,0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х</w:t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37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5F6B1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036A0C">
            <w:pPr>
              <w:jc w:val="center"/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036A0C">
            <w:pPr>
              <w:jc w:val="center"/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х</w:t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38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5F6B1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местный бюджет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C3112F" w:rsidP="00D43150">
            <w:pPr>
              <w:jc w:val="center"/>
            </w:pPr>
            <w:r w:rsidRPr="00C72478">
              <w:rPr>
                <w:sz w:val="22"/>
                <w:szCs w:val="22"/>
              </w:rPr>
              <w:t>40336,8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1338,1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036A0C">
            <w:pPr>
              <w:jc w:val="center"/>
            </w:pPr>
            <w:r w:rsidRPr="00C72478">
              <w:rPr>
                <w:sz w:val="22"/>
                <w:szCs w:val="22"/>
              </w:rPr>
              <w:t>1700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BD7D7F">
            <w:pPr>
              <w:jc w:val="center"/>
            </w:pPr>
            <w:r w:rsidRPr="00C72478">
              <w:rPr>
                <w:sz w:val="22"/>
                <w:szCs w:val="22"/>
              </w:rPr>
              <w:t>1791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1E1B87">
            <w:pPr>
              <w:jc w:val="center"/>
            </w:pPr>
            <w:r w:rsidRPr="00C72478">
              <w:rPr>
                <w:sz w:val="22"/>
                <w:szCs w:val="22"/>
              </w:rPr>
              <w:t>2241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D465E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16934,7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C36E2A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12207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B167B8" w:rsidP="00845417">
            <w:pPr>
              <w:jc w:val="center"/>
            </w:pPr>
            <w:r w:rsidRPr="00C72478">
              <w:rPr>
                <w:sz w:val="22"/>
                <w:szCs w:val="22"/>
              </w:rPr>
              <w:t>1430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950675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2695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х</w:t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39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5F6B1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Всего по направлению прочие нужды, 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C3112F" w:rsidP="00417165">
            <w:pPr>
              <w:jc w:val="center"/>
            </w:pPr>
            <w:r w:rsidRPr="00C72478">
              <w:rPr>
                <w:sz w:val="22"/>
                <w:szCs w:val="22"/>
              </w:rPr>
              <w:t>40336,8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1338,1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036A0C">
            <w:pPr>
              <w:jc w:val="center"/>
            </w:pPr>
            <w:r w:rsidRPr="00C72478">
              <w:rPr>
                <w:sz w:val="22"/>
                <w:szCs w:val="22"/>
              </w:rPr>
              <w:t>1700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036A0C">
            <w:pPr>
              <w:jc w:val="center"/>
            </w:pPr>
            <w:r w:rsidRPr="00C72478">
              <w:rPr>
                <w:sz w:val="22"/>
                <w:szCs w:val="22"/>
              </w:rPr>
              <w:t>1791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1E1B87">
            <w:pPr>
              <w:jc w:val="center"/>
            </w:pPr>
            <w:r w:rsidRPr="00C72478">
              <w:rPr>
                <w:sz w:val="22"/>
                <w:szCs w:val="22"/>
              </w:rPr>
              <w:t>2241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16934,7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C36E2A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12207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B167B8" w:rsidP="00845417">
            <w:pPr>
              <w:jc w:val="center"/>
            </w:pPr>
            <w:r w:rsidRPr="00C72478">
              <w:rPr>
                <w:sz w:val="22"/>
                <w:szCs w:val="22"/>
              </w:rPr>
              <w:t>1430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950675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2695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х</w:t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40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5F6B1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417165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036A0C">
            <w:pPr>
              <w:jc w:val="center"/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036A0C">
            <w:pPr>
              <w:jc w:val="center"/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036A0C">
            <w:pPr>
              <w:jc w:val="center"/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845417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х</w:t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41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5F6B1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местный бюджет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C3112F" w:rsidP="00D43150">
            <w:pPr>
              <w:jc w:val="center"/>
            </w:pPr>
            <w:r w:rsidRPr="00C72478">
              <w:rPr>
                <w:sz w:val="22"/>
                <w:szCs w:val="22"/>
              </w:rPr>
              <w:t>40336,8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1338,1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036A0C">
            <w:pPr>
              <w:jc w:val="center"/>
            </w:pPr>
            <w:r w:rsidRPr="00C72478">
              <w:rPr>
                <w:sz w:val="22"/>
                <w:szCs w:val="22"/>
              </w:rPr>
              <w:t>1700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036A0C">
            <w:pPr>
              <w:jc w:val="center"/>
            </w:pPr>
            <w:r w:rsidRPr="00C72478">
              <w:rPr>
                <w:sz w:val="22"/>
                <w:szCs w:val="22"/>
              </w:rPr>
              <w:t>1791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1E1B87">
            <w:pPr>
              <w:jc w:val="center"/>
            </w:pPr>
            <w:r w:rsidRPr="00C72478">
              <w:rPr>
                <w:sz w:val="22"/>
                <w:szCs w:val="22"/>
              </w:rPr>
              <w:t>2241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16934,7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C36E2A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12207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B167B8" w:rsidP="00845417">
            <w:pPr>
              <w:jc w:val="center"/>
            </w:pPr>
            <w:r w:rsidRPr="00C72478">
              <w:rPr>
                <w:sz w:val="22"/>
                <w:szCs w:val="22"/>
              </w:rPr>
              <w:t>1430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950675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2695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х</w:t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42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5F6B1E">
            <w:pPr>
              <w:pStyle w:val="ConsPlusCell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 xml:space="preserve">Мероприятие 3   </w:t>
            </w:r>
          </w:p>
          <w:p w:rsidR="00355877" w:rsidRPr="00C72478" w:rsidRDefault="00355877" w:rsidP="005F6B1E">
            <w:pPr>
              <w:pStyle w:val="ConsPlusCell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lastRenderedPageBreak/>
              <w:t xml:space="preserve">Обеспечение первичных мер пожарной безопасности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C3112F" w:rsidP="00D43150">
            <w:pPr>
              <w:jc w:val="center"/>
            </w:pPr>
            <w:r w:rsidRPr="00C72478">
              <w:rPr>
                <w:sz w:val="22"/>
                <w:szCs w:val="22"/>
              </w:rPr>
              <w:lastRenderedPageBreak/>
              <w:t>40336,8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1338,1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036A0C">
            <w:pPr>
              <w:jc w:val="center"/>
            </w:pPr>
            <w:r w:rsidRPr="00C72478">
              <w:rPr>
                <w:sz w:val="22"/>
                <w:szCs w:val="22"/>
              </w:rPr>
              <w:t>1700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454013">
            <w:pPr>
              <w:jc w:val="center"/>
            </w:pPr>
            <w:r w:rsidRPr="00C72478">
              <w:rPr>
                <w:sz w:val="22"/>
                <w:szCs w:val="22"/>
              </w:rPr>
              <w:t>1791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B00937">
            <w:pPr>
              <w:jc w:val="center"/>
            </w:pPr>
            <w:r w:rsidRPr="00C72478">
              <w:rPr>
                <w:sz w:val="22"/>
                <w:szCs w:val="22"/>
              </w:rPr>
              <w:t>2241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16934,7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C36E2A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12207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B167B8" w:rsidP="00845417">
            <w:pPr>
              <w:jc w:val="center"/>
            </w:pPr>
            <w:r w:rsidRPr="00C72478">
              <w:rPr>
                <w:sz w:val="22"/>
                <w:szCs w:val="22"/>
              </w:rPr>
              <w:t>1430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950675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2695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18,19, 20, </w:t>
            </w:r>
            <w:r w:rsidRPr="00C72478">
              <w:rPr>
                <w:sz w:val="22"/>
                <w:szCs w:val="22"/>
              </w:rPr>
              <w:lastRenderedPageBreak/>
              <w:t>21,22,23</w:t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lastRenderedPageBreak/>
              <w:t>43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5F6B1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036A0C">
            <w:pPr>
              <w:jc w:val="center"/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036A0C">
            <w:pPr>
              <w:jc w:val="center"/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036A0C">
            <w:pPr>
              <w:jc w:val="center"/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х</w:t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44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5F6B1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местный бюджет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D83A6D" w:rsidP="0002151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403</w:t>
            </w:r>
            <w:r w:rsidR="00503DB8" w:rsidRPr="00C72478">
              <w:rPr>
                <w:sz w:val="22"/>
                <w:szCs w:val="22"/>
              </w:rPr>
              <w:t>36,8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1338,1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036A0C">
            <w:pPr>
              <w:jc w:val="center"/>
            </w:pPr>
            <w:r w:rsidRPr="00C72478">
              <w:rPr>
                <w:sz w:val="22"/>
                <w:szCs w:val="22"/>
              </w:rPr>
              <w:t>1700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454013">
            <w:pPr>
              <w:jc w:val="center"/>
            </w:pPr>
            <w:r w:rsidRPr="00C72478">
              <w:rPr>
                <w:sz w:val="22"/>
                <w:szCs w:val="22"/>
              </w:rPr>
              <w:t>1791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1E1B87">
            <w:pPr>
              <w:jc w:val="center"/>
            </w:pPr>
            <w:r w:rsidRPr="00C72478">
              <w:rPr>
                <w:sz w:val="22"/>
                <w:szCs w:val="22"/>
              </w:rPr>
              <w:t>2241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16934,7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C36E2A" w:rsidP="00D00811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12207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B167B8" w:rsidP="00E822E2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1430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950675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2695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х</w:t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45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F2000A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В том числе: 1) Содержание материально-технической базы пожарной части п. Юшала, пожарных постов: п. Ертарский, п. Луговской, с. Яр, с. </w:t>
            </w:r>
            <w:proofErr w:type="spellStart"/>
            <w:r w:rsidRPr="00C72478">
              <w:rPr>
                <w:sz w:val="22"/>
                <w:szCs w:val="22"/>
              </w:rPr>
              <w:t>Верховино</w:t>
            </w:r>
            <w:proofErr w:type="spellEnd"/>
            <w:r w:rsidRPr="00C72478">
              <w:rPr>
                <w:sz w:val="22"/>
                <w:szCs w:val="22"/>
              </w:rPr>
              <w:t xml:space="preserve"> (коммунальные услуги отопление, водоснабжение, текущие ремонты пожарных депо, электроэнергия, связь), закупка  запасных частей, горюче-смазочных материалов, дров.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D11D81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C36E2A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BD4E1C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BD4E1C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120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18,19, 20, 21,22,23</w:t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46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8F5325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2) Обеспечение поддержки</w:t>
            </w:r>
          </w:p>
          <w:p w:rsidR="00355877" w:rsidRPr="00C72478" w:rsidRDefault="00355877" w:rsidP="007020B2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общественных организаций добровольной пожарной охраны.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503DB8" w:rsidP="00287CB8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126</w:t>
            </w:r>
            <w:r w:rsidR="00355877" w:rsidRPr="00C72478">
              <w:rPr>
                <w:sz w:val="22"/>
                <w:szCs w:val="22"/>
              </w:rPr>
              <w:t>,53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7D5E2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26,53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C36E2A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950675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950675" w:rsidP="00950675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18,19, 20,21,22</w:t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47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3D7868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3) Организация проведения мероприятий по противопожарной пропаганде: месячников, конкурсов пожарной безопасности, соревнований юных пожарных, приобретение оборудования, призов, сувениров для проведения соревнований «Юный пожарный», различных конкурсов, печатание памяток, листовок, аншлагов по пожарной безопасности. Закупка и изготовление уголков пожарной безопасности.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503DB8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28</w:t>
            </w:r>
            <w:r w:rsidR="00355877" w:rsidRPr="00C72478">
              <w:rPr>
                <w:sz w:val="22"/>
                <w:szCs w:val="22"/>
              </w:rPr>
              <w:t>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F448F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0D46FF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1D4FEB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C36E2A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950675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950675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18,19,20</w:t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48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3B0E7F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4) Обустройство и содержание источников противопожарного        </w:t>
            </w:r>
            <w:r w:rsidRPr="00C72478">
              <w:rPr>
                <w:sz w:val="22"/>
                <w:szCs w:val="22"/>
              </w:rPr>
              <w:br/>
              <w:t xml:space="preserve">водоснабжения;           строительство </w:t>
            </w:r>
            <w:r w:rsidRPr="00C72478">
              <w:rPr>
                <w:sz w:val="22"/>
                <w:szCs w:val="22"/>
              </w:rPr>
              <w:lastRenderedPageBreak/>
              <w:t>противопожарных пирсов и подъездов к ним:</w:t>
            </w:r>
          </w:p>
          <w:p w:rsidR="00355877" w:rsidRPr="00C72478" w:rsidRDefault="00355877" w:rsidP="003B0E7F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- 2020 год - п. Ертарский (два пирса) п. Тугулым, д. </w:t>
            </w:r>
            <w:proofErr w:type="spellStart"/>
            <w:r w:rsidRPr="00C72478">
              <w:rPr>
                <w:sz w:val="22"/>
                <w:szCs w:val="22"/>
              </w:rPr>
              <w:t>Потаскуева</w:t>
            </w:r>
            <w:proofErr w:type="spellEnd"/>
            <w:r w:rsidRPr="00C72478">
              <w:rPr>
                <w:sz w:val="22"/>
                <w:szCs w:val="22"/>
              </w:rPr>
              <w:t xml:space="preserve">; </w:t>
            </w:r>
          </w:p>
          <w:p w:rsidR="00355877" w:rsidRPr="00C72478" w:rsidRDefault="00355877" w:rsidP="003B0E7F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- 2021 год - п. Юшала (обустройство пожарного водоема), п.г.т. Тугулым, д. </w:t>
            </w:r>
            <w:proofErr w:type="spellStart"/>
            <w:r w:rsidRPr="00C72478">
              <w:rPr>
                <w:sz w:val="22"/>
                <w:szCs w:val="22"/>
              </w:rPr>
              <w:t>Потаскуева</w:t>
            </w:r>
            <w:proofErr w:type="spellEnd"/>
            <w:r w:rsidRPr="00C72478">
              <w:rPr>
                <w:sz w:val="22"/>
                <w:szCs w:val="22"/>
              </w:rPr>
              <w:t xml:space="preserve">, п. Тугулым; </w:t>
            </w:r>
          </w:p>
          <w:p w:rsidR="00355877" w:rsidRPr="00C72478" w:rsidRDefault="00355877" w:rsidP="0014663A">
            <w:pPr>
              <w:jc w:val="both"/>
            </w:pPr>
            <w:r w:rsidRPr="00C72478">
              <w:rPr>
                <w:sz w:val="22"/>
                <w:szCs w:val="22"/>
              </w:rPr>
              <w:t xml:space="preserve">Строительство, обустройство, ремонт, </w:t>
            </w:r>
            <w:r w:rsidR="0014663A">
              <w:rPr>
                <w:sz w:val="22"/>
                <w:szCs w:val="22"/>
              </w:rPr>
              <w:t xml:space="preserve">           </w:t>
            </w:r>
            <w:r w:rsidRPr="00C72478">
              <w:rPr>
                <w:sz w:val="22"/>
                <w:szCs w:val="22"/>
              </w:rPr>
              <w:t>приобретение наружного противопожарного водоснабжения.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503DB8" w:rsidP="009234F3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lastRenderedPageBreak/>
              <w:t>30011,67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1022,17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1210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9234F3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15242,5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C36E2A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9841 (853-пирсы, </w:t>
            </w:r>
            <w:r w:rsidRPr="00C72478">
              <w:rPr>
                <w:sz w:val="22"/>
                <w:szCs w:val="22"/>
              </w:rPr>
              <w:lastRenderedPageBreak/>
              <w:t>8988-емкости)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950675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lastRenderedPageBreak/>
              <w:t>277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950675" w:rsidP="00B126BD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1319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B126BD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18,21,22</w:t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lastRenderedPageBreak/>
              <w:t>49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14663A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5) Приобретение первичных средств пожаротушения (огнетушители, </w:t>
            </w:r>
            <w:proofErr w:type="spellStart"/>
            <w:r w:rsidRPr="00C72478">
              <w:rPr>
                <w:sz w:val="22"/>
                <w:szCs w:val="22"/>
              </w:rPr>
              <w:t>самоспасатели</w:t>
            </w:r>
            <w:proofErr w:type="spellEnd"/>
            <w:r w:rsidRPr="00C72478">
              <w:rPr>
                <w:sz w:val="22"/>
                <w:szCs w:val="22"/>
              </w:rPr>
              <w:t xml:space="preserve">, фонари, ёмкости и т.п.), пожарно-технического оборудования, спасательного оборудования и снаряжения,  средств оповещения о пожаре для поселковых и сельских управ администрации  Тугулымского </w:t>
            </w:r>
            <w:r w:rsidR="0014663A" w:rsidRPr="0014663A">
              <w:rPr>
                <w:rFonts w:eastAsia="Times New Roman"/>
                <w:sz w:val="22"/>
                <w:szCs w:val="22"/>
              </w:rPr>
              <w:t>муниципального</w:t>
            </w:r>
            <w:r w:rsidR="0014663A" w:rsidRPr="00C72478">
              <w:rPr>
                <w:sz w:val="22"/>
                <w:szCs w:val="22"/>
              </w:rPr>
              <w:t xml:space="preserve"> </w:t>
            </w:r>
            <w:r w:rsidRPr="00C72478">
              <w:rPr>
                <w:sz w:val="22"/>
                <w:szCs w:val="22"/>
              </w:rPr>
              <w:t>округа,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2B59F5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</w:t>
            </w:r>
            <w:r w:rsidR="00503DB8" w:rsidRPr="00C72478">
              <w:rPr>
                <w:sz w:val="22"/>
                <w:szCs w:val="22"/>
              </w:rPr>
              <w:t>31,2</w:t>
            </w:r>
          </w:p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</w:p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</w:p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</w:p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</w:p>
          <w:p w:rsidR="00355877" w:rsidRPr="00C72478" w:rsidRDefault="00355877" w:rsidP="00336DC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160</w:t>
            </w:r>
          </w:p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</w:p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</w:p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</w:p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</w:p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</w:p>
          <w:p w:rsidR="00355877" w:rsidRPr="00C72478" w:rsidRDefault="00355877" w:rsidP="00336DC2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584CA5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</w:t>
            </w:r>
            <w:r w:rsidR="00C36E2A" w:rsidRPr="00C72478"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950675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950675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18,19, 20,21,22,23</w:t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50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A20C00">
            <w:pPr>
              <w:rPr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 xml:space="preserve"> кредиторская задолженность 2019 года, за установку охранно-пожарной сигнализации в МУП «Автоперевозки».</w:t>
            </w:r>
            <w:r w:rsidRPr="00C7247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51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A20C00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6) Обеспечение пожарной безопасности в муниципальных лесах. Нарезка противопожарных минерализованных полос (опашка населённых пунктов городского округа), в том числе:</w:t>
            </w:r>
          </w:p>
          <w:p w:rsidR="00355877" w:rsidRPr="00C72478" w:rsidRDefault="00355877" w:rsidP="006B3B9F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- Тугулымская ПУ;</w:t>
            </w:r>
          </w:p>
          <w:p w:rsidR="00355877" w:rsidRPr="00C72478" w:rsidRDefault="00355877" w:rsidP="006B3B9F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- Заводоуспенская ПУ;</w:t>
            </w:r>
          </w:p>
          <w:p w:rsidR="00355877" w:rsidRPr="00C72478" w:rsidRDefault="00355877" w:rsidP="006B3B9F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- Луговская ПУ;</w:t>
            </w:r>
          </w:p>
          <w:p w:rsidR="00355877" w:rsidRPr="00C72478" w:rsidRDefault="00355877" w:rsidP="006B3B9F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- Ертарская ПУ;</w:t>
            </w:r>
          </w:p>
          <w:p w:rsidR="00355877" w:rsidRPr="00C72478" w:rsidRDefault="00355877" w:rsidP="006B3B9F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lastRenderedPageBreak/>
              <w:t>- Юшалинская ПУ;</w:t>
            </w:r>
          </w:p>
          <w:p w:rsidR="00355877" w:rsidRPr="00C72478" w:rsidRDefault="00355877" w:rsidP="006B3B9F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- Верховинская СУ;</w:t>
            </w:r>
          </w:p>
          <w:p w:rsidR="00355877" w:rsidRPr="00C72478" w:rsidRDefault="00355877" w:rsidP="006B3B9F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- Ядрышниковская СУ;</w:t>
            </w:r>
          </w:p>
          <w:p w:rsidR="00355877" w:rsidRPr="00C72478" w:rsidRDefault="00355877" w:rsidP="006B3B9F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- Мальцевская СУ;</w:t>
            </w:r>
          </w:p>
          <w:p w:rsidR="00355877" w:rsidRPr="00C72478" w:rsidRDefault="00355877" w:rsidP="006B3B9F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- Ошкуковская СУ;</w:t>
            </w:r>
          </w:p>
          <w:p w:rsidR="00355877" w:rsidRPr="00C72478" w:rsidRDefault="00355877" w:rsidP="006B3B9F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- Двинская СУ;</w:t>
            </w:r>
          </w:p>
          <w:p w:rsidR="00355877" w:rsidRPr="00C72478" w:rsidRDefault="00355877" w:rsidP="006B3B9F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- Зубковская СУ;</w:t>
            </w:r>
          </w:p>
          <w:p w:rsidR="00355877" w:rsidRPr="00C72478" w:rsidRDefault="00355877" w:rsidP="006B3B9F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- Набережная СУ;</w:t>
            </w:r>
          </w:p>
          <w:p w:rsidR="00355877" w:rsidRPr="00C72478" w:rsidRDefault="00355877" w:rsidP="006B3B9F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- Яровская СУ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3673A4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lastRenderedPageBreak/>
              <w:t>5</w:t>
            </w:r>
            <w:r w:rsidR="003673A4" w:rsidRPr="00C72478">
              <w:rPr>
                <w:sz w:val="22"/>
                <w:szCs w:val="22"/>
              </w:rPr>
              <w:t>226</w:t>
            </w:r>
            <w:r w:rsidRPr="00C72478">
              <w:rPr>
                <w:sz w:val="22"/>
                <w:szCs w:val="22"/>
              </w:rPr>
              <w:t>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100,1</w:t>
            </w:r>
          </w:p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</w:p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</w:p>
          <w:p w:rsidR="00355877" w:rsidRPr="00C72478" w:rsidRDefault="00355877" w:rsidP="00336DC2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900</w:t>
            </w:r>
          </w:p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</w:p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</w:p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</w:p>
          <w:p w:rsidR="00355877" w:rsidRPr="00C72478" w:rsidRDefault="00355877" w:rsidP="006B3B9F">
            <w:pPr>
              <w:jc w:val="center"/>
              <w:rPr>
                <w:sz w:val="22"/>
                <w:szCs w:val="22"/>
              </w:rPr>
            </w:pPr>
          </w:p>
          <w:p w:rsidR="00355877" w:rsidRPr="00C72478" w:rsidRDefault="00355877" w:rsidP="006B3B9F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155,845</w:t>
            </w:r>
          </w:p>
          <w:p w:rsidR="00355877" w:rsidRPr="00C72478" w:rsidRDefault="00355877" w:rsidP="006B3B9F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55,869</w:t>
            </w:r>
          </w:p>
          <w:p w:rsidR="00355877" w:rsidRPr="00C72478" w:rsidRDefault="00355877" w:rsidP="006B3B9F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23,215</w:t>
            </w:r>
          </w:p>
          <w:p w:rsidR="00355877" w:rsidRPr="00C72478" w:rsidRDefault="00355877" w:rsidP="006B3B9F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54,027</w:t>
            </w:r>
          </w:p>
          <w:p w:rsidR="00355877" w:rsidRPr="00C72478" w:rsidRDefault="00355877" w:rsidP="006B3B9F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lastRenderedPageBreak/>
              <w:t>54,027</w:t>
            </w:r>
          </w:p>
          <w:p w:rsidR="00355877" w:rsidRPr="00C72478" w:rsidRDefault="00355877" w:rsidP="006B3B9F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52,135</w:t>
            </w:r>
          </w:p>
          <w:p w:rsidR="00355877" w:rsidRPr="00C72478" w:rsidRDefault="00355877" w:rsidP="006B3B9F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52,3</w:t>
            </w:r>
          </w:p>
          <w:p w:rsidR="00355877" w:rsidRPr="00C72478" w:rsidRDefault="00355877" w:rsidP="006B3B9F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72,093</w:t>
            </w:r>
          </w:p>
          <w:p w:rsidR="00355877" w:rsidRPr="00C72478" w:rsidRDefault="00355877" w:rsidP="006B3B9F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99,964</w:t>
            </w:r>
          </w:p>
          <w:p w:rsidR="00355877" w:rsidRPr="00C72478" w:rsidRDefault="00355877" w:rsidP="006B3B9F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94,830</w:t>
            </w:r>
          </w:p>
          <w:p w:rsidR="00355877" w:rsidRPr="00C72478" w:rsidRDefault="00355877" w:rsidP="006B3B9F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56,282</w:t>
            </w:r>
          </w:p>
          <w:p w:rsidR="00355877" w:rsidRPr="00C72478" w:rsidRDefault="00355877" w:rsidP="006B3B9F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57,5</w:t>
            </w:r>
          </w:p>
          <w:p w:rsidR="00355877" w:rsidRPr="00C72478" w:rsidRDefault="00355877" w:rsidP="006B3B9F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71,913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lastRenderedPageBreak/>
              <w:t>1021</w:t>
            </w:r>
          </w:p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</w:p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</w:p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</w:p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</w:p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178,0</w:t>
            </w:r>
          </w:p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63,0</w:t>
            </w:r>
          </w:p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26,0</w:t>
            </w:r>
          </w:p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61,0</w:t>
            </w:r>
          </w:p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lastRenderedPageBreak/>
              <w:t>61,0</w:t>
            </w:r>
          </w:p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59,0</w:t>
            </w:r>
          </w:p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59,0</w:t>
            </w:r>
          </w:p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81,0</w:t>
            </w:r>
          </w:p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114,0</w:t>
            </w:r>
          </w:p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108,0</w:t>
            </w:r>
          </w:p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64,0</w:t>
            </w:r>
          </w:p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65,0</w:t>
            </w:r>
          </w:p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82,0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lastRenderedPageBreak/>
              <w:t>1021</w:t>
            </w:r>
          </w:p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</w:p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</w:p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</w:p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</w:p>
          <w:p w:rsidR="00355877" w:rsidRPr="00C72478" w:rsidRDefault="00355877" w:rsidP="00726FEC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178,0</w:t>
            </w:r>
          </w:p>
          <w:p w:rsidR="00355877" w:rsidRPr="00C72478" w:rsidRDefault="00355877" w:rsidP="00726FEC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63,0</w:t>
            </w:r>
          </w:p>
          <w:p w:rsidR="00355877" w:rsidRPr="00C72478" w:rsidRDefault="00355877" w:rsidP="00726FEC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26,0</w:t>
            </w:r>
          </w:p>
          <w:p w:rsidR="00355877" w:rsidRPr="00C72478" w:rsidRDefault="00355877" w:rsidP="00726FEC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61,0</w:t>
            </w:r>
          </w:p>
          <w:p w:rsidR="00355877" w:rsidRPr="00C72478" w:rsidRDefault="00355877" w:rsidP="00726FEC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lastRenderedPageBreak/>
              <w:t>61,0</w:t>
            </w:r>
          </w:p>
          <w:p w:rsidR="00355877" w:rsidRPr="00C72478" w:rsidRDefault="00355877" w:rsidP="00726FEC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59,0</w:t>
            </w:r>
          </w:p>
          <w:p w:rsidR="00355877" w:rsidRPr="00C72478" w:rsidRDefault="00355877" w:rsidP="00726FEC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59,0</w:t>
            </w:r>
          </w:p>
          <w:p w:rsidR="00355877" w:rsidRPr="00C72478" w:rsidRDefault="00355877" w:rsidP="00726FEC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81,0</w:t>
            </w:r>
          </w:p>
          <w:p w:rsidR="00355877" w:rsidRPr="00C72478" w:rsidRDefault="00355877" w:rsidP="00726FEC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114,0</w:t>
            </w:r>
          </w:p>
          <w:p w:rsidR="00355877" w:rsidRPr="00C72478" w:rsidRDefault="00355877" w:rsidP="00726FEC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108,0</w:t>
            </w:r>
          </w:p>
          <w:p w:rsidR="00355877" w:rsidRPr="00C72478" w:rsidRDefault="00355877" w:rsidP="00726FEC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64,0</w:t>
            </w:r>
          </w:p>
          <w:p w:rsidR="00355877" w:rsidRPr="00C72478" w:rsidRDefault="00355877" w:rsidP="00726FEC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65,0</w:t>
            </w:r>
          </w:p>
          <w:p w:rsidR="00355877" w:rsidRPr="00C72478" w:rsidRDefault="00355877" w:rsidP="000555FB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82,0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A90C96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lastRenderedPageBreak/>
              <w:t>1446</w:t>
            </w:r>
          </w:p>
          <w:p w:rsidR="00355877" w:rsidRPr="00C72478" w:rsidRDefault="00355877" w:rsidP="00A90C96">
            <w:pPr>
              <w:jc w:val="center"/>
              <w:rPr>
                <w:sz w:val="22"/>
                <w:szCs w:val="22"/>
              </w:rPr>
            </w:pPr>
          </w:p>
          <w:p w:rsidR="00355877" w:rsidRPr="00C72478" w:rsidRDefault="00355877" w:rsidP="00A90C96">
            <w:pPr>
              <w:jc w:val="center"/>
              <w:rPr>
                <w:sz w:val="22"/>
                <w:szCs w:val="22"/>
              </w:rPr>
            </w:pPr>
          </w:p>
          <w:p w:rsidR="00355877" w:rsidRPr="00C72478" w:rsidRDefault="00355877" w:rsidP="00A90C96">
            <w:pPr>
              <w:jc w:val="center"/>
              <w:rPr>
                <w:sz w:val="22"/>
                <w:szCs w:val="22"/>
              </w:rPr>
            </w:pPr>
          </w:p>
          <w:p w:rsidR="00355877" w:rsidRPr="00C72478" w:rsidRDefault="00355877" w:rsidP="00A90C96">
            <w:pPr>
              <w:jc w:val="center"/>
              <w:rPr>
                <w:sz w:val="22"/>
                <w:szCs w:val="22"/>
              </w:rPr>
            </w:pPr>
          </w:p>
          <w:p w:rsidR="00355877" w:rsidRPr="00C72478" w:rsidRDefault="00355877" w:rsidP="00A90C96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252,0</w:t>
            </w:r>
          </w:p>
          <w:p w:rsidR="00355877" w:rsidRPr="00C72478" w:rsidRDefault="00355877" w:rsidP="00A90C96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89,0</w:t>
            </w:r>
          </w:p>
          <w:p w:rsidR="00355877" w:rsidRPr="00C72478" w:rsidRDefault="00355877" w:rsidP="00A90C96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37,0</w:t>
            </w:r>
          </w:p>
          <w:p w:rsidR="00355877" w:rsidRPr="00C72478" w:rsidRDefault="00355877" w:rsidP="00A90C96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86,0</w:t>
            </w:r>
          </w:p>
          <w:p w:rsidR="00355877" w:rsidRPr="00C72478" w:rsidRDefault="00355877" w:rsidP="00A90C96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lastRenderedPageBreak/>
              <w:t>86,0</w:t>
            </w:r>
          </w:p>
          <w:p w:rsidR="00355877" w:rsidRPr="00C72478" w:rsidRDefault="00355877" w:rsidP="00A90C96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84,0</w:t>
            </w:r>
          </w:p>
          <w:p w:rsidR="00355877" w:rsidRPr="00C72478" w:rsidRDefault="00355877" w:rsidP="00A90C96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84,0</w:t>
            </w:r>
          </w:p>
          <w:p w:rsidR="00355877" w:rsidRPr="00C72478" w:rsidRDefault="00355877" w:rsidP="00A90C96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115,0</w:t>
            </w:r>
          </w:p>
          <w:p w:rsidR="00355877" w:rsidRPr="00C72478" w:rsidRDefault="00355877" w:rsidP="00A90C96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161,0</w:t>
            </w:r>
          </w:p>
          <w:p w:rsidR="00355877" w:rsidRPr="00C72478" w:rsidRDefault="00355877" w:rsidP="00A90C96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153,0</w:t>
            </w:r>
          </w:p>
          <w:p w:rsidR="00355877" w:rsidRPr="00C72478" w:rsidRDefault="00355877" w:rsidP="00A90C96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91,0</w:t>
            </w:r>
          </w:p>
          <w:p w:rsidR="00355877" w:rsidRPr="00C72478" w:rsidRDefault="00355877" w:rsidP="00A90C96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92,0</w:t>
            </w:r>
          </w:p>
          <w:p w:rsidR="00355877" w:rsidRPr="00C72478" w:rsidRDefault="00355877" w:rsidP="00A90C96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C36E2A" w:rsidP="00C4115E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lastRenderedPageBreak/>
              <w:t>239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C36E2A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239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18,19,20</w:t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lastRenderedPageBreak/>
              <w:t>52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336DC2">
            <w:pPr>
              <w:rPr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 xml:space="preserve">кредиторская задолженность 2019 года, за нарезку </w:t>
            </w:r>
            <w:proofErr w:type="spellStart"/>
            <w:r w:rsidRPr="00C72478">
              <w:rPr>
                <w:b/>
                <w:sz w:val="22"/>
                <w:szCs w:val="22"/>
              </w:rPr>
              <w:t>минерализированных</w:t>
            </w:r>
            <w:proofErr w:type="spellEnd"/>
            <w:r w:rsidRPr="00C72478">
              <w:rPr>
                <w:b/>
                <w:sz w:val="22"/>
                <w:szCs w:val="22"/>
              </w:rPr>
              <w:t xml:space="preserve"> полос в Набережной сельской</w:t>
            </w:r>
            <w:bookmarkStart w:id="3" w:name="_GoBack"/>
            <w:bookmarkEnd w:id="3"/>
            <w:r w:rsidRPr="00C72478">
              <w:rPr>
                <w:b/>
                <w:sz w:val="22"/>
                <w:szCs w:val="22"/>
              </w:rPr>
              <w:t xml:space="preserve"> управе».</w:t>
            </w:r>
            <w:r w:rsidRPr="00C7247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32,1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53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336DC2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7) Локализация и ликвидация ландшафтных пожаров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3673A4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</w:t>
            </w:r>
            <w:r w:rsidR="003673A4" w:rsidRPr="00C72478">
              <w:rPr>
                <w:sz w:val="22"/>
                <w:szCs w:val="22"/>
              </w:rPr>
              <w:t>29</w:t>
            </w:r>
            <w:r w:rsidRPr="00C7247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950675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950675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950675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18,19</w:t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54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336DC2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8) Приобретение специализированного оборудования, имущества, техники для обнаружения, локализации и ликвидации пожаров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834CAA" w:rsidRDefault="00B30AB0" w:rsidP="00EA1D33">
            <w:pPr>
              <w:jc w:val="center"/>
              <w:rPr>
                <w:sz w:val="22"/>
                <w:szCs w:val="22"/>
                <w:lang w:val="en-US"/>
              </w:rPr>
            </w:pPr>
            <w:r w:rsidRPr="00834CAA">
              <w:rPr>
                <w:sz w:val="22"/>
                <w:szCs w:val="22"/>
                <w:lang w:val="en-US"/>
              </w:rPr>
              <w:t>285</w:t>
            </w:r>
            <w:r w:rsidRPr="00834CAA">
              <w:rPr>
                <w:sz w:val="22"/>
                <w:szCs w:val="22"/>
              </w:rPr>
              <w:t>,</w:t>
            </w:r>
            <w:r w:rsidRPr="00834CAA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834CAA" w:rsidRDefault="00355877" w:rsidP="0069367A">
            <w:pPr>
              <w:jc w:val="center"/>
              <w:rPr>
                <w:sz w:val="22"/>
                <w:szCs w:val="22"/>
              </w:rPr>
            </w:pPr>
            <w:r w:rsidRPr="00834CA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834CAA" w:rsidRDefault="00355877" w:rsidP="0069367A">
            <w:pPr>
              <w:jc w:val="center"/>
              <w:rPr>
                <w:sz w:val="22"/>
                <w:szCs w:val="22"/>
              </w:rPr>
            </w:pPr>
            <w:r w:rsidRPr="00834CAA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834CAA" w:rsidRDefault="00355877" w:rsidP="0069367A">
            <w:pPr>
              <w:jc w:val="center"/>
              <w:rPr>
                <w:sz w:val="22"/>
                <w:szCs w:val="22"/>
              </w:rPr>
            </w:pPr>
            <w:r w:rsidRPr="00834CA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834CAA" w:rsidRDefault="00355877" w:rsidP="0069367A">
            <w:pPr>
              <w:jc w:val="center"/>
              <w:rPr>
                <w:sz w:val="22"/>
                <w:szCs w:val="22"/>
              </w:rPr>
            </w:pPr>
            <w:r w:rsidRPr="00834CAA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834CAA" w:rsidRDefault="00B30AB0" w:rsidP="0069367A">
            <w:pPr>
              <w:jc w:val="center"/>
              <w:rPr>
                <w:sz w:val="22"/>
                <w:szCs w:val="22"/>
              </w:rPr>
            </w:pPr>
            <w:r w:rsidRPr="00834CAA">
              <w:rPr>
                <w:sz w:val="22"/>
                <w:szCs w:val="22"/>
              </w:rPr>
              <w:t>43,4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BD4E1C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BD4E1C" w:rsidP="00CD2B91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182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CD2B91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18,23</w:t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55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336DC2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9)Разработка и экспертиза сметной документации на обустройство противопожарных источников водоснабжения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834CAA" w:rsidRDefault="00B30AB0" w:rsidP="0069367A">
            <w:pPr>
              <w:jc w:val="center"/>
              <w:rPr>
                <w:sz w:val="22"/>
                <w:szCs w:val="22"/>
              </w:rPr>
            </w:pPr>
            <w:r w:rsidRPr="00834CAA">
              <w:rPr>
                <w:sz w:val="22"/>
                <w:szCs w:val="22"/>
              </w:rPr>
              <w:t>256,6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834CAA" w:rsidRDefault="00355877" w:rsidP="0069367A">
            <w:pPr>
              <w:jc w:val="center"/>
              <w:rPr>
                <w:sz w:val="22"/>
                <w:szCs w:val="22"/>
              </w:rPr>
            </w:pPr>
            <w:r w:rsidRPr="00834CA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834CAA" w:rsidRDefault="00355877" w:rsidP="0069367A">
            <w:pPr>
              <w:jc w:val="center"/>
              <w:rPr>
                <w:sz w:val="22"/>
                <w:szCs w:val="22"/>
              </w:rPr>
            </w:pPr>
            <w:r w:rsidRPr="00834CAA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834CAA" w:rsidRDefault="00355877" w:rsidP="0069367A">
            <w:pPr>
              <w:jc w:val="center"/>
              <w:rPr>
                <w:sz w:val="22"/>
                <w:szCs w:val="22"/>
              </w:rPr>
            </w:pPr>
            <w:r w:rsidRPr="00834CA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834CAA" w:rsidRDefault="00355877" w:rsidP="0069367A">
            <w:pPr>
              <w:jc w:val="center"/>
              <w:rPr>
                <w:sz w:val="22"/>
                <w:szCs w:val="22"/>
              </w:rPr>
            </w:pPr>
            <w:r w:rsidRPr="00834CAA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834CAA" w:rsidRDefault="00B30AB0" w:rsidP="0069367A">
            <w:pPr>
              <w:jc w:val="center"/>
              <w:rPr>
                <w:sz w:val="22"/>
                <w:szCs w:val="22"/>
              </w:rPr>
            </w:pPr>
            <w:r w:rsidRPr="00834CAA">
              <w:rPr>
                <w:sz w:val="22"/>
                <w:szCs w:val="22"/>
              </w:rPr>
              <w:t>256,6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950675" w:rsidP="00CD2B91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CD2B91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18,22</w:t>
            </w:r>
          </w:p>
        </w:tc>
      </w:tr>
      <w:tr w:rsidR="00C72478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27" w:rsidRPr="0014663A" w:rsidRDefault="00845227" w:rsidP="0069367A">
            <w:pPr>
              <w:jc w:val="center"/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>56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27" w:rsidRPr="0014663A" w:rsidRDefault="0096558F" w:rsidP="00336DC2">
            <w:pPr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>10)</w:t>
            </w:r>
            <w:r w:rsidR="00845227" w:rsidRPr="0014663A">
              <w:rPr>
                <w:sz w:val="22"/>
                <w:szCs w:val="22"/>
              </w:rPr>
              <w:t>Создание и содержание незамерзающих прорубей для забора воды пожарными автомобилями в зимнее время года</w:t>
            </w:r>
            <w:r w:rsidR="004334D2" w:rsidRPr="0014663A">
              <w:rPr>
                <w:sz w:val="22"/>
                <w:szCs w:val="22"/>
              </w:rPr>
              <w:t xml:space="preserve">: </w:t>
            </w:r>
          </w:p>
          <w:p w:rsidR="004334D2" w:rsidRPr="0014663A" w:rsidRDefault="004334D2" w:rsidP="004334D2">
            <w:pPr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>- Тугулымская ПУ;</w:t>
            </w:r>
          </w:p>
          <w:p w:rsidR="004334D2" w:rsidRPr="0014663A" w:rsidRDefault="004334D2" w:rsidP="004334D2">
            <w:pPr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>- Заводоуспенская ПУ;</w:t>
            </w:r>
          </w:p>
          <w:p w:rsidR="004334D2" w:rsidRPr="0014663A" w:rsidRDefault="004334D2" w:rsidP="004334D2">
            <w:pPr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>- Луговская ПУ;</w:t>
            </w:r>
          </w:p>
          <w:p w:rsidR="004334D2" w:rsidRPr="0014663A" w:rsidRDefault="004334D2" w:rsidP="004334D2">
            <w:pPr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>- Ертарская ПУ;</w:t>
            </w:r>
          </w:p>
          <w:p w:rsidR="004334D2" w:rsidRPr="0014663A" w:rsidRDefault="004334D2" w:rsidP="004334D2">
            <w:pPr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lastRenderedPageBreak/>
              <w:t>- Юшалинская ПУ;</w:t>
            </w:r>
          </w:p>
          <w:p w:rsidR="004334D2" w:rsidRPr="0014663A" w:rsidRDefault="004334D2" w:rsidP="004334D2">
            <w:pPr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>- Верховинская СУ;</w:t>
            </w:r>
          </w:p>
          <w:p w:rsidR="004334D2" w:rsidRPr="0014663A" w:rsidRDefault="004334D2" w:rsidP="004334D2">
            <w:pPr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>- Ядрышниковская СУ;</w:t>
            </w:r>
          </w:p>
          <w:p w:rsidR="004334D2" w:rsidRPr="0014663A" w:rsidRDefault="004334D2" w:rsidP="004334D2">
            <w:pPr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>- Мальцевская СУ;</w:t>
            </w:r>
          </w:p>
          <w:p w:rsidR="004334D2" w:rsidRPr="0014663A" w:rsidRDefault="004334D2" w:rsidP="004334D2">
            <w:pPr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>- Ошкуковская СУ;</w:t>
            </w:r>
          </w:p>
          <w:p w:rsidR="004334D2" w:rsidRPr="0014663A" w:rsidRDefault="004334D2" w:rsidP="004334D2">
            <w:pPr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>- Двинская СУ;</w:t>
            </w:r>
          </w:p>
          <w:p w:rsidR="004334D2" w:rsidRPr="0014663A" w:rsidRDefault="004334D2" w:rsidP="004334D2">
            <w:pPr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>- Зубковская СУ;</w:t>
            </w:r>
          </w:p>
          <w:p w:rsidR="004334D2" w:rsidRPr="0014663A" w:rsidRDefault="004334D2" w:rsidP="004334D2">
            <w:pPr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>- Набережная СУ;</w:t>
            </w:r>
          </w:p>
          <w:p w:rsidR="004334D2" w:rsidRPr="0014663A" w:rsidRDefault="004334D2" w:rsidP="004334D2">
            <w:pPr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>- Яровская СУ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27" w:rsidRPr="0014663A" w:rsidRDefault="00EA1D33" w:rsidP="0069367A">
            <w:pPr>
              <w:jc w:val="center"/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lastRenderedPageBreak/>
              <w:t>2164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27" w:rsidRPr="0014663A" w:rsidRDefault="004334D2" w:rsidP="0069367A">
            <w:pPr>
              <w:jc w:val="center"/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27" w:rsidRPr="0014663A" w:rsidRDefault="004334D2" w:rsidP="0069367A">
            <w:pPr>
              <w:jc w:val="center"/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27" w:rsidRPr="0014663A" w:rsidRDefault="004334D2" w:rsidP="0069367A">
            <w:pPr>
              <w:jc w:val="center"/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27" w:rsidRPr="0014663A" w:rsidRDefault="004334D2" w:rsidP="0069367A">
            <w:pPr>
              <w:jc w:val="center"/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27" w:rsidRPr="0014663A" w:rsidRDefault="004334D2" w:rsidP="0069367A">
            <w:pPr>
              <w:jc w:val="center"/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27" w:rsidRPr="0014663A" w:rsidRDefault="004334D2" w:rsidP="0069367A">
            <w:pPr>
              <w:jc w:val="center"/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>600</w:t>
            </w:r>
          </w:p>
          <w:p w:rsidR="004334D2" w:rsidRPr="0014663A" w:rsidRDefault="004334D2" w:rsidP="0069367A">
            <w:pPr>
              <w:jc w:val="center"/>
              <w:rPr>
                <w:sz w:val="22"/>
                <w:szCs w:val="22"/>
              </w:rPr>
            </w:pPr>
          </w:p>
          <w:p w:rsidR="004334D2" w:rsidRPr="0014663A" w:rsidRDefault="004334D2" w:rsidP="0069367A">
            <w:pPr>
              <w:jc w:val="center"/>
              <w:rPr>
                <w:sz w:val="22"/>
                <w:szCs w:val="22"/>
              </w:rPr>
            </w:pPr>
          </w:p>
          <w:p w:rsidR="004334D2" w:rsidRPr="0014663A" w:rsidRDefault="004334D2" w:rsidP="0069367A">
            <w:pPr>
              <w:jc w:val="center"/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>60,9</w:t>
            </w:r>
          </w:p>
          <w:p w:rsidR="004334D2" w:rsidRPr="0014663A" w:rsidRDefault="004334D2" w:rsidP="0069367A">
            <w:pPr>
              <w:jc w:val="center"/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>70,0</w:t>
            </w:r>
          </w:p>
          <w:p w:rsidR="004334D2" w:rsidRPr="0014663A" w:rsidRDefault="004334D2" w:rsidP="0069367A">
            <w:pPr>
              <w:jc w:val="center"/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>20,8</w:t>
            </w:r>
          </w:p>
          <w:p w:rsidR="004334D2" w:rsidRPr="0014663A" w:rsidRDefault="004334D2" w:rsidP="0069367A">
            <w:pPr>
              <w:jc w:val="center"/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>72,8</w:t>
            </w:r>
          </w:p>
          <w:p w:rsidR="004334D2" w:rsidRPr="0014663A" w:rsidRDefault="004334D2" w:rsidP="0069367A">
            <w:pPr>
              <w:jc w:val="center"/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lastRenderedPageBreak/>
              <w:t>0,0</w:t>
            </w:r>
          </w:p>
          <w:p w:rsidR="004334D2" w:rsidRPr="0014663A" w:rsidRDefault="004334D2" w:rsidP="0069367A">
            <w:pPr>
              <w:jc w:val="center"/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>88,3</w:t>
            </w:r>
          </w:p>
          <w:p w:rsidR="004334D2" w:rsidRPr="0014663A" w:rsidRDefault="004334D2" w:rsidP="0069367A">
            <w:pPr>
              <w:jc w:val="center"/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>22,8</w:t>
            </w:r>
          </w:p>
          <w:p w:rsidR="004334D2" w:rsidRPr="0014663A" w:rsidRDefault="004334D2" w:rsidP="0069367A">
            <w:pPr>
              <w:jc w:val="center"/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>36,4</w:t>
            </w:r>
          </w:p>
          <w:p w:rsidR="004334D2" w:rsidRPr="0014663A" w:rsidRDefault="004334D2" w:rsidP="0069367A">
            <w:pPr>
              <w:jc w:val="center"/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>72,8</w:t>
            </w:r>
          </w:p>
          <w:p w:rsidR="004334D2" w:rsidRPr="0014663A" w:rsidRDefault="004334D2" w:rsidP="0069367A">
            <w:pPr>
              <w:jc w:val="center"/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>36,4</w:t>
            </w:r>
          </w:p>
          <w:p w:rsidR="004334D2" w:rsidRPr="0014663A" w:rsidRDefault="004334D2" w:rsidP="0069367A">
            <w:pPr>
              <w:jc w:val="center"/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>20,8</w:t>
            </w:r>
          </w:p>
          <w:p w:rsidR="004334D2" w:rsidRPr="0014663A" w:rsidRDefault="004334D2" w:rsidP="0069367A">
            <w:pPr>
              <w:jc w:val="center"/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>83,4</w:t>
            </w:r>
          </w:p>
          <w:p w:rsidR="004334D2" w:rsidRPr="0014663A" w:rsidRDefault="004334D2" w:rsidP="0069367A">
            <w:pPr>
              <w:jc w:val="center"/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>14,6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27" w:rsidRPr="0014663A" w:rsidRDefault="00C102EA" w:rsidP="0069367A">
            <w:pPr>
              <w:jc w:val="center"/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lastRenderedPageBreak/>
              <w:t>782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27" w:rsidRPr="0014663A" w:rsidRDefault="00C102EA" w:rsidP="00CD2B91">
            <w:pPr>
              <w:jc w:val="center"/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>782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27" w:rsidRPr="0014663A" w:rsidRDefault="000E49DA" w:rsidP="00CD2B91">
            <w:pPr>
              <w:jc w:val="center"/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>18,19,20,22</w:t>
            </w:r>
          </w:p>
        </w:tc>
      </w:tr>
      <w:tr w:rsidR="00355877" w:rsidRPr="00C72478" w:rsidTr="003558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lastRenderedPageBreak/>
              <w:t>56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5F6B1E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35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5F6B1E">
            <w:pPr>
              <w:pStyle w:val="ConsPlusCell"/>
              <w:rPr>
                <w:b/>
              </w:rPr>
            </w:pPr>
            <w:r w:rsidRPr="00C72478">
              <w:rPr>
                <w:b/>
                <w:sz w:val="22"/>
                <w:szCs w:val="22"/>
              </w:rPr>
              <w:t>Подпрограмма 3</w:t>
            </w:r>
          </w:p>
          <w:p w:rsidR="00355877" w:rsidRPr="00C72478" w:rsidRDefault="00355877" w:rsidP="0014663A">
            <w:pPr>
              <w:rPr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 xml:space="preserve">Обеспечение деятельности МКУ «Единая дежурно-диспетчерская служба администрации Тугулымского </w:t>
            </w:r>
            <w:r w:rsidR="0014663A" w:rsidRPr="0014663A">
              <w:rPr>
                <w:rFonts w:eastAsia="Times New Roman"/>
                <w:b/>
                <w:sz w:val="22"/>
                <w:szCs w:val="22"/>
              </w:rPr>
              <w:t>муниципального</w:t>
            </w:r>
            <w:r w:rsidR="0014663A" w:rsidRPr="00C72478">
              <w:rPr>
                <w:b/>
                <w:sz w:val="22"/>
                <w:szCs w:val="22"/>
              </w:rPr>
              <w:t xml:space="preserve"> </w:t>
            </w:r>
            <w:r w:rsidRPr="00C72478">
              <w:rPr>
                <w:b/>
                <w:sz w:val="22"/>
                <w:szCs w:val="22"/>
              </w:rPr>
              <w:t>округа» (Обеспечивающая</w:t>
            </w:r>
            <w:r w:rsidRPr="00C72478">
              <w:rPr>
                <w:sz w:val="22"/>
                <w:szCs w:val="22"/>
              </w:rPr>
              <w:t>)</w:t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C84183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57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5F6B1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ВСЕГО ПО ПОДПРОГРАММЕ 3, </w:t>
            </w:r>
            <w:r w:rsidRPr="00C72478">
              <w:rPr>
                <w:sz w:val="22"/>
                <w:szCs w:val="22"/>
              </w:rPr>
              <w:br/>
              <w:t xml:space="preserve">В ТОМ ЧИСЛЕ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DD5BBD" w:rsidP="006107ED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74399,9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7432,0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036A0C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7548,6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7760,0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8358,0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9443,9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9879F1" w:rsidP="0069367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10732,0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9879F1" w:rsidP="0069367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11573,5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9879F1" w:rsidP="0069367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11551,9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x</w:t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C84183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58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5F6B1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9879F1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х</w:t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C84183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59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5F6B1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местный бюджет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DD5BBD" w:rsidP="008714D4">
            <w:pPr>
              <w:jc w:val="center"/>
            </w:pPr>
            <w:r w:rsidRPr="00C72478">
              <w:rPr>
                <w:sz w:val="22"/>
                <w:szCs w:val="22"/>
              </w:rPr>
              <w:t>74399,9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7432,0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7548,6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545092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7760,0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8358,0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9443,9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9879F1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10732,0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9879F1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11573,5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9879F1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11551,9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x</w:t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60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5F6B1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Всего по направлению прочие нужды, 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DD5BBD" w:rsidP="008714D4">
            <w:pPr>
              <w:jc w:val="center"/>
            </w:pPr>
            <w:r w:rsidRPr="00C72478">
              <w:rPr>
                <w:sz w:val="22"/>
                <w:szCs w:val="22"/>
              </w:rPr>
              <w:t>74399,9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7432,0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7548,6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7760,0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8358,0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9443,9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9879F1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10732,0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9879F1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11573,5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9879F1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11551,9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х</w:t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61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5F6B1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9879F1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х</w:t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C84183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62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5F6B1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местный бюджет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DD5BBD" w:rsidP="008714D4">
            <w:pPr>
              <w:jc w:val="center"/>
            </w:pPr>
            <w:r w:rsidRPr="00C72478">
              <w:rPr>
                <w:sz w:val="22"/>
                <w:szCs w:val="22"/>
              </w:rPr>
              <w:t>74399,9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7432,0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7548,6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7760,0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8358,0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9443,9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9879F1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10732,0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9879F1">
            <w:r w:rsidRPr="00C72478">
              <w:rPr>
                <w:sz w:val="22"/>
                <w:szCs w:val="22"/>
              </w:rPr>
              <w:t>11573,5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9879F1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11551,9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х</w:t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C84183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63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both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Мероприятие 4</w:t>
            </w:r>
          </w:p>
          <w:p w:rsidR="00355877" w:rsidRPr="00C72478" w:rsidRDefault="00355877" w:rsidP="0014663A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 xml:space="preserve">Обеспечение деятельности муниципального казенного учреждения  «Единая  дежурно-диспетчерская  служба администрации   Тугулымского </w:t>
            </w:r>
            <w:r w:rsidR="0014663A" w:rsidRPr="0014663A">
              <w:rPr>
                <w:rFonts w:eastAsia="Times New Roman"/>
                <w:b/>
                <w:sz w:val="22"/>
                <w:szCs w:val="22"/>
              </w:rPr>
              <w:t>муниципального</w:t>
            </w:r>
            <w:r w:rsidR="0014663A" w:rsidRPr="0014663A">
              <w:rPr>
                <w:b/>
                <w:sz w:val="22"/>
                <w:szCs w:val="22"/>
              </w:rPr>
              <w:t xml:space="preserve"> </w:t>
            </w:r>
            <w:r w:rsidRPr="00C72478">
              <w:rPr>
                <w:b/>
                <w:sz w:val="22"/>
                <w:szCs w:val="22"/>
              </w:rPr>
              <w:t>округа» всего, из них</w:t>
            </w:r>
            <w:r w:rsidRPr="00C72478">
              <w:rPr>
                <w:sz w:val="22"/>
                <w:szCs w:val="22"/>
              </w:rPr>
              <w:t xml:space="preserve">: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DD5BBD" w:rsidP="008714D4">
            <w:pPr>
              <w:jc w:val="center"/>
            </w:pPr>
            <w:r w:rsidRPr="00C72478">
              <w:rPr>
                <w:sz w:val="22"/>
                <w:szCs w:val="22"/>
              </w:rPr>
              <w:t>74399,9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7432,0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7548,6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7760,0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8358,0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9443,9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9879F1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10732,0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9879F1">
            <w:r w:rsidRPr="00C72478">
              <w:rPr>
                <w:sz w:val="22"/>
                <w:szCs w:val="22"/>
              </w:rPr>
              <w:t>11573,5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9879F1" w:rsidP="004D5146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11551,9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4D5146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26,27,28,29</w:t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C84183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64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5F6B1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9879F1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х</w:t>
            </w:r>
          </w:p>
        </w:tc>
      </w:tr>
      <w:tr w:rsidR="00355877" w:rsidRPr="00C72478" w:rsidTr="004F49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65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5F6B1E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местный бюджет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DD5BBD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74399,9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7432,0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7548,6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7760,0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D30F77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8358,0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9443,9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9879F1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10732,0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9879F1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11573,5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9879F1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11551,9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C72478" w:rsidRDefault="00355877" w:rsidP="0069367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х</w:t>
            </w:r>
          </w:p>
        </w:tc>
      </w:tr>
    </w:tbl>
    <w:p w:rsidR="00990652" w:rsidRPr="00C72478" w:rsidRDefault="002152DE" w:rsidP="002152DE">
      <w:pPr>
        <w:jc w:val="right"/>
      </w:pPr>
      <w:r w:rsidRPr="00C72478">
        <w:t>».</w:t>
      </w:r>
    </w:p>
    <w:sectPr w:rsidR="00990652" w:rsidRPr="00C72478" w:rsidSect="004F2EB2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110" w:rsidRDefault="005E2110" w:rsidP="00895DC1">
      <w:r>
        <w:separator/>
      </w:r>
    </w:p>
  </w:endnote>
  <w:endnote w:type="continuationSeparator" w:id="0">
    <w:p w:rsidR="005E2110" w:rsidRDefault="005E2110" w:rsidP="00895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110" w:rsidRDefault="005E2110" w:rsidP="00895DC1">
      <w:r>
        <w:separator/>
      </w:r>
    </w:p>
  </w:footnote>
  <w:footnote w:type="continuationSeparator" w:id="0">
    <w:p w:rsidR="005E2110" w:rsidRDefault="005E2110" w:rsidP="00895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CDF" w:rsidRDefault="004E7CDF" w:rsidP="008E4EC8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E7CDF" w:rsidRDefault="004E7CDF" w:rsidP="008E4EC8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CDF" w:rsidRDefault="004E7CDF" w:rsidP="00DA3E01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0BA5"/>
    <w:multiLevelType w:val="hybridMultilevel"/>
    <w:tmpl w:val="D226AB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B506A0"/>
    <w:multiLevelType w:val="hybridMultilevel"/>
    <w:tmpl w:val="473419C0"/>
    <w:lvl w:ilvl="0" w:tplc="3222D1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8C13C5"/>
    <w:multiLevelType w:val="hybridMultilevel"/>
    <w:tmpl w:val="324CE89C"/>
    <w:lvl w:ilvl="0" w:tplc="937C8D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57B1564"/>
    <w:multiLevelType w:val="hybridMultilevel"/>
    <w:tmpl w:val="B63CA5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6A68"/>
    <w:rsid w:val="00000D41"/>
    <w:rsid w:val="00005387"/>
    <w:rsid w:val="0000596A"/>
    <w:rsid w:val="000065B6"/>
    <w:rsid w:val="00006610"/>
    <w:rsid w:val="000136D3"/>
    <w:rsid w:val="00013C1A"/>
    <w:rsid w:val="0001419C"/>
    <w:rsid w:val="00016222"/>
    <w:rsid w:val="0001652E"/>
    <w:rsid w:val="00017404"/>
    <w:rsid w:val="0001764F"/>
    <w:rsid w:val="00021319"/>
    <w:rsid w:val="0002151A"/>
    <w:rsid w:val="0002236E"/>
    <w:rsid w:val="0002361F"/>
    <w:rsid w:val="00023C0F"/>
    <w:rsid w:val="00025086"/>
    <w:rsid w:val="00031F08"/>
    <w:rsid w:val="00032723"/>
    <w:rsid w:val="000346EE"/>
    <w:rsid w:val="00035A77"/>
    <w:rsid w:val="00036A0C"/>
    <w:rsid w:val="00037AC9"/>
    <w:rsid w:val="00037C6D"/>
    <w:rsid w:val="00041FC2"/>
    <w:rsid w:val="00044672"/>
    <w:rsid w:val="000555FB"/>
    <w:rsid w:val="0005560E"/>
    <w:rsid w:val="000560BE"/>
    <w:rsid w:val="00056570"/>
    <w:rsid w:val="00063360"/>
    <w:rsid w:val="00063ACA"/>
    <w:rsid w:val="000652AD"/>
    <w:rsid w:val="00067E35"/>
    <w:rsid w:val="00071465"/>
    <w:rsid w:val="00075AC9"/>
    <w:rsid w:val="0007772F"/>
    <w:rsid w:val="00086CAA"/>
    <w:rsid w:val="00091D2C"/>
    <w:rsid w:val="00092CDB"/>
    <w:rsid w:val="00094EFA"/>
    <w:rsid w:val="000A1518"/>
    <w:rsid w:val="000A6575"/>
    <w:rsid w:val="000B3B59"/>
    <w:rsid w:val="000B599A"/>
    <w:rsid w:val="000B5B57"/>
    <w:rsid w:val="000C2ECE"/>
    <w:rsid w:val="000C5849"/>
    <w:rsid w:val="000C6D0B"/>
    <w:rsid w:val="000D3910"/>
    <w:rsid w:val="000D41A5"/>
    <w:rsid w:val="000D46FF"/>
    <w:rsid w:val="000D6C81"/>
    <w:rsid w:val="000D7172"/>
    <w:rsid w:val="000E3BC2"/>
    <w:rsid w:val="000E49DA"/>
    <w:rsid w:val="000F173B"/>
    <w:rsid w:val="000F6CEA"/>
    <w:rsid w:val="00103DA8"/>
    <w:rsid w:val="001113AE"/>
    <w:rsid w:val="00113448"/>
    <w:rsid w:val="00114D80"/>
    <w:rsid w:val="00123996"/>
    <w:rsid w:val="00125F8B"/>
    <w:rsid w:val="001267D6"/>
    <w:rsid w:val="00131C5D"/>
    <w:rsid w:val="00133884"/>
    <w:rsid w:val="0013724C"/>
    <w:rsid w:val="001375D7"/>
    <w:rsid w:val="00142BC1"/>
    <w:rsid w:val="00145C92"/>
    <w:rsid w:val="0014663A"/>
    <w:rsid w:val="0014685E"/>
    <w:rsid w:val="0015117C"/>
    <w:rsid w:val="00155D4C"/>
    <w:rsid w:val="001601F1"/>
    <w:rsid w:val="00166A2D"/>
    <w:rsid w:val="001704F7"/>
    <w:rsid w:val="00171CCE"/>
    <w:rsid w:val="00172B9E"/>
    <w:rsid w:val="00173493"/>
    <w:rsid w:val="00173B8F"/>
    <w:rsid w:val="001754A9"/>
    <w:rsid w:val="001766DD"/>
    <w:rsid w:val="00180382"/>
    <w:rsid w:val="00180F27"/>
    <w:rsid w:val="00181648"/>
    <w:rsid w:val="0018434A"/>
    <w:rsid w:val="00186D7D"/>
    <w:rsid w:val="00194FB1"/>
    <w:rsid w:val="001A01D9"/>
    <w:rsid w:val="001A5CB5"/>
    <w:rsid w:val="001A7AA9"/>
    <w:rsid w:val="001B01CF"/>
    <w:rsid w:val="001B0875"/>
    <w:rsid w:val="001B3923"/>
    <w:rsid w:val="001B5C55"/>
    <w:rsid w:val="001B70EA"/>
    <w:rsid w:val="001C0050"/>
    <w:rsid w:val="001C0B2E"/>
    <w:rsid w:val="001C2906"/>
    <w:rsid w:val="001C3B85"/>
    <w:rsid w:val="001C595B"/>
    <w:rsid w:val="001C5FD5"/>
    <w:rsid w:val="001C7D41"/>
    <w:rsid w:val="001D0326"/>
    <w:rsid w:val="001D1C33"/>
    <w:rsid w:val="001D27A7"/>
    <w:rsid w:val="001D357C"/>
    <w:rsid w:val="001D4FEB"/>
    <w:rsid w:val="001D5B2A"/>
    <w:rsid w:val="001D6F8D"/>
    <w:rsid w:val="001E1B87"/>
    <w:rsid w:val="001E21AD"/>
    <w:rsid w:val="001E3BBD"/>
    <w:rsid w:val="001E567A"/>
    <w:rsid w:val="001E6238"/>
    <w:rsid w:val="001F1B0E"/>
    <w:rsid w:val="001F6A63"/>
    <w:rsid w:val="00202FE5"/>
    <w:rsid w:val="002042D0"/>
    <w:rsid w:val="00204400"/>
    <w:rsid w:val="00204F3A"/>
    <w:rsid w:val="00206391"/>
    <w:rsid w:val="0020678A"/>
    <w:rsid w:val="0020711E"/>
    <w:rsid w:val="002078F2"/>
    <w:rsid w:val="00210353"/>
    <w:rsid w:val="00213728"/>
    <w:rsid w:val="002152DE"/>
    <w:rsid w:val="00217AB0"/>
    <w:rsid w:val="002258A0"/>
    <w:rsid w:val="00226440"/>
    <w:rsid w:val="00227593"/>
    <w:rsid w:val="002337E7"/>
    <w:rsid w:val="00233C99"/>
    <w:rsid w:val="00237230"/>
    <w:rsid w:val="00240172"/>
    <w:rsid w:val="00242903"/>
    <w:rsid w:val="002432A3"/>
    <w:rsid w:val="0024798B"/>
    <w:rsid w:val="00250D71"/>
    <w:rsid w:val="002522C5"/>
    <w:rsid w:val="0025367E"/>
    <w:rsid w:val="0025384C"/>
    <w:rsid w:val="00255914"/>
    <w:rsid w:val="00255ECB"/>
    <w:rsid w:val="002576A2"/>
    <w:rsid w:val="00260204"/>
    <w:rsid w:val="00260B3E"/>
    <w:rsid w:val="00262208"/>
    <w:rsid w:val="00263498"/>
    <w:rsid w:val="00263A40"/>
    <w:rsid w:val="00272E06"/>
    <w:rsid w:val="00280BD8"/>
    <w:rsid w:val="00281AA2"/>
    <w:rsid w:val="00283ACB"/>
    <w:rsid w:val="00287AC7"/>
    <w:rsid w:val="00287CB8"/>
    <w:rsid w:val="00287F86"/>
    <w:rsid w:val="002907DF"/>
    <w:rsid w:val="00291A7C"/>
    <w:rsid w:val="002921E4"/>
    <w:rsid w:val="0029485D"/>
    <w:rsid w:val="00297DBF"/>
    <w:rsid w:val="002A2F0C"/>
    <w:rsid w:val="002B066E"/>
    <w:rsid w:val="002B59F5"/>
    <w:rsid w:val="002B73AD"/>
    <w:rsid w:val="002B7CE1"/>
    <w:rsid w:val="002C4596"/>
    <w:rsid w:val="002C4E6C"/>
    <w:rsid w:val="002C4F77"/>
    <w:rsid w:val="002C56AD"/>
    <w:rsid w:val="002C5AA7"/>
    <w:rsid w:val="002D1EEF"/>
    <w:rsid w:val="002D238D"/>
    <w:rsid w:val="002D5DCE"/>
    <w:rsid w:val="002D6B80"/>
    <w:rsid w:val="002D7DE0"/>
    <w:rsid w:val="002E14AB"/>
    <w:rsid w:val="002E5429"/>
    <w:rsid w:val="002F05E6"/>
    <w:rsid w:val="002F0ACA"/>
    <w:rsid w:val="002F2ADD"/>
    <w:rsid w:val="002F710E"/>
    <w:rsid w:val="003027B8"/>
    <w:rsid w:val="00302B2D"/>
    <w:rsid w:val="00302DC7"/>
    <w:rsid w:val="00304110"/>
    <w:rsid w:val="00304AFF"/>
    <w:rsid w:val="003232A3"/>
    <w:rsid w:val="00323C31"/>
    <w:rsid w:val="00323D53"/>
    <w:rsid w:val="00332B64"/>
    <w:rsid w:val="003337B7"/>
    <w:rsid w:val="00334771"/>
    <w:rsid w:val="00336DC2"/>
    <w:rsid w:val="00340E9C"/>
    <w:rsid w:val="00340F90"/>
    <w:rsid w:val="00344022"/>
    <w:rsid w:val="0034475C"/>
    <w:rsid w:val="0034488D"/>
    <w:rsid w:val="00346399"/>
    <w:rsid w:val="00353CEE"/>
    <w:rsid w:val="00354F66"/>
    <w:rsid w:val="00355877"/>
    <w:rsid w:val="00356BF6"/>
    <w:rsid w:val="00361058"/>
    <w:rsid w:val="00363A8B"/>
    <w:rsid w:val="0036488D"/>
    <w:rsid w:val="003650B3"/>
    <w:rsid w:val="00365CD5"/>
    <w:rsid w:val="00366BB7"/>
    <w:rsid w:val="003673A4"/>
    <w:rsid w:val="00367BAD"/>
    <w:rsid w:val="003701A8"/>
    <w:rsid w:val="00371F0D"/>
    <w:rsid w:val="003753D0"/>
    <w:rsid w:val="00380744"/>
    <w:rsid w:val="003814D3"/>
    <w:rsid w:val="003841AA"/>
    <w:rsid w:val="003866DE"/>
    <w:rsid w:val="00392197"/>
    <w:rsid w:val="0039305B"/>
    <w:rsid w:val="00395106"/>
    <w:rsid w:val="00396A6D"/>
    <w:rsid w:val="00397CEB"/>
    <w:rsid w:val="003A1986"/>
    <w:rsid w:val="003A3775"/>
    <w:rsid w:val="003A4C2A"/>
    <w:rsid w:val="003A54E3"/>
    <w:rsid w:val="003A7ED3"/>
    <w:rsid w:val="003B04A5"/>
    <w:rsid w:val="003B0E7F"/>
    <w:rsid w:val="003B2094"/>
    <w:rsid w:val="003B601F"/>
    <w:rsid w:val="003B66E5"/>
    <w:rsid w:val="003C50FD"/>
    <w:rsid w:val="003C6938"/>
    <w:rsid w:val="003D0DC0"/>
    <w:rsid w:val="003D0F27"/>
    <w:rsid w:val="003D1EA1"/>
    <w:rsid w:val="003D38CF"/>
    <w:rsid w:val="003D5314"/>
    <w:rsid w:val="003D7868"/>
    <w:rsid w:val="003E09A0"/>
    <w:rsid w:val="003E3198"/>
    <w:rsid w:val="003E3A3B"/>
    <w:rsid w:val="003F289B"/>
    <w:rsid w:val="003F3387"/>
    <w:rsid w:val="003F59D6"/>
    <w:rsid w:val="003F5DBB"/>
    <w:rsid w:val="003F62A2"/>
    <w:rsid w:val="00400857"/>
    <w:rsid w:val="00404725"/>
    <w:rsid w:val="00404CC8"/>
    <w:rsid w:val="0040671C"/>
    <w:rsid w:val="004138A6"/>
    <w:rsid w:val="00417165"/>
    <w:rsid w:val="00417EA2"/>
    <w:rsid w:val="00421101"/>
    <w:rsid w:val="00422848"/>
    <w:rsid w:val="00423ABA"/>
    <w:rsid w:val="004246D5"/>
    <w:rsid w:val="004256C9"/>
    <w:rsid w:val="00426835"/>
    <w:rsid w:val="004309E3"/>
    <w:rsid w:val="00432667"/>
    <w:rsid w:val="0043295A"/>
    <w:rsid w:val="004334D2"/>
    <w:rsid w:val="00435129"/>
    <w:rsid w:val="00437689"/>
    <w:rsid w:val="00437A05"/>
    <w:rsid w:val="004447A0"/>
    <w:rsid w:val="00447459"/>
    <w:rsid w:val="00450904"/>
    <w:rsid w:val="00454013"/>
    <w:rsid w:val="0045706A"/>
    <w:rsid w:val="00467A41"/>
    <w:rsid w:val="00467F2E"/>
    <w:rsid w:val="00470486"/>
    <w:rsid w:val="00470657"/>
    <w:rsid w:val="00477C8A"/>
    <w:rsid w:val="0048099B"/>
    <w:rsid w:val="004813C4"/>
    <w:rsid w:val="0048251C"/>
    <w:rsid w:val="0048262C"/>
    <w:rsid w:val="00483129"/>
    <w:rsid w:val="004846A0"/>
    <w:rsid w:val="00485B9C"/>
    <w:rsid w:val="004915F9"/>
    <w:rsid w:val="00492182"/>
    <w:rsid w:val="004939D1"/>
    <w:rsid w:val="004960A6"/>
    <w:rsid w:val="004A292C"/>
    <w:rsid w:val="004A59CA"/>
    <w:rsid w:val="004B3041"/>
    <w:rsid w:val="004C4D8F"/>
    <w:rsid w:val="004C53F1"/>
    <w:rsid w:val="004C6B60"/>
    <w:rsid w:val="004D0B43"/>
    <w:rsid w:val="004D25E7"/>
    <w:rsid w:val="004D33E4"/>
    <w:rsid w:val="004D5146"/>
    <w:rsid w:val="004E0DDC"/>
    <w:rsid w:val="004E535D"/>
    <w:rsid w:val="004E577B"/>
    <w:rsid w:val="004E5A85"/>
    <w:rsid w:val="004E7CDF"/>
    <w:rsid w:val="004F2EB2"/>
    <w:rsid w:val="004F4923"/>
    <w:rsid w:val="004F52B1"/>
    <w:rsid w:val="004F7101"/>
    <w:rsid w:val="004F7D38"/>
    <w:rsid w:val="00500876"/>
    <w:rsid w:val="00503DB8"/>
    <w:rsid w:val="00504A03"/>
    <w:rsid w:val="00506E08"/>
    <w:rsid w:val="00512A74"/>
    <w:rsid w:val="005137AD"/>
    <w:rsid w:val="0051530C"/>
    <w:rsid w:val="005159A2"/>
    <w:rsid w:val="005174C4"/>
    <w:rsid w:val="00517A4C"/>
    <w:rsid w:val="00523058"/>
    <w:rsid w:val="00524542"/>
    <w:rsid w:val="00526874"/>
    <w:rsid w:val="005331ED"/>
    <w:rsid w:val="005338D2"/>
    <w:rsid w:val="00533A7F"/>
    <w:rsid w:val="00533AF6"/>
    <w:rsid w:val="00534308"/>
    <w:rsid w:val="005350D6"/>
    <w:rsid w:val="00535B00"/>
    <w:rsid w:val="00536571"/>
    <w:rsid w:val="00545092"/>
    <w:rsid w:val="00546C47"/>
    <w:rsid w:val="00547A58"/>
    <w:rsid w:val="00552D00"/>
    <w:rsid w:val="0055469F"/>
    <w:rsid w:val="0055675C"/>
    <w:rsid w:val="00557607"/>
    <w:rsid w:val="00557A4A"/>
    <w:rsid w:val="0056083A"/>
    <w:rsid w:val="00564179"/>
    <w:rsid w:val="00567EF4"/>
    <w:rsid w:val="0057097A"/>
    <w:rsid w:val="0058044F"/>
    <w:rsid w:val="00583B4E"/>
    <w:rsid w:val="00584CA5"/>
    <w:rsid w:val="00585DF4"/>
    <w:rsid w:val="00597085"/>
    <w:rsid w:val="005A4A69"/>
    <w:rsid w:val="005A5945"/>
    <w:rsid w:val="005A5DA4"/>
    <w:rsid w:val="005B164B"/>
    <w:rsid w:val="005B31E0"/>
    <w:rsid w:val="005B67A0"/>
    <w:rsid w:val="005B6E1C"/>
    <w:rsid w:val="005D0234"/>
    <w:rsid w:val="005D0E97"/>
    <w:rsid w:val="005D59B1"/>
    <w:rsid w:val="005D6E31"/>
    <w:rsid w:val="005E0752"/>
    <w:rsid w:val="005E0937"/>
    <w:rsid w:val="005E2110"/>
    <w:rsid w:val="005E3C52"/>
    <w:rsid w:val="005F10E3"/>
    <w:rsid w:val="005F311D"/>
    <w:rsid w:val="005F3368"/>
    <w:rsid w:val="005F3F89"/>
    <w:rsid w:val="005F4B73"/>
    <w:rsid w:val="005F5FA9"/>
    <w:rsid w:val="005F6B1E"/>
    <w:rsid w:val="005F6CF1"/>
    <w:rsid w:val="005F6F0B"/>
    <w:rsid w:val="005F7420"/>
    <w:rsid w:val="006011F9"/>
    <w:rsid w:val="00602814"/>
    <w:rsid w:val="0060317E"/>
    <w:rsid w:val="0060319F"/>
    <w:rsid w:val="00603E97"/>
    <w:rsid w:val="0060600A"/>
    <w:rsid w:val="0060644C"/>
    <w:rsid w:val="006107ED"/>
    <w:rsid w:val="006118F9"/>
    <w:rsid w:val="00611D4D"/>
    <w:rsid w:val="00612033"/>
    <w:rsid w:val="00613751"/>
    <w:rsid w:val="00622EE7"/>
    <w:rsid w:val="00623B04"/>
    <w:rsid w:val="00625B3A"/>
    <w:rsid w:val="00630C32"/>
    <w:rsid w:val="0063118D"/>
    <w:rsid w:val="0063347C"/>
    <w:rsid w:val="00633C24"/>
    <w:rsid w:val="006352D0"/>
    <w:rsid w:val="006353D6"/>
    <w:rsid w:val="0063541A"/>
    <w:rsid w:val="00637D4A"/>
    <w:rsid w:val="006409C1"/>
    <w:rsid w:val="00645136"/>
    <w:rsid w:val="00650CD9"/>
    <w:rsid w:val="00652681"/>
    <w:rsid w:val="00656F26"/>
    <w:rsid w:val="0065741E"/>
    <w:rsid w:val="0066149D"/>
    <w:rsid w:val="006640C9"/>
    <w:rsid w:val="00672DBE"/>
    <w:rsid w:val="006744F8"/>
    <w:rsid w:val="006749D8"/>
    <w:rsid w:val="0067538E"/>
    <w:rsid w:val="00681E5B"/>
    <w:rsid w:val="00692827"/>
    <w:rsid w:val="006928F2"/>
    <w:rsid w:val="0069367A"/>
    <w:rsid w:val="0069475B"/>
    <w:rsid w:val="00695835"/>
    <w:rsid w:val="00697885"/>
    <w:rsid w:val="00697E9D"/>
    <w:rsid w:val="006A1FBD"/>
    <w:rsid w:val="006A5F6A"/>
    <w:rsid w:val="006A7046"/>
    <w:rsid w:val="006B0C43"/>
    <w:rsid w:val="006B3594"/>
    <w:rsid w:val="006B3B9F"/>
    <w:rsid w:val="006B5F6E"/>
    <w:rsid w:val="006C13BD"/>
    <w:rsid w:val="006C20F1"/>
    <w:rsid w:val="006C3D2F"/>
    <w:rsid w:val="006C40D2"/>
    <w:rsid w:val="006C7C69"/>
    <w:rsid w:val="006D3A19"/>
    <w:rsid w:val="006D3EF4"/>
    <w:rsid w:val="006D465E"/>
    <w:rsid w:val="006E002D"/>
    <w:rsid w:val="006E0B72"/>
    <w:rsid w:val="006E1039"/>
    <w:rsid w:val="006E1AFB"/>
    <w:rsid w:val="006E229B"/>
    <w:rsid w:val="006E364A"/>
    <w:rsid w:val="006E635D"/>
    <w:rsid w:val="006F0D11"/>
    <w:rsid w:val="006F44B7"/>
    <w:rsid w:val="006F74BD"/>
    <w:rsid w:val="007020B2"/>
    <w:rsid w:val="00704605"/>
    <w:rsid w:val="00706BBC"/>
    <w:rsid w:val="00714908"/>
    <w:rsid w:val="00715318"/>
    <w:rsid w:val="007155C8"/>
    <w:rsid w:val="00717883"/>
    <w:rsid w:val="007178DD"/>
    <w:rsid w:val="00720DDB"/>
    <w:rsid w:val="00723274"/>
    <w:rsid w:val="00726FEC"/>
    <w:rsid w:val="00727783"/>
    <w:rsid w:val="007327D9"/>
    <w:rsid w:val="00737D8E"/>
    <w:rsid w:val="0074201F"/>
    <w:rsid w:val="007426E2"/>
    <w:rsid w:val="00747814"/>
    <w:rsid w:val="0075113F"/>
    <w:rsid w:val="00751786"/>
    <w:rsid w:val="00752630"/>
    <w:rsid w:val="007526B8"/>
    <w:rsid w:val="007554D8"/>
    <w:rsid w:val="00761429"/>
    <w:rsid w:val="00762358"/>
    <w:rsid w:val="00764752"/>
    <w:rsid w:val="007745E1"/>
    <w:rsid w:val="00774B52"/>
    <w:rsid w:val="0078423C"/>
    <w:rsid w:val="00784F59"/>
    <w:rsid w:val="00790D99"/>
    <w:rsid w:val="007A08C7"/>
    <w:rsid w:val="007A35BA"/>
    <w:rsid w:val="007A3900"/>
    <w:rsid w:val="007B334E"/>
    <w:rsid w:val="007B6153"/>
    <w:rsid w:val="007C1C29"/>
    <w:rsid w:val="007C2BEF"/>
    <w:rsid w:val="007C685D"/>
    <w:rsid w:val="007C7998"/>
    <w:rsid w:val="007D43A4"/>
    <w:rsid w:val="007D5E2A"/>
    <w:rsid w:val="007E1FB8"/>
    <w:rsid w:val="007E2EFA"/>
    <w:rsid w:val="007E45A1"/>
    <w:rsid w:val="007E5F8B"/>
    <w:rsid w:val="007F049C"/>
    <w:rsid w:val="007F06D4"/>
    <w:rsid w:val="007F3AEE"/>
    <w:rsid w:val="00801ABE"/>
    <w:rsid w:val="008047F4"/>
    <w:rsid w:val="00806D91"/>
    <w:rsid w:val="00810D7B"/>
    <w:rsid w:val="00815E54"/>
    <w:rsid w:val="0081680F"/>
    <w:rsid w:val="008172CA"/>
    <w:rsid w:val="008201D1"/>
    <w:rsid w:val="008217B9"/>
    <w:rsid w:val="00822FB3"/>
    <w:rsid w:val="00834CAA"/>
    <w:rsid w:val="00837E78"/>
    <w:rsid w:val="0084250B"/>
    <w:rsid w:val="008447DB"/>
    <w:rsid w:val="00845227"/>
    <w:rsid w:val="00845417"/>
    <w:rsid w:val="00845D10"/>
    <w:rsid w:val="008466F1"/>
    <w:rsid w:val="008542D3"/>
    <w:rsid w:val="00857666"/>
    <w:rsid w:val="00862089"/>
    <w:rsid w:val="00862461"/>
    <w:rsid w:val="00865AD6"/>
    <w:rsid w:val="00866783"/>
    <w:rsid w:val="008714D4"/>
    <w:rsid w:val="00874A69"/>
    <w:rsid w:val="00876998"/>
    <w:rsid w:val="008770CB"/>
    <w:rsid w:val="008809A4"/>
    <w:rsid w:val="00882314"/>
    <w:rsid w:val="00882E6C"/>
    <w:rsid w:val="00884188"/>
    <w:rsid w:val="008845D4"/>
    <w:rsid w:val="00885FF5"/>
    <w:rsid w:val="0089366E"/>
    <w:rsid w:val="00893873"/>
    <w:rsid w:val="008943AB"/>
    <w:rsid w:val="008952FA"/>
    <w:rsid w:val="00895DC1"/>
    <w:rsid w:val="008965BA"/>
    <w:rsid w:val="008A3529"/>
    <w:rsid w:val="008A421C"/>
    <w:rsid w:val="008A4F64"/>
    <w:rsid w:val="008A69E4"/>
    <w:rsid w:val="008B01B8"/>
    <w:rsid w:val="008B33F6"/>
    <w:rsid w:val="008B3612"/>
    <w:rsid w:val="008B4F33"/>
    <w:rsid w:val="008C15DE"/>
    <w:rsid w:val="008C2718"/>
    <w:rsid w:val="008C3A60"/>
    <w:rsid w:val="008C4528"/>
    <w:rsid w:val="008C7737"/>
    <w:rsid w:val="008D5C15"/>
    <w:rsid w:val="008D67A0"/>
    <w:rsid w:val="008E1370"/>
    <w:rsid w:val="008E4EC8"/>
    <w:rsid w:val="008E5D86"/>
    <w:rsid w:val="008E609D"/>
    <w:rsid w:val="008F3ADD"/>
    <w:rsid w:val="008F5325"/>
    <w:rsid w:val="00910110"/>
    <w:rsid w:val="00912F81"/>
    <w:rsid w:val="00917417"/>
    <w:rsid w:val="009234F3"/>
    <w:rsid w:val="0092462F"/>
    <w:rsid w:val="00926158"/>
    <w:rsid w:val="00927C4F"/>
    <w:rsid w:val="009305D2"/>
    <w:rsid w:val="009317C1"/>
    <w:rsid w:val="009351C0"/>
    <w:rsid w:val="00935981"/>
    <w:rsid w:val="0094170C"/>
    <w:rsid w:val="00941FFA"/>
    <w:rsid w:val="00947526"/>
    <w:rsid w:val="009501BB"/>
    <w:rsid w:val="00950675"/>
    <w:rsid w:val="00950BA5"/>
    <w:rsid w:val="00950F6E"/>
    <w:rsid w:val="00951A10"/>
    <w:rsid w:val="00951DC9"/>
    <w:rsid w:val="009600AB"/>
    <w:rsid w:val="00963F21"/>
    <w:rsid w:val="0096558F"/>
    <w:rsid w:val="00967AE5"/>
    <w:rsid w:val="00967C7C"/>
    <w:rsid w:val="009704A2"/>
    <w:rsid w:val="00971A71"/>
    <w:rsid w:val="009731E4"/>
    <w:rsid w:val="00974989"/>
    <w:rsid w:val="0097584E"/>
    <w:rsid w:val="009769B4"/>
    <w:rsid w:val="00976AE4"/>
    <w:rsid w:val="00976FC2"/>
    <w:rsid w:val="00977B61"/>
    <w:rsid w:val="00980EDE"/>
    <w:rsid w:val="00981506"/>
    <w:rsid w:val="009820F4"/>
    <w:rsid w:val="00983E27"/>
    <w:rsid w:val="009879F1"/>
    <w:rsid w:val="00990652"/>
    <w:rsid w:val="00990E56"/>
    <w:rsid w:val="00993B19"/>
    <w:rsid w:val="009948A0"/>
    <w:rsid w:val="009A164E"/>
    <w:rsid w:val="009A227B"/>
    <w:rsid w:val="009A2EB1"/>
    <w:rsid w:val="009B0F50"/>
    <w:rsid w:val="009B1041"/>
    <w:rsid w:val="009B3D53"/>
    <w:rsid w:val="009B40E9"/>
    <w:rsid w:val="009B5825"/>
    <w:rsid w:val="009B6AF1"/>
    <w:rsid w:val="009C2454"/>
    <w:rsid w:val="009C2DE8"/>
    <w:rsid w:val="009C5B7E"/>
    <w:rsid w:val="009D44BE"/>
    <w:rsid w:val="009D55D6"/>
    <w:rsid w:val="009D5E09"/>
    <w:rsid w:val="009D73D7"/>
    <w:rsid w:val="009E1285"/>
    <w:rsid w:val="009E1D77"/>
    <w:rsid w:val="009E4344"/>
    <w:rsid w:val="009E438A"/>
    <w:rsid w:val="009E5ABD"/>
    <w:rsid w:val="009E7AA7"/>
    <w:rsid w:val="009E7E68"/>
    <w:rsid w:val="009F278D"/>
    <w:rsid w:val="009F35D7"/>
    <w:rsid w:val="00A00218"/>
    <w:rsid w:val="00A00844"/>
    <w:rsid w:val="00A00D58"/>
    <w:rsid w:val="00A0278C"/>
    <w:rsid w:val="00A03069"/>
    <w:rsid w:val="00A03A48"/>
    <w:rsid w:val="00A055D4"/>
    <w:rsid w:val="00A05A7F"/>
    <w:rsid w:val="00A07927"/>
    <w:rsid w:val="00A104D1"/>
    <w:rsid w:val="00A114D9"/>
    <w:rsid w:val="00A13B35"/>
    <w:rsid w:val="00A15DC3"/>
    <w:rsid w:val="00A20C00"/>
    <w:rsid w:val="00A24E4B"/>
    <w:rsid w:val="00A26F5F"/>
    <w:rsid w:val="00A32D67"/>
    <w:rsid w:val="00A400A7"/>
    <w:rsid w:val="00A4095E"/>
    <w:rsid w:val="00A41303"/>
    <w:rsid w:val="00A419C7"/>
    <w:rsid w:val="00A4208C"/>
    <w:rsid w:val="00A42869"/>
    <w:rsid w:val="00A432F5"/>
    <w:rsid w:val="00A44AB4"/>
    <w:rsid w:val="00A450C2"/>
    <w:rsid w:val="00A47501"/>
    <w:rsid w:val="00A56FC1"/>
    <w:rsid w:val="00A6096C"/>
    <w:rsid w:val="00A6184C"/>
    <w:rsid w:val="00A7190F"/>
    <w:rsid w:val="00A7273C"/>
    <w:rsid w:val="00A7576C"/>
    <w:rsid w:val="00A75C70"/>
    <w:rsid w:val="00A81526"/>
    <w:rsid w:val="00A82576"/>
    <w:rsid w:val="00A907ED"/>
    <w:rsid w:val="00A90C96"/>
    <w:rsid w:val="00A91898"/>
    <w:rsid w:val="00A94BE2"/>
    <w:rsid w:val="00A9626C"/>
    <w:rsid w:val="00A976E0"/>
    <w:rsid w:val="00AA5DCE"/>
    <w:rsid w:val="00AB310F"/>
    <w:rsid w:val="00AB3D15"/>
    <w:rsid w:val="00AB60B8"/>
    <w:rsid w:val="00AB73E2"/>
    <w:rsid w:val="00AB79EE"/>
    <w:rsid w:val="00AB7F9A"/>
    <w:rsid w:val="00AC1ED2"/>
    <w:rsid w:val="00AC1EDD"/>
    <w:rsid w:val="00AC397E"/>
    <w:rsid w:val="00AC4FCA"/>
    <w:rsid w:val="00AC52B5"/>
    <w:rsid w:val="00AC6164"/>
    <w:rsid w:val="00AC69D7"/>
    <w:rsid w:val="00AD6BE0"/>
    <w:rsid w:val="00AE68F4"/>
    <w:rsid w:val="00AF137B"/>
    <w:rsid w:val="00AF44AF"/>
    <w:rsid w:val="00AF5C3F"/>
    <w:rsid w:val="00B00937"/>
    <w:rsid w:val="00B043F4"/>
    <w:rsid w:val="00B068A0"/>
    <w:rsid w:val="00B10219"/>
    <w:rsid w:val="00B126BD"/>
    <w:rsid w:val="00B167B8"/>
    <w:rsid w:val="00B2084A"/>
    <w:rsid w:val="00B22B09"/>
    <w:rsid w:val="00B2416E"/>
    <w:rsid w:val="00B26211"/>
    <w:rsid w:val="00B30AB0"/>
    <w:rsid w:val="00B3108B"/>
    <w:rsid w:val="00B31556"/>
    <w:rsid w:val="00B32F69"/>
    <w:rsid w:val="00B332F2"/>
    <w:rsid w:val="00B355AF"/>
    <w:rsid w:val="00B36946"/>
    <w:rsid w:val="00B374A1"/>
    <w:rsid w:val="00B37B95"/>
    <w:rsid w:val="00B41D16"/>
    <w:rsid w:val="00B431C7"/>
    <w:rsid w:val="00B4390E"/>
    <w:rsid w:val="00B43BBC"/>
    <w:rsid w:val="00B466A6"/>
    <w:rsid w:val="00B5038B"/>
    <w:rsid w:val="00B53DB8"/>
    <w:rsid w:val="00B55EC3"/>
    <w:rsid w:val="00B57B55"/>
    <w:rsid w:val="00B60C6C"/>
    <w:rsid w:val="00B65D6F"/>
    <w:rsid w:val="00B671F9"/>
    <w:rsid w:val="00B709EE"/>
    <w:rsid w:val="00B7547F"/>
    <w:rsid w:val="00B77A6D"/>
    <w:rsid w:val="00B876FA"/>
    <w:rsid w:val="00B90876"/>
    <w:rsid w:val="00B90C36"/>
    <w:rsid w:val="00B9120B"/>
    <w:rsid w:val="00B91D07"/>
    <w:rsid w:val="00B92ECA"/>
    <w:rsid w:val="00B933CC"/>
    <w:rsid w:val="00B9767F"/>
    <w:rsid w:val="00BA5646"/>
    <w:rsid w:val="00BB117D"/>
    <w:rsid w:val="00BB2BCB"/>
    <w:rsid w:val="00BB3033"/>
    <w:rsid w:val="00BB35D0"/>
    <w:rsid w:val="00BB3F40"/>
    <w:rsid w:val="00BB5875"/>
    <w:rsid w:val="00BC0F1B"/>
    <w:rsid w:val="00BC1263"/>
    <w:rsid w:val="00BC209F"/>
    <w:rsid w:val="00BC3C73"/>
    <w:rsid w:val="00BC4FA3"/>
    <w:rsid w:val="00BD34F8"/>
    <w:rsid w:val="00BD3E0D"/>
    <w:rsid w:val="00BD4E1C"/>
    <w:rsid w:val="00BD7D7F"/>
    <w:rsid w:val="00BE0173"/>
    <w:rsid w:val="00BE1BA4"/>
    <w:rsid w:val="00BF3517"/>
    <w:rsid w:val="00BF4888"/>
    <w:rsid w:val="00BF5CA5"/>
    <w:rsid w:val="00C014F2"/>
    <w:rsid w:val="00C021AA"/>
    <w:rsid w:val="00C045E4"/>
    <w:rsid w:val="00C04805"/>
    <w:rsid w:val="00C0509A"/>
    <w:rsid w:val="00C05C82"/>
    <w:rsid w:val="00C05CAE"/>
    <w:rsid w:val="00C102EA"/>
    <w:rsid w:val="00C116CE"/>
    <w:rsid w:val="00C13C9E"/>
    <w:rsid w:val="00C16EBE"/>
    <w:rsid w:val="00C16F20"/>
    <w:rsid w:val="00C21034"/>
    <w:rsid w:val="00C21918"/>
    <w:rsid w:val="00C260A8"/>
    <w:rsid w:val="00C26952"/>
    <w:rsid w:val="00C26E59"/>
    <w:rsid w:val="00C30374"/>
    <w:rsid w:val="00C309E9"/>
    <w:rsid w:val="00C3112F"/>
    <w:rsid w:val="00C3216E"/>
    <w:rsid w:val="00C359CD"/>
    <w:rsid w:val="00C36E2A"/>
    <w:rsid w:val="00C404E1"/>
    <w:rsid w:val="00C4115E"/>
    <w:rsid w:val="00C43F71"/>
    <w:rsid w:val="00C55717"/>
    <w:rsid w:val="00C565C9"/>
    <w:rsid w:val="00C57302"/>
    <w:rsid w:val="00C57979"/>
    <w:rsid w:val="00C61639"/>
    <w:rsid w:val="00C6487B"/>
    <w:rsid w:val="00C657A8"/>
    <w:rsid w:val="00C72478"/>
    <w:rsid w:val="00C7364F"/>
    <w:rsid w:val="00C76BA9"/>
    <w:rsid w:val="00C76DBE"/>
    <w:rsid w:val="00C80AAC"/>
    <w:rsid w:val="00C8247B"/>
    <w:rsid w:val="00C82ACD"/>
    <w:rsid w:val="00C84183"/>
    <w:rsid w:val="00C86AA0"/>
    <w:rsid w:val="00C95729"/>
    <w:rsid w:val="00C957C5"/>
    <w:rsid w:val="00CB3A72"/>
    <w:rsid w:val="00CB7379"/>
    <w:rsid w:val="00CC0293"/>
    <w:rsid w:val="00CC04E9"/>
    <w:rsid w:val="00CD0877"/>
    <w:rsid w:val="00CD1ED6"/>
    <w:rsid w:val="00CD1FB3"/>
    <w:rsid w:val="00CD2B91"/>
    <w:rsid w:val="00CD539D"/>
    <w:rsid w:val="00CE0668"/>
    <w:rsid w:val="00CE4F98"/>
    <w:rsid w:val="00CF35D0"/>
    <w:rsid w:val="00CF50BC"/>
    <w:rsid w:val="00D00811"/>
    <w:rsid w:val="00D00CD5"/>
    <w:rsid w:val="00D02000"/>
    <w:rsid w:val="00D03267"/>
    <w:rsid w:val="00D05D00"/>
    <w:rsid w:val="00D0686E"/>
    <w:rsid w:val="00D06CC5"/>
    <w:rsid w:val="00D06DBA"/>
    <w:rsid w:val="00D07E91"/>
    <w:rsid w:val="00D11742"/>
    <w:rsid w:val="00D11C8B"/>
    <w:rsid w:val="00D11D81"/>
    <w:rsid w:val="00D21734"/>
    <w:rsid w:val="00D21DCE"/>
    <w:rsid w:val="00D23C43"/>
    <w:rsid w:val="00D23E61"/>
    <w:rsid w:val="00D26176"/>
    <w:rsid w:val="00D307B5"/>
    <w:rsid w:val="00D30F77"/>
    <w:rsid w:val="00D3206D"/>
    <w:rsid w:val="00D34FDE"/>
    <w:rsid w:val="00D36005"/>
    <w:rsid w:val="00D36653"/>
    <w:rsid w:val="00D374F2"/>
    <w:rsid w:val="00D408AE"/>
    <w:rsid w:val="00D41959"/>
    <w:rsid w:val="00D43150"/>
    <w:rsid w:val="00D4550F"/>
    <w:rsid w:val="00D46A68"/>
    <w:rsid w:val="00D47239"/>
    <w:rsid w:val="00D51D73"/>
    <w:rsid w:val="00D521D8"/>
    <w:rsid w:val="00D52463"/>
    <w:rsid w:val="00D5381E"/>
    <w:rsid w:val="00D55588"/>
    <w:rsid w:val="00D602EA"/>
    <w:rsid w:val="00D6127F"/>
    <w:rsid w:val="00D6206A"/>
    <w:rsid w:val="00D65F8A"/>
    <w:rsid w:val="00D66CC1"/>
    <w:rsid w:val="00D674FE"/>
    <w:rsid w:val="00D67DE4"/>
    <w:rsid w:val="00D707E3"/>
    <w:rsid w:val="00D71196"/>
    <w:rsid w:val="00D74CEF"/>
    <w:rsid w:val="00D756F8"/>
    <w:rsid w:val="00D81D28"/>
    <w:rsid w:val="00D81F9B"/>
    <w:rsid w:val="00D83A6D"/>
    <w:rsid w:val="00D923D1"/>
    <w:rsid w:val="00D94504"/>
    <w:rsid w:val="00D952B0"/>
    <w:rsid w:val="00D957F9"/>
    <w:rsid w:val="00D971A6"/>
    <w:rsid w:val="00D9763F"/>
    <w:rsid w:val="00DA2B48"/>
    <w:rsid w:val="00DA3E01"/>
    <w:rsid w:val="00DA480A"/>
    <w:rsid w:val="00DB1873"/>
    <w:rsid w:val="00DB2690"/>
    <w:rsid w:val="00DB46D6"/>
    <w:rsid w:val="00DB6471"/>
    <w:rsid w:val="00DD024F"/>
    <w:rsid w:val="00DD5BBD"/>
    <w:rsid w:val="00DD5C6C"/>
    <w:rsid w:val="00DE15CD"/>
    <w:rsid w:val="00DE58BD"/>
    <w:rsid w:val="00DE7039"/>
    <w:rsid w:val="00DF0E31"/>
    <w:rsid w:val="00DF1098"/>
    <w:rsid w:val="00DF2545"/>
    <w:rsid w:val="00DF7265"/>
    <w:rsid w:val="00DF7559"/>
    <w:rsid w:val="00E011D7"/>
    <w:rsid w:val="00E02AC1"/>
    <w:rsid w:val="00E02C86"/>
    <w:rsid w:val="00E12B56"/>
    <w:rsid w:val="00E21C5F"/>
    <w:rsid w:val="00E226F2"/>
    <w:rsid w:val="00E26EC3"/>
    <w:rsid w:val="00E27F75"/>
    <w:rsid w:val="00E309B0"/>
    <w:rsid w:val="00E351C5"/>
    <w:rsid w:val="00E45811"/>
    <w:rsid w:val="00E46348"/>
    <w:rsid w:val="00E50A24"/>
    <w:rsid w:val="00E528C3"/>
    <w:rsid w:val="00E57061"/>
    <w:rsid w:val="00E60B2F"/>
    <w:rsid w:val="00E6681A"/>
    <w:rsid w:val="00E67D14"/>
    <w:rsid w:val="00E67EE4"/>
    <w:rsid w:val="00E73E77"/>
    <w:rsid w:val="00E763D4"/>
    <w:rsid w:val="00E822E2"/>
    <w:rsid w:val="00E8240E"/>
    <w:rsid w:val="00E82852"/>
    <w:rsid w:val="00E85D72"/>
    <w:rsid w:val="00E86BE1"/>
    <w:rsid w:val="00E9262A"/>
    <w:rsid w:val="00E9363E"/>
    <w:rsid w:val="00EA02FC"/>
    <w:rsid w:val="00EA1D33"/>
    <w:rsid w:val="00EA282C"/>
    <w:rsid w:val="00EA5B96"/>
    <w:rsid w:val="00EA5F32"/>
    <w:rsid w:val="00EA6327"/>
    <w:rsid w:val="00EA658E"/>
    <w:rsid w:val="00EA692E"/>
    <w:rsid w:val="00EB0297"/>
    <w:rsid w:val="00EB23B0"/>
    <w:rsid w:val="00EB3F6A"/>
    <w:rsid w:val="00EB5137"/>
    <w:rsid w:val="00EB6E79"/>
    <w:rsid w:val="00EB7340"/>
    <w:rsid w:val="00EC2E08"/>
    <w:rsid w:val="00EC656B"/>
    <w:rsid w:val="00EC7BB7"/>
    <w:rsid w:val="00EC7FF6"/>
    <w:rsid w:val="00ED365C"/>
    <w:rsid w:val="00ED43B9"/>
    <w:rsid w:val="00ED5AC7"/>
    <w:rsid w:val="00ED6FF4"/>
    <w:rsid w:val="00EE0FB1"/>
    <w:rsid w:val="00EE10FD"/>
    <w:rsid w:val="00EE2806"/>
    <w:rsid w:val="00EE29D2"/>
    <w:rsid w:val="00EE3CF5"/>
    <w:rsid w:val="00EE3E85"/>
    <w:rsid w:val="00EE44B6"/>
    <w:rsid w:val="00EE5603"/>
    <w:rsid w:val="00EE6B9D"/>
    <w:rsid w:val="00EF5180"/>
    <w:rsid w:val="00F01463"/>
    <w:rsid w:val="00F0359D"/>
    <w:rsid w:val="00F06C02"/>
    <w:rsid w:val="00F10381"/>
    <w:rsid w:val="00F10554"/>
    <w:rsid w:val="00F15299"/>
    <w:rsid w:val="00F2000A"/>
    <w:rsid w:val="00F20528"/>
    <w:rsid w:val="00F22305"/>
    <w:rsid w:val="00F302F8"/>
    <w:rsid w:val="00F360E2"/>
    <w:rsid w:val="00F36EE5"/>
    <w:rsid w:val="00F37444"/>
    <w:rsid w:val="00F4281F"/>
    <w:rsid w:val="00F448F9"/>
    <w:rsid w:val="00F51F8E"/>
    <w:rsid w:val="00F53D72"/>
    <w:rsid w:val="00F541CF"/>
    <w:rsid w:val="00F563F8"/>
    <w:rsid w:val="00F67A7F"/>
    <w:rsid w:val="00F70364"/>
    <w:rsid w:val="00F7455C"/>
    <w:rsid w:val="00F7699B"/>
    <w:rsid w:val="00F837AE"/>
    <w:rsid w:val="00F85149"/>
    <w:rsid w:val="00F866DB"/>
    <w:rsid w:val="00F86C73"/>
    <w:rsid w:val="00F878B5"/>
    <w:rsid w:val="00F922EE"/>
    <w:rsid w:val="00F934D9"/>
    <w:rsid w:val="00F94764"/>
    <w:rsid w:val="00F96F20"/>
    <w:rsid w:val="00F970B4"/>
    <w:rsid w:val="00FA4529"/>
    <w:rsid w:val="00FA76D3"/>
    <w:rsid w:val="00FB0194"/>
    <w:rsid w:val="00FB0F18"/>
    <w:rsid w:val="00FB4B77"/>
    <w:rsid w:val="00FB5BA6"/>
    <w:rsid w:val="00FC2BF7"/>
    <w:rsid w:val="00FC4794"/>
    <w:rsid w:val="00FD252E"/>
    <w:rsid w:val="00FD3DEB"/>
    <w:rsid w:val="00FD59F7"/>
    <w:rsid w:val="00FD6F28"/>
    <w:rsid w:val="00FE00C3"/>
    <w:rsid w:val="00FF0917"/>
    <w:rsid w:val="00FF1E86"/>
    <w:rsid w:val="00FF427F"/>
    <w:rsid w:val="00FF5FDC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4654E42"/>
  <w15:docId w15:val="{7FFB9B44-9257-4438-B577-FC2F05A6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98B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46A6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Title"/>
    <w:basedOn w:val="a"/>
    <w:link w:val="a4"/>
    <w:qFormat/>
    <w:rsid w:val="00D46A68"/>
    <w:pPr>
      <w:jc w:val="center"/>
    </w:pPr>
    <w:rPr>
      <w:b/>
      <w:sz w:val="20"/>
      <w:szCs w:val="20"/>
    </w:rPr>
  </w:style>
  <w:style w:type="character" w:customStyle="1" w:styleId="a4">
    <w:name w:val="Заголовок Знак"/>
    <w:link w:val="a3"/>
    <w:locked/>
    <w:rsid w:val="00D46A68"/>
    <w:rPr>
      <w:rFonts w:ascii="Times New Roman" w:hAnsi="Times New Roman" w:cs="Times New Roman"/>
      <w:b/>
      <w:sz w:val="20"/>
      <w:szCs w:val="20"/>
      <w:lang w:eastAsia="ru-RU"/>
    </w:rPr>
  </w:style>
  <w:style w:type="character" w:styleId="a5">
    <w:name w:val="Hyperlink"/>
    <w:rsid w:val="00D46A68"/>
    <w:rPr>
      <w:rFonts w:cs="Times New Roman"/>
      <w:color w:val="0000FF"/>
      <w:u w:val="single"/>
    </w:rPr>
  </w:style>
  <w:style w:type="paragraph" w:styleId="a6">
    <w:name w:val="header"/>
    <w:basedOn w:val="a"/>
    <w:link w:val="a7"/>
    <w:rsid w:val="00D46A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locked/>
    <w:rsid w:val="00D46A68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D46A68"/>
    <w:rPr>
      <w:rFonts w:cs="Times New Roman"/>
    </w:rPr>
  </w:style>
  <w:style w:type="paragraph" w:styleId="a9">
    <w:name w:val="Balloon Text"/>
    <w:basedOn w:val="a"/>
    <w:link w:val="aa"/>
    <w:semiHidden/>
    <w:rsid w:val="00D46A6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D46A68"/>
    <w:rPr>
      <w:rFonts w:ascii="Tahoma" w:hAnsi="Tahoma" w:cs="Tahoma"/>
      <w:sz w:val="16"/>
      <w:szCs w:val="16"/>
      <w:lang w:eastAsia="ru-RU"/>
    </w:rPr>
  </w:style>
  <w:style w:type="table" w:styleId="ab">
    <w:name w:val="Table Grid"/>
    <w:basedOn w:val="a1"/>
    <w:rsid w:val="00E5706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8E4EC8"/>
    <w:pPr>
      <w:ind w:left="720"/>
    </w:pPr>
  </w:style>
  <w:style w:type="paragraph" w:styleId="ac">
    <w:name w:val="footer"/>
    <w:basedOn w:val="a"/>
    <w:rsid w:val="00DA3E01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link w:val="ae"/>
    <w:rsid w:val="00C82ACD"/>
    <w:pPr>
      <w:ind w:firstLine="708"/>
      <w:jc w:val="both"/>
    </w:pPr>
    <w:rPr>
      <w:rFonts w:eastAsia="Times New Roman"/>
    </w:rPr>
  </w:style>
  <w:style w:type="character" w:customStyle="1" w:styleId="ae">
    <w:name w:val="Основной текст с отступом Знак"/>
    <w:link w:val="ad"/>
    <w:rsid w:val="00C82AC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2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12041175.0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41175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E3820-481A-4293-8ABD-D24B2A67F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19</Pages>
  <Words>5444</Words>
  <Characters>31034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36406</CharactersWithSpaces>
  <SharedDoc>false</SharedDoc>
  <HLinks>
    <vt:vector size="12" baseType="variant">
      <vt:variant>
        <vt:i4>7077946</vt:i4>
      </vt:variant>
      <vt:variant>
        <vt:i4>3</vt:i4>
      </vt:variant>
      <vt:variant>
        <vt:i4>0</vt:i4>
      </vt:variant>
      <vt:variant>
        <vt:i4>5</vt:i4>
      </vt:variant>
      <vt:variant>
        <vt:lpwstr>garantf1://12041175.0/</vt:lpwstr>
      </vt:variant>
      <vt:variant>
        <vt:lpwstr/>
      </vt:variant>
      <vt:variant>
        <vt:i4>7077946</vt:i4>
      </vt:variant>
      <vt:variant>
        <vt:i4>0</vt:i4>
      </vt:variant>
      <vt:variant>
        <vt:i4>0</vt:i4>
      </vt:variant>
      <vt:variant>
        <vt:i4>5</vt:i4>
      </vt:variant>
      <vt:variant>
        <vt:lpwstr>garantf1://12041175.0/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Гражданкая оборона</dc:creator>
  <cp:lastModifiedBy>Юрист</cp:lastModifiedBy>
  <cp:revision>20</cp:revision>
  <cp:lastPrinted>2025-01-27T05:39:00Z</cp:lastPrinted>
  <dcterms:created xsi:type="dcterms:W3CDTF">2025-01-14T11:44:00Z</dcterms:created>
  <dcterms:modified xsi:type="dcterms:W3CDTF">2025-02-07T09:53:00Z</dcterms:modified>
</cp:coreProperties>
</file>