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D7" w:rsidRPr="00ED5A47" w:rsidRDefault="00D303D7" w:rsidP="00D303D7">
      <w:pPr>
        <w:spacing w:after="0" w:line="240" w:lineRule="auto"/>
        <w:ind w:firstLine="708"/>
        <w:jc w:val="center"/>
        <w:rPr>
          <w:rFonts w:ascii="Segoe UI" w:hAnsi="Segoe UI" w:cs="Segoe UI"/>
          <w:noProof/>
          <w:sz w:val="28"/>
          <w:szCs w:val="28"/>
          <w:lang w:eastAsia="sk-SK"/>
        </w:rPr>
      </w:pPr>
      <w:r w:rsidRPr="00ED5A47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3D7" w:rsidRPr="00ED5A47" w:rsidRDefault="00D303D7" w:rsidP="00D303D7">
      <w:pPr>
        <w:spacing w:after="0" w:line="240" w:lineRule="auto"/>
        <w:ind w:firstLine="708"/>
        <w:jc w:val="right"/>
        <w:rPr>
          <w:rFonts w:ascii="Segoe UI" w:hAnsi="Segoe UI" w:cs="Segoe UI"/>
          <w:noProof/>
          <w:sz w:val="28"/>
          <w:szCs w:val="28"/>
          <w:lang w:eastAsia="sk-SK"/>
        </w:rPr>
      </w:pPr>
    </w:p>
    <w:p w:rsidR="00D303D7" w:rsidRDefault="00D303D7" w:rsidP="00D303D7">
      <w:pPr>
        <w:jc w:val="right"/>
        <w:rPr>
          <w:rFonts w:ascii="Segoe UI" w:hAnsi="Segoe UI" w:cs="Segoe UI"/>
          <w:b/>
          <w:sz w:val="24"/>
        </w:rPr>
      </w:pPr>
      <w:r w:rsidRPr="00ED5A47">
        <w:rPr>
          <w:rFonts w:ascii="Segoe UI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2365EB" w:rsidRPr="00D303D7" w:rsidRDefault="00CE1B1C" w:rsidP="00D303D7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24"/>
          <w:szCs w:val="24"/>
        </w:rPr>
      </w:pPr>
      <w:bookmarkStart w:id="0" w:name="_GoBack"/>
      <w:r>
        <w:rPr>
          <w:rFonts w:ascii="Segoe UI" w:eastAsia="Times New Roman" w:hAnsi="Segoe UI" w:cs="Segoe UI"/>
          <w:b/>
          <w:bCs/>
          <w:kern w:val="36"/>
          <w:sz w:val="24"/>
          <w:szCs w:val="24"/>
        </w:rPr>
        <w:t>О размере</w:t>
      </w:r>
      <w:r w:rsidR="00622346" w:rsidRPr="00D303D7">
        <w:rPr>
          <w:rFonts w:ascii="Segoe UI" w:eastAsia="Times New Roman" w:hAnsi="Segoe UI" w:cs="Segoe UI"/>
          <w:b/>
          <w:bCs/>
          <w:kern w:val="36"/>
          <w:sz w:val="24"/>
          <w:szCs w:val="24"/>
        </w:rPr>
        <w:t>гос</w:t>
      </w:r>
      <w:r>
        <w:rPr>
          <w:rFonts w:ascii="Segoe UI" w:eastAsia="Times New Roman" w:hAnsi="Segoe UI" w:cs="Segoe UI"/>
          <w:b/>
          <w:bCs/>
          <w:kern w:val="36"/>
          <w:sz w:val="24"/>
          <w:szCs w:val="24"/>
        </w:rPr>
        <w:t>по</w:t>
      </w:r>
      <w:r w:rsidR="00622346" w:rsidRPr="00D303D7">
        <w:rPr>
          <w:rFonts w:ascii="Segoe UI" w:eastAsia="Times New Roman" w:hAnsi="Segoe UI" w:cs="Segoe UI"/>
          <w:b/>
          <w:bCs/>
          <w:kern w:val="36"/>
          <w:sz w:val="24"/>
          <w:szCs w:val="24"/>
        </w:rPr>
        <w:t>шлины за лицензирование геодезической и картографической деятельности</w:t>
      </w:r>
    </w:p>
    <w:p w:rsidR="00622346" w:rsidRPr="00D303D7" w:rsidRDefault="00622346" w:rsidP="00C85955">
      <w:pPr>
        <w:pStyle w:val="a3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D303D7">
        <w:rPr>
          <w:rFonts w:ascii="Segoe UI" w:hAnsi="Segoe UI" w:cs="Segoe UI"/>
        </w:rPr>
        <w:t xml:space="preserve">Управление Росреестра по </w:t>
      </w:r>
      <w:r w:rsidR="00470B92" w:rsidRPr="00D303D7">
        <w:rPr>
          <w:rFonts w:ascii="Segoe UI" w:hAnsi="Segoe UI" w:cs="Segoe UI"/>
        </w:rPr>
        <w:t>Свердловской</w:t>
      </w:r>
      <w:r w:rsidRPr="00D303D7">
        <w:rPr>
          <w:rFonts w:ascii="Segoe UI" w:hAnsi="Segoe UI" w:cs="Segoe UI"/>
        </w:rPr>
        <w:t xml:space="preserve"> области </w:t>
      </w:r>
      <w:r w:rsidR="00D303D7" w:rsidRPr="00D303D7">
        <w:rPr>
          <w:rFonts w:ascii="Segoe UI" w:hAnsi="Segoe UI" w:cs="Segoe UI"/>
        </w:rPr>
        <w:t>напоминает</w:t>
      </w:r>
      <w:r w:rsidRPr="00D303D7">
        <w:rPr>
          <w:rFonts w:ascii="Segoe UI" w:hAnsi="Segoe UI" w:cs="Segoe UI"/>
        </w:rPr>
        <w:t xml:space="preserve">, что с </w:t>
      </w:r>
      <w:r w:rsidR="00D303D7">
        <w:rPr>
          <w:rFonts w:ascii="Segoe UI" w:hAnsi="Segoe UI" w:cs="Segoe UI"/>
        </w:rPr>
        <w:t>начала 2024 года</w:t>
      </w:r>
      <w:r w:rsidRPr="00D303D7">
        <w:rPr>
          <w:rFonts w:ascii="Segoe UI" w:hAnsi="Segoe UI" w:cs="Segoe UI"/>
        </w:rPr>
        <w:t xml:space="preserve"> за предоставление лицензии на осуществление геодезической и картографической деятельности</w:t>
      </w:r>
      <w:r w:rsidR="00372CAB" w:rsidRPr="00D303D7">
        <w:rPr>
          <w:rFonts w:ascii="Segoe UI" w:hAnsi="Segoe UI" w:cs="Segoe UI"/>
        </w:rPr>
        <w:t xml:space="preserve"> и</w:t>
      </w:r>
      <w:r w:rsidRPr="00D303D7">
        <w:rPr>
          <w:rFonts w:ascii="Segoe UI" w:hAnsi="Segoe UI" w:cs="Segoe UI"/>
        </w:rPr>
        <w:t xml:space="preserve"> внесение изменений в реестр лицензий</w:t>
      </w:r>
      <w:r w:rsidR="00372CAB" w:rsidRPr="00D303D7">
        <w:rPr>
          <w:rFonts w:ascii="Segoe UI" w:hAnsi="Segoe UI" w:cs="Segoe UI"/>
        </w:rPr>
        <w:t xml:space="preserve"> требуется оплата государственной пошлины</w:t>
      </w:r>
      <w:r w:rsidRPr="00D303D7">
        <w:rPr>
          <w:rFonts w:ascii="Segoe UI" w:hAnsi="Segoe UI" w:cs="Segoe UI"/>
        </w:rPr>
        <w:t>.</w:t>
      </w:r>
    </w:p>
    <w:p w:rsidR="004F7EE5" w:rsidRPr="00D303D7" w:rsidRDefault="004F7EE5" w:rsidP="00C85955">
      <w:pPr>
        <w:pStyle w:val="a3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</w:p>
    <w:p w:rsidR="00622346" w:rsidRDefault="00622346" w:rsidP="00C85955">
      <w:pPr>
        <w:pStyle w:val="a3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D303D7">
        <w:rPr>
          <w:rFonts w:ascii="Segoe UI" w:hAnsi="Segoe UI" w:cs="Segoe UI"/>
        </w:rPr>
        <w:t>Размеры государственных пошлин установлены</w:t>
      </w:r>
      <w:r w:rsidR="00B97F36" w:rsidRPr="00D303D7">
        <w:rPr>
          <w:rFonts w:ascii="Segoe UI" w:hAnsi="Segoe UI" w:cs="Segoe UI"/>
        </w:rPr>
        <w:t xml:space="preserve">подпунктом 92 пункта 1 </w:t>
      </w:r>
      <w:r w:rsidR="004E0A68" w:rsidRPr="00D303D7">
        <w:rPr>
          <w:rFonts w:ascii="Segoe UI" w:hAnsi="Segoe UI" w:cs="Segoe UI"/>
        </w:rPr>
        <w:t>стать</w:t>
      </w:r>
      <w:r w:rsidR="00B97F36" w:rsidRPr="00D303D7">
        <w:rPr>
          <w:rFonts w:ascii="Segoe UI" w:hAnsi="Segoe UI" w:cs="Segoe UI"/>
        </w:rPr>
        <w:t>и</w:t>
      </w:r>
      <w:r w:rsidRPr="00D303D7">
        <w:rPr>
          <w:rFonts w:ascii="Segoe UI" w:hAnsi="Segoe UI" w:cs="Segoe UI"/>
        </w:rPr>
        <w:t>333.33 Налогового кодекса Российской Федерации и составляют:</w:t>
      </w:r>
    </w:p>
    <w:p w:rsidR="00D303D7" w:rsidRPr="00D303D7" w:rsidRDefault="00D303D7" w:rsidP="00C85955">
      <w:pPr>
        <w:pStyle w:val="a3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</w:p>
    <w:p w:rsidR="00D303D7" w:rsidRDefault="00622346" w:rsidP="00D303D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D303D7">
        <w:rPr>
          <w:rFonts w:ascii="Segoe UI" w:hAnsi="Segoe UI" w:cs="Segoe UI"/>
          <w:sz w:val="24"/>
          <w:szCs w:val="24"/>
        </w:rPr>
        <w:t>предоставление лицензии</w:t>
      </w:r>
      <w:r w:rsidR="009259F9" w:rsidRPr="00D303D7">
        <w:rPr>
          <w:rFonts w:ascii="Segoe UI" w:hAnsi="Segoe UI" w:cs="Segoe UI"/>
          <w:sz w:val="24"/>
          <w:szCs w:val="24"/>
        </w:rPr>
        <w:t xml:space="preserve"> - 7 500 рублей</w:t>
      </w:r>
      <w:r w:rsidRPr="00D303D7">
        <w:rPr>
          <w:rFonts w:ascii="Segoe UI" w:hAnsi="Segoe UI" w:cs="Segoe UI"/>
          <w:sz w:val="24"/>
          <w:szCs w:val="24"/>
        </w:rPr>
        <w:t>;</w:t>
      </w:r>
    </w:p>
    <w:p w:rsidR="00D303D7" w:rsidRDefault="00622346" w:rsidP="00D303D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D303D7">
        <w:rPr>
          <w:rFonts w:ascii="Segoe UI" w:hAnsi="Segoe UI" w:cs="Segoe UI"/>
          <w:sz w:val="24"/>
          <w:szCs w:val="24"/>
        </w:rPr>
        <w:t>внесение изменений в реестр лицензий на основании заявления о внесении изменений в реестр лицензий, связанное с внесением дополнений в сведения об адресах мест осуществления лицензируемого вида деятельности, о выполняемых работах в составе лицензируемого вида деятельности</w:t>
      </w:r>
      <w:r w:rsidR="009259F9" w:rsidRPr="00D303D7">
        <w:rPr>
          <w:rFonts w:ascii="Segoe UI" w:hAnsi="Segoe UI" w:cs="Segoe UI"/>
          <w:sz w:val="24"/>
          <w:szCs w:val="24"/>
        </w:rPr>
        <w:t xml:space="preserve"> - 3 500 рублей</w:t>
      </w:r>
      <w:r w:rsidRPr="00D303D7">
        <w:rPr>
          <w:rFonts w:ascii="Segoe UI" w:hAnsi="Segoe UI" w:cs="Segoe UI"/>
          <w:sz w:val="24"/>
          <w:szCs w:val="24"/>
        </w:rPr>
        <w:t>;</w:t>
      </w:r>
    </w:p>
    <w:p w:rsidR="00622346" w:rsidRPr="00D303D7" w:rsidRDefault="00622346" w:rsidP="00D303D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D303D7">
        <w:rPr>
          <w:rFonts w:ascii="Segoe UI" w:hAnsi="Segoe UI" w:cs="Segoe UI"/>
          <w:sz w:val="24"/>
          <w:szCs w:val="24"/>
        </w:rPr>
        <w:t xml:space="preserve">внесение изменений в реестр лицензий </w:t>
      </w:r>
      <w:r w:rsidR="007E5659">
        <w:rPr>
          <w:rFonts w:ascii="Segoe UI" w:hAnsi="Segoe UI" w:cs="Segoe UI"/>
          <w:sz w:val="24"/>
          <w:szCs w:val="24"/>
        </w:rPr>
        <w:t xml:space="preserve">в иных </w:t>
      </w:r>
      <w:r w:rsidR="009259F9" w:rsidRPr="00D303D7">
        <w:rPr>
          <w:rFonts w:ascii="Segoe UI" w:hAnsi="Segoe UI" w:cs="Segoe UI"/>
          <w:sz w:val="24"/>
          <w:szCs w:val="24"/>
        </w:rPr>
        <w:t>случая -750 рублей</w:t>
      </w:r>
      <w:r w:rsidRPr="00D303D7">
        <w:rPr>
          <w:rFonts w:ascii="Segoe UI" w:hAnsi="Segoe UI" w:cs="Segoe UI"/>
          <w:sz w:val="24"/>
          <w:szCs w:val="24"/>
        </w:rPr>
        <w:t>.</w:t>
      </w:r>
    </w:p>
    <w:p w:rsidR="002365EB" w:rsidRPr="00D303D7" w:rsidRDefault="002365EB" w:rsidP="004F7EE5">
      <w:pPr>
        <w:spacing w:after="0" w:line="240" w:lineRule="auto"/>
        <w:ind w:firstLine="851"/>
        <w:jc w:val="both"/>
        <w:rPr>
          <w:rFonts w:ascii="Segoe UI" w:eastAsia="Times New Roman" w:hAnsi="Segoe UI" w:cs="Segoe UI"/>
          <w:sz w:val="24"/>
          <w:szCs w:val="24"/>
        </w:rPr>
      </w:pPr>
    </w:p>
    <w:p w:rsidR="004F7EE5" w:rsidRDefault="004F7EE5" w:rsidP="00D303D7">
      <w:pPr>
        <w:spacing w:after="0" w:line="240" w:lineRule="auto"/>
        <w:ind w:firstLine="349"/>
        <w:jc w:val="both"/>
        <w:rPr>
          <w:rFonts w:ascii="Segoe UI" w:eastAsia="Times New Roman" w:hAnsi="Segoe UI" w:cs="Segoe UI"/>
          <w:sz w:val="24"/>
          <w:szCs w:val="24"/>
        </w:rPr>
      </w:pPr>
      <w:r w:rsidRPr="00D303D7">
        <w:rPr>
          <w:rFonts w:ascii="Segoe UI" w:eastAsia="Times New Roman" w:hAnsi="Segoe UI" w:cs="Segoe UI"/>
          <w:sz w:val="24"/>
          <w:szCs w:val="24"/>
        </w:rPr>
        <w:t>Кроме того, сократился срок рассмотрения заявлений:</w:t>
      </w:r>
    </w:p>
    <w:p w:rsidR="00D303D7" w:rsidRPr="00D303D7" w:rsidRDefault="00D303D7" w:rsidP="00D303D7">
      <w:pPr>
        <w:spacing w:after="0" w:line="240" w:lineRule="auto"/>
        <w:ind w:firstLine="349"/>
        <w:jc w:val="both"/>
        <w:rPr>
          <w:rFonts w:ascii="Segoe UI" w:eastAsia="Times New Roman" w:hAnsi="Segoe UI" w:cs="Segoe UI"/>
          <w:sz w:val="24"/>
          <w:szCs w:val="24"/>
        </w:rPr>
      </w:pPr>
    </w:p>
    <w:p w:rsidR="00D303D7" w:rsidRDefault="004F7EE5" w:rsidP="00D303D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303D7">
        <w:rPr>
          <w:rFonts w:ascii="Segoe UI" w:eastAsia="Times New Roman" w:hAnsi="Segoe UI" w:cs="Segoe UI"/>
          <w:sz w:val="24"/>
          <w:szCs w:val="24"/>
        </w:rPr>
        <w:t>на получение л</w:t>
      </w:r>
      <w:r w:rsidR="00D303D7">
        <w:rPr>
          <w:rFonts w:ascii="Segoe UI" w:eastAsia="Times New Roman" w:hAnsi="Segoe UI" w:cs="Segoe UI"/>
          <w:sz w:val="24"/>
          <w:szCs w:val="24"/>
        </w:rPr>
        <w:t xml:space="preserve">ицензии </w:t>
      </w:r>
      <w:r w:rsidR="00D303D7" w:rsidRPr="00D303D7">
        <w:rPr>
          <w:rFonts w:ascii="Segoe UI" w:eastAsia="Times New Roman" w:hAnsi="Segoe UI" w:cs="Segoe UI"/>
          <w:b/>
          <w:sz w:val="24"/>
          <w:szCs w:val="24"/>
        </w:rPr>
        <w:t>с 45 до 10 рабочих дней</w:t>
      </w:r>
      <w:r w:rsidR="00D303D7">
        <w:rPr>
          <w:rFonts w:ascii="Segoe UI" w:eastAsia="Times New Roman" w:hAnsi="Segoe UI" w:cs="Segoe UI"/>
          <w:sz w:val="24"/>
          <w:szCs w:val="24"/>
        </w:rPr>
        <w:t>;</w:t>
      </w:r>
    </w:p>
    <w:p w:rsidR="00D303D7" w:rsidRDefault="004F7EE5" w:rsidP="00D303D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303D7">
        <w:rPr>
          <w:rFonts w:ascii="Segoe UI" w:eastAsia="Times New Roman" w:hAnsi="Segoe UI" w:cs="Segoe UI"/>
          <w:sz w:val="24"/>
          <w:szCs w:val="24"/>
        </w:rPr>
        <w:t xml:space="preserve">на внесение изменений при добавлении вида работ или адреса места осуществления деятельности </w:t>
      </w:r>
      <w:r w:rsidR="002365EB" w:rsidRPr="00D303D7">
        <w:rPr>
          <w:rFonts w:ascii="Segoe UI" w:eastAsia="Times New Roman" w:hAnsi="Segoe UI" w:cs="Segoe UI"/>
          <w:sz w:val="24"/>
          <w:szCs w:val="24"/>
        </w:rPr>
        <w:t xml:space="preserve">- </w:t>
      </w:r>
      <w:r w:rsidR="00D303D7" w:rsidRPr="00D303D7">
        <w:rPr>
          <w:rFonts w:ascii="Segoe UI" w:eastAsia="Times New Roman" w:hAnsi="Segoe UI" w:cs="Segoe UI"/>
          <w:b/>
          <w:sz w:val="24"/>
          <w:szCs w:val="24"/>
        </w:rPr>
        <w:t>до 9 рабочих дней</w:t>
      </w:r>
      <w:r w:rsidR="00D303D7">
        <w:rPr>
          <w:rFonts w:ascii="Segoe UI" w:eastAsia="Times New Roman" w:hAnsi="Segoe UI" w:cs="Segoe UI"/>
          <w:sz w:val="24"/>
          <w:szCs w:val="24"/>
        </w:rPr>
        <w:t>;</w:t>
      </w:r>
    </w:p>
    <w:p w:rsidR="004F7EE5" w:rsidRPr="00D303D7" w:rsidRDefault="004F7EE5" w:rsidP="00D303D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303D7">
        <w:rPr>
          <w:rFonts w:ascii="Segoe UI" w:eastAsia="Times New Roman" w:hAnsi="Segoe UI" w:cs="Segoe UI"/>
          <w:sz w:val="24"/>
          <w:szCs w:val="24"/>
        </w:rPr>
        <w:t xml:space="preserve">при исключении адреса места осуществления лицензируемого вида деятельности, либо исключения вида работ, составляющих лицензируемый вид деятельности </w:t>
      </w:r>
      <w:r w:rsidR="002365EB" w:rsidRPr="00D303D7">
        <w:rPr>
          <w:rFonts w:ascii="Segoe UI" w:eastAsia="Times New Roman" w:hAnsi="Segoe UI" w:cs="Segoe UI"/>
          <w:sz w:val="24"/>
          <w:szCs w:val="24"/>
        </w:rPr>
        <w:t xml:space="preserve">- </w:t>
      </w:r>
      <w:r w:rsidRPr="00D303D7">
        <w:rPr>
          <w:rFonts w:ascii="Segoe UI" w:eastAsia="Times New Roman" w:hAnsi="Segoe UI" w:cs="Segoe UI"/>
          <w:b/>
          <w:sz w:val="24"/>
          <w:szCs w:val="24"/>
        </w:rPr>
        <w:t>до 5 рабочих дней</w:t>
      </w:r>
      <w:r w:rsidRPr="00D303D7">
        <w:rPr>
          <w:rFonts w:ascii="Segoe UI" w:eastAsia="Times New Roman" w:hAnsi="Segoe UI" w:cs="Segoe UI"/>
          <w:sz w:val="24"/>
          <w:szCs w:val="24"/>
        </w:rPr>
        <w:t>.</w:t>
      </w:r>
    </w:p>
    <w:p w:rsidR="004F7EE5" w:rsidRPr="00D303D7" w:rsidRDefault="004F7EE5" w:rsidP="004F7EE5">
      <w:pPr>
        <w:spacing w:after="0" w:line="240" w:lineRule="auto"/>
        <w:ind w:firstLine="851"/>
        <w:jc w:val="both"/>
        <w:rPr>
          <w:rFonts w:ascii="Segoe UI" w:eastAsia="Times New Roman" w:hAnsi="Segoe UI" w:cs="Segoe UI"/>
          <w:sz w:val="24"/>
          <w:szCs w:val="24"/>
        </w:rPr>
      </w:pPr>
    </w:p>
    <w:p w:rsidR="004F7EE5" w:rsidRPr="00D303D7" w:rsidRDefault="004F7EE5" w:rsidP="004F7EE5">
      <w:pPr>
        <w:spacing w:after="0" w:line="240" w:lineRule="auto"/>
        <w:ind w:firstLine="851"/>
        <w:jc w:val="both"/>
        <w:rPr>
          <w:rFonts w:ascii="Segoe UI" w:eastAsia="Times New Roman" w:hAnsi="Segoe UI" w:cs="Segoe UI"/>
          <w:sz w:val="24"/>
          <w:szCs w:val="24"/>
        </w:rPr>
      </w:pPr>
      <w:r w:rsidRPr="00D303D7">
        <w:rPr>
          <w:rFonts w:ascii="Segoe UI" w:eastAsia="Times New Roman" w:hAnsi="Segoe UI" w:cs="Segoe UI"/>
          <w:sz w:val="24"/>
          <w:szCs w:val="24"/>
          <w:u w:val="single"/>
        </w:rPr>
        <w:t>Обращаем внимание</w:t>
      </w:r>
      <w:r w:rsidRPr="00D303D7">
        <w:rPr>
          <w:rFonts w:ascii="Segoe UI" w:eastAsia="Times New Roman" w:hAnsi="Segoe UI" w:cs="Segoe UI"/>
          <w:sz w:val="24"/>
          <w:szCs w:val="24"/>
        </w:rPr>
        <w:t>, лицензия на осуществление геодезической и картографической деятельности действует бессрочно.</w:t>
      </w:r>
    </w:p>
    <w:p w:rsidR="004F7EE5" w:rsidRPr="00D303D7" w:rsidRDefault="004F7EE5" w:rsidP="00C8595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7872FC" w:rsidRDefault="00C85955" w:rsidP="004F7EE5">
      <w:pPr>
        <w:spacing w:after="0" w:line="240" w:lineRule="auto"/>
        <w:ind w:firstLine="851"/>
        <w:jc w:val="both"/>
        <w:rPr>
          <w:rFonts w:ascii="Segoe UI" w:eastAsia="Times New Roman" w:hAnsi="Segoe UI" w:cs="Segoe UI"/>
          <w:sz w:val="24"/>
          <w:szCs w:val="24"/>
        </w:rPr>
      </w:pPr>
      <w:r w:rsidRPr="00D303D7">
        <w:rPr>
          <w:rFonts w:ascii="Segoe UI" w:eastAsia="Times New Roman" w:hAnsi="Segoe UI" w:cs="Segoe UI"/>
          <w:sz w:val="24"/>
          <w:szCs w:val="24"/>
        </w:rPr>
        <w:t xml:space="preserve">Получить подробную информацию по вопросам </w:t>
      </w:r>
      <w:r w:rsidR="002365EB" w:rsidRPr="00D303D7">
        <w:rPr>
          <w:rFonts w:ascii="Segoe UI" w:hAnsi="Segoe UI" w:cs="Segoe UI"/>
          <w:sz w:val="24"/>
          <w:szCs w:val="24"/>
        </w:rPr>
        <w:t>лицензирования геодезической и картографической деятельности</w:t>
      </w:r>
      <w:r w:rsidRPr="00D303D7">
        <w:rPr>
          <w:rFonts w:ascii="Segoe UI" w:eastAsia="Times New Roman" w:hAnsi="Segoe UI" w:cs="Segoe UI"/>
          <w:sz w:val="24"/>
          <w:szCs w:val="24"/>
        </w:rPr>
        <w:t xml:space="preserve"> можно в </w:t>
      </w:r>
      <w:r w:rsidR="004F7EE5" w:rsidRPr="00D303D7">
        <w:rPr>
          <w:rFonts w:ascii="Segoe UI" w:eastAsia="Times New Roman" w:hAnsi="Segoe UI" w:cs="Segoe UI"/>
          <w:sz w:val="24"/>
          <w:szCs w:val="24"/>
        </w:rPr>
        <w:t>отделе геодезии и картографии</w:t>
      </w:r>
      <w:r w:rsidR="00A97A96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D303D7">
        <w:rPr>
          <w:rFonts w:ascii="Segoe UI" w:eastAsia="Times New Roman" w:hAnsi="Segoe UI" w:cs="Segoe UI"/>
          <w:sz w:val="24"/>
          <w:szCs w:val="24"/>
        </w:rPr>
        <w:t>Управлени</w:t>
      </w:r>
      <w:r w:rsidR="00D303D7">
        <w:rPr>
          <w:rFonts w:ascii="Segoe UI" w:eastAsia="Times New Roman" w:hAnsi="Segoe UI" w:cs="Segoe UI"/>
          <w:sz w:val="24"/>
          <w:szCs w:val="24"/>
        </w:rPr>
        <w:t>я</w:t>
      </w:r>
      <w:r w:rsidRPr="00D303D7">
        <w:rPr>
          <w:rFonts w:ascii="Segoe UI" w:eastAsia="Times New Roman" w:hAnsi="Segoe UI" w:cs="Segoe UI"/>
          <w:sz w:val="24"/>
          <w:szCs w:val="24"/>
        </w:rPr>
        <w:t xml:space="preserve"> Росреестра по </w:t>
      </w:r>
      <w:r w:rsidR="004F7EE5" w:rsidRPr="00D303D7">
        <w:rPr>
          <w:rFonts w:ascii="Segoe UI" w:eastAsia="Times New Roman" w:hAnsi="Segoe UI" w:cs="Segoe UI"/>
          <w:sz w:val="24"/>
          <w:szCs w:val="24"/>
        </w:rPr>
        <w:t>Свердловской</w:t>
      </w:r>
      <w:r w:rsidR="00A97A96">
        <w:rPr>
          <w:rFonts w:ascii="Segoe UI" w:eastAsia="Times New Roman" w:hAnsi="Segoe UI" w:cs="Segoe UI"/>
          <w:sz w:val="24"/>
          <w:szCs w:val="24"/>
        </w:rPr>
        <w:t xml:space="preserve"> </w:t>
      </w:r>
      <w:r w:rsidR="004F7EE5" w:rsidRPr="00D303D7">
        <w:rPr>
          <w:rFonts w:ascii="Segoe UI" w:eastAsia="Times New Roman" w:hAnsi="Segoe UI" w:cs="Segoe UI"/>
          <w:sz w:val="24"/>
          <w:szCs w:val="24"/>
        </w:rPr>
        <w:t>области</w:t>
      </w:r>
      <w:r w:rsidR="00D303D7">
        <w:rPr>
          <w:rFonts w:ascii="Segoe UI" w:eastAsia="Times New Roman" w:hAnsi="Segoe UI" w:cs="Segoe UI"/>
          <w:sz w:val="24"/>
          <w:szCs w:val="24"/>
        </w:rPr>
        <w:t xml:space="preserve">, </w:t>
      </w:r>
      <w:r w:rsidR="004F7EE5" w:rsidRPr="00D303D7">
        <w:rPr>
          <w:rFonts w:ascii="Segoe UI" w:eastAsia="Times New Roman" w:hAnsi="Segoe UI" w:cs="Segoe UI"/>
          <w:sz w:val="24"/>
          <w:szCs w:val="24"/>
        </w:rPr>
        <w:t>п</w:t>
      </w:r>
      <w:r w:rsidRPr="00D303D7">
        <w:rPr>
          <w:rFonts w:ascii="Segoe UI" w:eastAsia="Times New Roman" w:hAnsi="Segoe UI" w:cs="Segoe UI"/>
          <w:sz w:val="24"/>
          <w:szCs w:val="24"/>
        </w:rPr>
        <w:t>о номеру телефона</w:t>
      </w:r>
      <w:r w:rsidR="004F7EE5" w:rsidRPr="00D303D7">
        <w:rPr>
          <w:rFonts w:ascii="Segoe UI" w:eastAsia="Times New Roman" w:hAnsi="Segoe UI" w:cs="Segoe UI"/>
          <w:sz w:val="24"/>
          <w:szCs w:val="24"/>
        </w:rPr>
        <w:t xml:space="preserve">: </w:t>
      </w:r>
    </w:p>
    <w:p w:rsidR="00622346" w:rsidRDefault="00A97A96" w:rsidP="004F7EE5">
      <w:pPr>
        <w:spacing w:after="0" w:line="240" w:lineRule="auto"/>
        <w:ind w:firstLine="851"/>
        <w:jc w:val="both"/>
        <w:rPr>
          <w:rFonts w:ascii="Segoe UI" w:eastAsia="Times New Roman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r w:rsidR="007872FC" w:rsidRPr="007872FC">
        <w:rPr>
          <w:rFonts w:ascii="Segoe UI" w:eastAsia="Times New Roman" w:hAnsi="Segoe UI" w:cs="Segoe UI"/>
          <w:b/>
          <w:sz w:val="24"/>
          <w:szCs w:val="24"/>
        </w:rPr>
        <w:t>-</w:t>
      </w:r>
      <w:r w:rsidR="004F7EE5" w:rsidRPr="00D303D7">
        <w:rPr>
          <w:rFonts w:ascii="Segoe UI" w:eastAsia="Times New Roman" w:hAnsi="Segoe UI" w:cs="Segoe UI"/>
          <w:b/>
          <w:sz w:val="24"/>
          <w:szCs w:val="24"/>
        </w:rPr>
        <w:t xml:space="preserve">8 </w:t>
      </w:r>
      <w:r w:rsidR="00C85955" w:rsidRPr="00D303D7">
        <w:rPr>
          <w:rFonts w:ascii="Segoe UI" w:eastAsia="Times New Roman" w:hAnsi="Segoe UI" w:cs="Segoe UI"/>
          <w:b/>
          <w:sz w:val="24"/>
          <w:szCs w:val="24"/>
        </w:rPr>
        <w:t>(34</w:t>
      </w:r>
      <w:r w:rsidR="004F7EE5" w:rsidRPr="00D303D7">
        <w:rPr>
          <w:rFonts w:ascii="Segoe UI" w:eastAsia="Times New Roman" w:hAnsi="Segoe UI" w:cs="Segoe UI"/>
          <w:b/>
          <w:sz w:val="24"/>
          <w:szCs w:val="24"/>
        </w:rPr>
        <w:t>3</w:t>
      </w:r>
      <w:r w:rsidR="00C85955" w:rsidRPr="00D303D7">
        <w:rPr>
          <w:rFonts w:ascii="Segoe UI" w:eastAsia="Times New Roman" w:hAnsi="Segoe UI" w:cs="Segoe UI"/>
          <w:b/>
          <w:sz w:val="24"/>
          <w:szCs w:val="24"/>
        </w:rPr>
        <w:t xml:space="preserve">) </w:t>
      </w:r>
      <w:r w:rsidR="004F7EE5" w:rsidRPr="00D303D7">
        <w:rPr>
          <w:rFonts w:ascii="Segoe UI" w:eastAsia="Times New Roman" w:hAnsi="Segoe UI" w:cs="Segoe UI"/>
          <w:b/>
          <w:sz w:val="24"/>
          <w:szCs w:val="24"/>
        </w:rPr>
        <w:t>297</w:t>
      </w:r>
      <w:r w:rsidR="00C85955" w:rsidRPr="00D303D7">
        <w:rPr>
          <w:rFonts w:ascii="Segoe UI" w:eastAsia="Times New Roman" w:hAnsi="Segoe UI" w:cs="Segoe UI"/>
          <w:b/>
          <w:sz w:val="24"/>
          <w:szCs w:val="24"/>
        </w:rPr>
        <w:t>-</w:t>
      </w:r>
      <w:r w:rsidR="004F7EE5" w:rsidRPr="00D303D7">
        <w:rPr>
          <w:rFonts w:ascii="Segoe UI" w:eastAsia="Times New Roman" w:hAnsi="Segoe UI" w:cs="Segoe UI"/>
          <w:b/>
          <w:sz w:val="24"/>
          <w:szCs w:val="24"/>
        </w:rPr>
        <w:t>79</w:t>
      </w:r>
      <w:r w:rsidR="00C85955" w:rsidRPr="00D303D7">
        <w:rPr>
          <w:rFonts w:ascii="Segoe UI" w:eastAsia="Times New Roman" w:hAnsi="Segoe UI" w:cs="Segoe UI"/>
          <w:b/>
          <w:sz w:val="24"/>
          <w:szCs w:val="24"/>
        </w:rPr>
        <w:t>-</w:t>
      </w:r>
      <w:r w:rsidR="002365EB" w:rsidRPr="00D303D7">
        <w:rPr>
          <w:rFonts w:ascii="Segoe UI" w:eastAsia="Times New Roman" w:hAnsi="Segoe UI" w:cs="Segoe UI"/>
          <w:b/>
          <w:sz w:val="24"/>
          <w:szCs w:val="24"/>
        </w:rPr>
        <w:t>97</w:t>
      </w:r>
    </w:p>
    <w:p w:rsidR="007872FC" w:rsidRDefault="007872FC" w:rsidP="004F7EE5">
      <w:pPr>
        <w:spacing w:after="0" w:line="240" w:lineRule="auto"/>
        <w:ind w:firstLine="851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sz w:val="24"/>
          <w:szCs w:val="24"/>
        </w:rPr>
        <w:t xml:space="preserve">- </w:t>
      </w:r>
      <w:r w:rsidRPr="007872FC">
        <w:rPr>
          <w:rFonts w:ascii="Segoe UI" w:eastAsia="Times New Roman" w:hAnsi="Segoe UI" w:cs="Segoe UI"/>
          <w:b/>
          <w:sz w:val="24"/>
          <w:szCs w:val="24"/>
        </w:rPr>
        <w:t xml:space="preserve">8 (343) 297-79-21  </w:t>
      </w:r>
    </w:p>
    <w:bookmarkEnd w:id="0"/>
    <w:p w:rsidR="00D303D7" w:rsidRDefault="00D843C9" w:rsidP="00D303D7">
      <w:pPr>
        <w:spacing w:line="256" w:lineRule="auto"/>
        <w:jc w:val="both"/>
        <w:rPr>
          <w:rFonts w:ascii="Segoe UI" w:hAnsi="Segoe UI" w:cs="Segoe UI"/>
          <w:b/>
          <w:sz w:val="18"/>
          <w:szCs w:val="18"/>
        </w:rPr>
      </w:pPr>
      <w:r w:rsidRPr="00D843C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-19pt;margin-top:11.9pt;width:472.5pt;height:0;z-index:251658240;visibility:visible;mso-wrap-distance-top:-22e-5mm;mso-wrap-distance-bottom:-22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" strokecolor="#0070c0" strokeweight="1.25pt">
            <w10:wrap anchorx="margin"/>
          </v:shape>
        </w:pict>
      </w:r>
    </w:p>
    <w:p w:rsidR="00D303D7" w:rsidRPr="000B0AD2" w:rsidRDefault="000B0AD2" w:rsidP="000B0AD2">
      <w:pPr>
        <w:shd w:val="clear" w:color="auto" w:fill="FFFFFF"/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 w:rsidRPr="000B0AD2">
        <w:rPr>
          <w:rFonts w:ascii="Segoe UI" w:hAnsi="Segoe UI" w:cs="Segoe UI"/>
          <w:b/>
          <w:sz w:val="24"/>
          <w:szCs w:val="24"/>
        </w:rPr>
        <w:t xml:space="preserve">Талицкий отдел </w:t>
      </w:r>
      <w:r w:rsidR="00D303D7" w:rsidRPr="000B0AD2">
        <w:rPr>
          <w:rFonts w:ascii="Segoe UI" w:hAnsi="Segoe UI" w:cs="Segoe UI"/>
          <w:b/>
          <w:sz w:val="24"/>
          <w:szCs w:val="24"/>
        </w:rPr>
        <w:t xml:space="preserve">Управления Росреестра по Свердловской области </w:t>
      </w:r>
    </w:p>
    <w:sectPr w:rsidR="00D303D7" w:rsidRPr="000B0AD2" w:rsidSect="00D6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2A4"/>
    <w:multiLevelType w:val="hybridMultilevel"/>
    <w:tmpl w:val="14E03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803B6"/>
    <w:multiLevelType w:val="multilevel"/>
    <w:tmpl w:val="FE08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21B8A"/>
    <w:multiLevelType w:val="hybridMultilevel"/>
    <w:tmpl w:val="713203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830BB"/>
    <w:multiLevelType w:val="hybridMultilevel"/>
    <w:tmpl w:val="66869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F5F9B"/>
    <w:multiLevelType w:val="hybridMultilevel"/>
    <w:tmpl w:val="EA50A3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96E1A02"/>
    <w:multiLevelType w:val="hybridMultilevel"/>
    <w:tmpl w:val="0B30B13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E462A80"/>
    <w:multiLevelType w:val="hybridMultilevel"/>
    <w:tmpl w:val="3ED4C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51297"/>
    <w:multiLevelType w:val="hybridMultilevel"/>
    <w:tmpl w:val="AA7277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7BA60F1"/>
    <w:multiLevelType w:val="multilevel"/>
    <w:tmpl w:val="B34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263A4"/>
    <w:rsid w:val="000B0AD2"/>
    <w:rsid w:val="002365EB"/>
    <w:rsid w:val="00372CAB"/>
    <w:rsid w:val="003B4D3A"/>
    <w:rsid w:val="00470B92"/>
    <w:rsid w:val="004E0A68"/>
    <w:rsid w:val="004F7EE5"/>
    <w:rsid w:val="005F7694"/>
    <w:rsid w:val="00622346"/>
    <w:rsid w:val="007872FC"/>
    <w:rsid w:val="007E5659"/>
    <w:rsid w:val="009259F9"/>
    <w:rsid w:val="00A97A96"/>
    <w:rsid w:val="00B97F36"/>
    <w:rsid w:val="00BF0AAB"/>
    <w:rsid w:val="00C85955"/>
    <w:rsid w:val="00CE1B1C"/>
    <w:rsid w:val="00D303D7"/>
    <w:rsid w:val="00D6489C"/>
    <w:rsid w:val="00D843C9"/>
    <w:rsid w:val="00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9C"/>
  </w:style>
  <w:style w:type="paragraph" w:styleId="1">
    <w:name w:val="heading 1"/>
    <w:basedOn w:val="a"/>
    <w:link w:val="10"/>
    <w:uiPriority w:val="9"/>
    <w:qFormat/>
    <w:rsid w:val="00622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3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223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22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i-lib-rich-texttext">
    <w:name w:val="ui-lib-rich-text__text"/>
    <w:basedOn w:val="a0"/>
    <w:rsid w:val="004F7EE5"/>
  </w:style>
  <w:style w:type="paragraph" w:styleId="a4">
    <w:name w:val="List Paragraph"/>
    <w:basedOn w:val="a"/>
    <w:uiPriority w:val="34"/>
    <w:qFormat/>
    <w:rsid w:val="004F7EE5"/>
    <w:pPr>
      <w:ind w:left="720"/>
      <w:contextualSpacing/>
    </w:pPr>
  </w:style>
  <w:style w:type="paragraph" w:customStyle="1" w:styleId="ConsPlusNonformat">
    <w:name w:val="ConsPlusNonformat"/>
    <w:rsid w:val="00D30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5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9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ШарлаимоваОК</dc:creator>
  <cp:keywords/>
  <dc:description/>
  <cp:lastModifiedBy>admin</cp:lastModifiedBy>
  <cp:revision>16</cp:revision>
  <cp:lastPrinted>2024-07-02T10:07:00Z</cp:lastPrinted>
  <dcterms:created xsi:type="dcterms:W3CDTF">2024-02-16T07:00:00Z</dcterms:created>
  <dcterms:modified xsi:type="dcterms:W3CDTF">2024-07-02T10:15:00Z</dcterms:modified>
</cp:coreProperties>
</file>