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6169" w:rsidRPr="00D97805" w:rsidRDefault="00CD7EC8" w:rsidP="007A41E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4.   Деятельность  Тугулымского городского округа по реализации полномочий  в </w:t>
      </w:r>
      <w:r w:rsidR="00FA01E6">
        <w:rPr>
          <w:b/>
          <w:sz w:val="28"/>
          <w:szCs w:val="28"/>
        </w:rPr>
        <w:t>области профилактики терроризма</w:t>
      </w:r>
      <w:r>
        <w:rPr>
          <w:b/>
          <w:sz w:val="28"/>
          <w:szCs w:val="28"/>
        </w:rPr>
        <w:t>, минимизации и (или) ликвидации последствий его проявлений.</w:t>
      </w:r>
    </w:p>
    <w:p w:rsidR="000F5852" w:rsidRPr="00D97805" w:rsidRDefault="000F5852" w:rsidP="007A41E7">
      <w:pPr>
        <w:jc w:val="center"/>
        <w:rPr>
          <w:sz w:val="28"/>
          <w:szCs w:val="28"/>
        </w:rPr>
      </w:pPr>
    </w:p>
    <w:p w:rsidR="004A6169" w:rsidRPr="00FA01E6" w:rsidRDefault="00FA01E6" w:rsidP="007A41E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1.</w:t>
      </w:r>
      <w:r w:rsidR="00245A15" w:rsidRPr="00FA01E6">
        <w:rPr>
          <w:b/>
          <w:sz w:val="28"/>
          <w:szCs w:val="28"/>
        </w:rPr>
        <w:t>Сведения об обстановке в области противодействия идеологии терроризма в муниципальном образовании, расположенном на территории Свердловской области</w:t>
      </w:r>
    </w:p>
    <w:p w:rsidR="00BA5A71" w:rsidRPr="00BA5A71" w:rsidRDefault="00BA5A71" w:rsidP="00FA01E6">
      <w:pPr>
        <w:ind w:left="360"/>
        <w:jc w:val="both"/>
        <w:rPr>
          <w:b/>
          <w:sz w:val="28"/>
          <w:szCs w:val="28"/>
        </w:rPr>
      </w:pPr>
    </w:p>
    <w:p w:rsidR="005A10D7" w:rsidRDefault="002701B0" w:rsidP="00FA01E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3D3D35" w:rsidRPr="00D97805">
        <w:rPr>
          <w:sz w:val="28"/>
          <w:szCs w:val="28"/>
        </w:rPr>
        <w:t xml:space="preserve"> </w:t>
      </w:r>
      <w:r w:rsidR="00BA5A71">
        <w:rPr>
          <w:sz w:val="28"/>
          <w:szCs w:val="28"/>
        </w:rPr>
        <w:t xml:space="preserve">В  </w:t>
      </w:r>
      <w:r w:rsidR="00F32475">
        <w:rPr>
          <w:sz w:val="28"/>
          <w:szCs w:val="28"/>
        </w:rPr>
        <w:t>1 полугодии</w:t>
      </w:r>
      <w:r w:rsidR="000F5852">
        <w:rPr>
          <w:sz w:val="28"/>
          <w:szCs w:val="28"/>
        </w:rPr>
        <w:t xml:space="preserve"> 2020 года</w:t>
      </w:r>
      <w:r w:rsidR="00F32475">
        <w:rPr>
          <w:sz w:val="28"/>
          <w:szCs w:val="28"/>
        </w:rPr>
        <w:t xml:space="preserve"> </w:t>
      </w:r>
      <w:r w:rsidR="0026707E" w:rsidRPr="00D97805">
        <w:rPr>
          <w:sz w:val="28"/>
          <w:szCs w:val="28"/>
        </w:rPr>
        <w:t>социально-экономическая обстановка в</w:t>
      </w:r>
      <w:r w:rsidR="003D3D35" w:rsidRPr="00D97805">
        <w:rPr>
          <w:sz w:val="28"/>
          <w:szCs w:val="28"/>
        </w:rPr>
        <w:t xml:space="preserve"> </w:t>
      </w:r>
      <w:r w:rsidR="0026707E" w:rsidRPr="00D97805">
        <w:rPr>
          <w:sz w:val="28"/>
          <w:szCs w:val="28"/>
        </w:rPr>
        <w:t xml:space="preserve"> Тугулымском городском округе оценивалась как: стабильная, управляемая и контролируемая. Митингов, шествий  и других проявлений протестного характера не было выявлено. По данным ОМВД России по Тугулымскому району,</w:t>
      </w:r>
      <w:r w:rsidR="00F32475">
        <w:rPr>
          <w:sz w:val="28"/>
          <w:szCs w:val="28"/>
        </w:rPr>
        <w:t xml:space="preserve"> по итогам 1</w:t>
      </w:r>
      <w:r w:rsidR="00B14072">
        <w:rPr>
          <w:sz w:val="28"/>
          <w:szCs w:val="28"/>
        </w:rPr>
        <w:t xml:space="preserve"> </w:t>
      </w:r>
      <w:r w:rsidR="00F32475">
        <w:rPr>
          <w:sz w:val="28"/>
          <w:szCs w:val="28"/>
        </w:rPr>
        <w:t xml:space="preserve">полугодия </w:t>
      </w:r>
      <w:r w:rsidR="0026707E" w:rsidRPr="00D97805">
        <w:rPr>
          <w:sz w:val="28"/>
          <w:szCs w:val="28"/>
        </w:rPr>
        <w:t>преступлений террористической и экстремистской направленности не зарегистрировано. Профилактическая работа органами местного самоуправления и правоохранительными органами проводится. Фактов конфликтов на межнациональной и межконфессиональной почве не установлено.</w:t>
      </w:r>
    </w:p>
    <w:p w:rsidR="00E74633" w:rsidRDefault="00E74633" w:rsidP="00FA01E6">
      <w:pPr>
        <w:jc w:val="both"/>
        <w:rPr>
          <w:sz w:val="28"/>
          <w:szCs w:val="28"/>
        </w:rPr>
      </w:pPr>
      <w:r>
        <w:rPr>
          <w:sz w:val="28"/>
          <w:szCs w:val="28"/>
        </w:rPr>
        <w:t>Общая оценка межнациональных отношений в Тугулымском городском округе:</w:t>
      </w:r>
    </w:p>
    <w:p w:rsidR="00E74633" w:rsidRDefault="00E74633" w:rsidP="00FA01E6">
      <w:pPr>
        <w:jc w:val="both"/>
        <w:rPr>
          <w:sz w:val="28"/>
          <w:szCs w:val="28"/>
        </w:rPr>
      </w:pPr>
      <w:r>
        <w:rPr>
          <w:sz w:val="28"/>
          <w:szCs w:val="28"/>
        </w:rPr>
        <w:t>- межэтнические отношения между этническими группами носят стабильный характер (без изменений) и добрососедкий ( без напряженности) характер; разжигания национальной и религиозной вражды не зарегистрировано;</w:t>
      </w:r>
    </w:p>
    <w:p w:rsidR="00E74633" w:rsidRDefault="00E74633" w:rsidP="00FA01E6">
      <w:pPr>
        <w:jc w:val="both"/>
        <w:rPr>
          <w:sz w:val="28"/>
          <w:szCs w:val="28"/>
        </w:rPr>
      </w:pPr>
      <w:r>
        <w:rPr>
          <w:sz w:val="28"/>
          <w:szCs w:val="28"/>
        </w:rPr>
        <w:t>- насильственные конфликты на этнической или религиозной почве в перспективе в Тугулымском городском округе маловероятны;</w:t>
      </w:r>
    </w:p>
    <w:p w:rsidR="00E74633" w:rsidRPr="00D97805" w:rsidRDefault="00E74633" w:rsidP="00FA01E6">
      <w:pPr>
        <w:jc w:val="both"/>
        <w:rPr>
          <w:sz w:val="28"/>
          <w:szCs w:val="28"/>
        </w:rPr>
      </w:pPr>
      <w:r>
        <w:rPr>
          <w:sz w:val="28"/>
          <w:szCs w:val="28"/>
        </w:rPr>
        <w:t>- массовых публичных мероприя</w:t>
      </w:r>
      <w:r w:rsidR="00F0228C">
        <w:rPr>
          <w:sz w:val="28"/>
          <w:szCs w:val="28"/>
        </w:rPr>
        <w:t>тий протестного характера не зарегистрировано.</w:t>
      </w:r>
      <w:r>
        <w:rPr>
          <w:sz w:val="28"/>
          <w:szCs w:val="28"/>
        </w:rPr>
        <w:t xml:space="preserve"> </w:t>
      </w:r>
    </w:p>
    <w:p w:rsidR="000679DF" w:rsidRPr="00D97805" w:rsidRDefault="000F5852" w:rsidP="00FA01E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F13211" w:rsidRPr="00D97805">
        <w:rPr>
          <w:sz w:val="28"/>
          <w:szCs w:val="28"/>
        </w:rPr>
        <w:t xml:space="preserve">Фактов (уголовных дел) распространения экстремистских и террористических </w:t>
      </w:r>
      <w:r w:rsidR="0026707E" w:rsidRPr="00D97805">
        <w:rPr>
          <w:sz w:val="28"/>
          <w:szCs w:val="28"/>
        </w:rPr>
        <w:t xml:space="preserve">   </w:t>
      </w:r>
      <w:r w:rsidR="00F13211" w:rsidRPr="00D97805">
        <w:rPr>
          <w:sz w:val="28"/>
          <w:szCs w:val="28"/>
        </w:rPr>
        <w:t>материалов не выявлено.</w:t>
      </w:r>
    </w:p>
    <w:p w:rsidR="00F13211" w:rsidRPr="00D97805" w:rsidRDefault="0099292C" w:rsidP="00FA01E6">
      <w:pPr>
        <w:jc w:val="both"/>
        <w:rPr>
          <w:sz w:val="28"/>
          <w:szCs w:val="28"/>
        </w:rPr>
      </w:pPr>
      <w:r w:rsidRPr="00D97805">
        <w:rPr>
          <w:sz w:val="28"/>
          <w:szCs w:val="28"/>
        </w:rPr>
        <w:t>На территории Тугулымского городского округа отсутствуют лица, отбывшие наказание за совершение преступлений террористической направленности, и граждане получивших религиозное образование за рубежом.</w:t>
      </w:r>
    </w:p>
    <w:p w:rsidR="0099292C" w:rsidRPr="00D97805" w:rsidRDefault="000F5852" w:rsidP="00FA01E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531E42" w:rsidRPr="00D97805">
        <w:rPr>
          <w:sz w:val="28"/>
          <w:szCs w:val="28"/>
        </w:rPr>
        <w:t xml:space="preserve">На территории Тугулымского городского округа </w:t>
      </w:r>
      <w:r w:rsidR="000659BB" w:rsidRPr="00D97805">
        <w:rPr>
          <w:sz w:val="28"/>
          <w:szCs w:val="28"/>
        </w:rPr>
        <w:t xml:space="preserve"> отсутствуют крупные </w:t>
      </w:r>
      <w:r w:rsidR="0099292C" w:rsidRPr="00D97805">
        <w:rPr>
          <w:sz w:val="28"/>
          <w:szCs w:val="28"/>
        </w:rPr>
        <w:t>объекты социально-культурного наследия и промышленности</w:t>
      </w:r>
      <w:r w:rsidR="000659BB" w:rsidRPr="00D97805">
        <w:rPr>
          <w:sz w:val="28"/>
          <w:szCs w:val="28"/>
        </w:rPr>
        <w:t xml:space="preserve">, поэтому предполагается, что террористическая активность в данном направлении может сходиться к нулю. </w:t>
      </w:r>
      <w:r w:rsidR="00531E42" w:rsidRPr="00D97805">
        <w:rPr>
          <w:sz w:val="28"/>
          <w:szCs w:val="28"/>
        </w:rPr>
        <w:t>Имеется 14 объектов жизнеобеспечения. Комиссионно установлено 1 место массового пребывания людей.</w:t>
      </w:r>
      <w:r w:rsidR="00E976C5" w:rsidRPr="00D97805">
        <w:rPr>
          <w:sz w:val="28"/>
          <w:szCs w:val="28"/>
        </w:rPr>
        <w:t xml:space="preserve"> </w:t>
      </w:r>
      <w:r w:rsidR="00531E42" w:rsidRPr="00D97805">
        <w:rPr>
          <w:sz w:val="28"/>
          <w:szCs w:val="28"/>
        </w:rPr>
        <w:t xml:space="preserve">На объекты подведомственные Управлению социальной политики Свердловской области ГКУ «СРЦН Заводоуспенский Тугулымского района»; ГБУ социального обслуживания населения СО </w:t>
      </w:r>
      <w:r w:rsidR="005A10D7" w:rsidRPr="00D97805">
        <w:rPr>
          <w:sz w:val="28"/>
          <w:szCs w:val="28"/>
        </w:rPr>
        <w:t>«Социально-реабилитационный центр для несовершеннолетних Тугулымского района» и ГБУ КЦСОН</w:t>
      </w:r>
      <w:r w:rsidR="00B14072">
        <w:rPr>
          <w:sz w:val="28"/>
          <w:szCs w:val="28"/>
        </w:rPr>
        <w:t xml:space="preserve"> Тугулымского района провед</w:t>
      </w:r>
      <w:r w:rsidR="005A10D7" w:rsidRPr="00D97805">
        <w:rPr>
          <w:sz w:val="28"/>
          <w:szCs w:val="28"/>
        </w:rPr>
        <w:t>ено обследование и категорирование объектов с местом массового пребывания людей, составлены и согласованы установленным порядком паспорта ММПЛ.</w:t>
      </w:r>
    </w:p>
    <w:p w:rsidR="004F0013" w:rsidRDefault="005A10D7" w:rsidP="00FA01E6">
      <w:pPr>
        <w:jc w:val="both"/>
        <w:rPr>
          <w:sz w:val="28"/>
          <w:szCs w:val="28"/>
        </w:rPr>
      </w:pPr>
      <w:r w:rsidRPr="00D97805">
        <w:rPr>
          <w:sz w:val="28"/>
          <w:szCs w:val="28"/>
        </w:rPr>
        <w:t>Из внешних факторов, влияющих на пропаганду идеологии терроризма и экстремизма, могут стать материалы в информационно-телекоммуникационной сети «Интернет»,</w:t>
      </w:r>
      <w:r w:rsidR="00D97805">
        <w:rPr>
          <w:sz w:val="28"/>
          <w:szCs w:val="28"/>
        </w:rPr>
        <w:t xml:space="preserve"> </w:t>
      </w:r>
      <w:r w:rsidRPr="00D97805">
        <w:rPr>
          <w:sz w:val="28"/>
          <w:szCs w:val="28"/>
        </w:rPr>
        <w:t xml:space="preserve">для чего правоохранительными </w:t>
      </w:r>
      <w:r w:rsidRPr="00D97805">
        <w:rPr>
          <w:sz w:val="28"/>
          <w:szCs w:val="28"/>
        </w:rPr>
        <w:lastRenderedPageBreak/>
        <w:t xml:space="preserve">органами осуществляется мониторинг СМИ и сайтов в сети «Интернет» а субъектами профилактики проводится большая </w:t>
      </w:r>
      <w:r w:rsidR="00CA698C" w:rsidRPr="00D97805">
        <w:rPr>
          <w:sz w:val="28"/>
          <w:szCs w:val="28"/>
        </w:rPr>
        <w:t>профилактическая работа среди учащихся и населения</w:t>
      </w:r>
      <w:r w:rsidR="00904BB6" w:rsidRPr="00D97805">
        <w:rPr>
          <w:sz w:val="28"/>
          <w:szCs w:val="28"/>
        </w:rPr>
        <w:t xml:space="preserve"> Тугулымского городского округа.</w:t>
      </w:r>
      <w:r w:rsidR="000659BB" w:rsidRPr="00D97805">
        <w:rPr>
          <w:sz w:val="28"/>
          <w:szCs w:val="28"/>
        </w:rPr>
        <w:t xml:space="preserve">      </w:t>
      </w:r>
      <w:r w:rsidR="00904BB6" w:rsidRPr="00D97805">
        <w:rPr>
          <w:sz w:val="28"/>
          <w:szCs w:val="28"/>
        </w:rPr>
        <w:t xml:space="preserve"> </w:t>
      </w:r>
      <w:r w:rsidR="004F0013" w:rsidRPr="004F0013">
        <w:rPr>
          <w:b/>
          <w:sz w:val="28"/>
          <w:szCs w:val="28"/>
        </w:rPr>
        <w:t>Подпункты 44-45</w:t>
      </w:r>
    </w:p>
    <w:p w:rsidR="004A6169" w:rsidRPr="00D97805" w:rsidRDefault="00904BB6" w:rsidP="001E6E77">
      <w:pPr>
        <w:jc w:val="both"/>
        <w:rPr>
          <w:sz w:val="28"/>
          <w:szCs w:val="28"/>
        </w:rPr>
      </w:pPr>
      <w:r w:rsidRPr="00D97805">
        <w:rPr>
          <w:sz w:val="28"/>
          <w:szCs w:val="28"/>
        </w:rPr>
        <w:t>На территории Тугулымского городского округа располагается 14 общ</w:t>
      </w:r>
      <w:r w:rsidR="007F1949">
        <w:rPr>
          <w:sz w:val="28"/>
          <w:szCs w:val="28"/>
        </w:rPr>
        <w:t>еобразовательных организаций</w:t>
      </w:r>
      <w:r w:rsidRPr="00D97805">
        <w:rPr>
          <w:sz w:val="28"/>
          <w:szCs w:val="28"/>
        </w:rPr>
        <w:t xml:space="preserve">, в которых проведены выше перечисленные </w:t>
      </w:r>
      <w:r w:rsidR="003D3D35" w:rsidRPr="00D97805">
        <w:rPr>
          <w:sz w:val="28"/>
          <w:szCs w:val="28"/>
        </w:rPr>
        <w:t xml:space="preserve">  </w:t>
      </w:r>
      <w:r w:rsidRPr="00D97805">
        <w:rPr>
          <w:sz w:val="28"/>
          <w:szCs w:val="28"/>
        </w:rPr>
        <w:t>мероприятия.</w:t>
      </w:r>
    </w:p>
    <w:p w:rsidR="00454502" w:rsidRPr="00454502" w:rsidRDefault="00454502" w:rsidP="001E6E77">
      <w:pPr>
        <w:jc w:val="both"/>
        <w:rPr>
          <w:b/>
          <w:sz w:val="28"/>
          <w:szCs w:val="28"/>
        </w:rPr>
      </w:pPr>
      <w:r w:rsidRPr="00454502">
        <w:rPr>
          <w:b/>
          <w:sz w:val="28"/>
          <w:szCs w:val="28"/>
        </w:rPr>
        <w:t>Подпункты 59-60</w:t>
      </w:r>
    </w:p>
    <w:p w:rsidR="009C2EA6" w:rsidRPr="00D97805" w:rsidRDefault="009C2EA6" w:rsidP="001E6E77">
      <w:pPr>
        <w:jc w:val="both"/>
        <w:rPr>
          <w:sz w:val="28"/>
          <w:szCs w:val="28"/>
        </w:rPr>
      </w:pPr>
      <w:r w:rsidRPr="007F1949">
        <w:rPr>
          <w:sz w:val="28"/>
          <w:szCs w:val="28"/>
        </w:rPr>
        <w:t>В</w:t>
      </w:r>
      <w:r w:rsidRPr="00D97805">
        <w:rPr>
          <w:b/>
          <w:sz w:val="28"/>
          <w:szCs w:val="28"/>
        </w:rPr>
        <w:t xml:space="preserve"> </w:t>
      </w:r>
      <w:r w:rsidRPr="00D97805">
        <w:rPr>
          <w:sz w:val="28"/>
          <w:szCs w:val="28"/>
        </w:rPr>
        <w:t>общеобразовательных организациях Тугулымского</w:t>
      </w:r>
      <w:r w:rsidRPr="00D97805">
        <w:rPr>
          <w:b/>
          <w:sz w:val="28"/>
          <w:szCs w:val="28"/>
        </w:rPr>
        <w:t xml:space="preserve"> </w:t>
      </w:r>
      <w:r w:rsidRPr="00D97805">
        <w:rPr>
          <w:sz w:val="28"/>
          <w:szCs w:val="28"/>
        </w:rPr>
        <w:t xml:space="preserve">городского округа был осуществлен </w:t>
      </w:r>
      <w:r w:rsidR="003D3D35" w:rsidRPr="00D97805">
        <w:rPr>
          <w:sz w:val="28"/>
          <w:szCs w:val="28"/>
        </w:rPr>
        <w:t xml:space="preserve"> </w:t>
      </w:r>
      <w:r w:rsidRPr="00D97805">
        <w:rPr>
          <w:sz w:val="28"/>
          <w:szCs w:val="28"/>
        </w:rPr>
        <w:t>контроль за поведением обучающихся, в результате не выявлено признаков социально-опасного поведения, поведенческих изменений в стиле одежды,</w:t>
      </w:r>
      <w:r w:rsidR="002621A5" w:rsidRPr="00D97805">
        <w:rPr>
          <w:sz w:val="28"/>
          <w:szCs w:val="28"/>
        </w:rPr>
        <w:t xml:space="preserve"> </w:t>
      </w:r>
      <w:r w:rsidRPr="00D97805">
        <w:rPr>
          <w:sz w:val="28"/>
          <w:szCs w:val="28"/>
        </w:rPr>
        <w:t>ношении</w:t>
      </w:r>
      <w:r w:rsidR="001E6E77" w:rsidRPr="00D97805">
        <w:rPr>
          <w:sz w:val="28"/>
          <w:szCs w:val="28"/>
        </w:rPr>
        <w:t xml:space="preserve">  а</w:t>
      </w:r>
      <w:r w:rsidRPr="00D97805">
        <w:rPr>
          <w:sz w:val="28"/>
          <w:szCs w:val="28"/>
        </w:rPr>
        <w:t>трибутов, использовании приветствий, появлении новых надписей на иностранных языках, призывающих к актам неповиновения, нападений</w:t>
      </w:r>
      <w:r w:rsidR="001E6E77" w:rsidRPr="00D97805">
        <w:rPr>
          <w:sz w:val="28"/>
          <w:szCs w:val="28"/>
        </w:rPr>
        <w:t xml:space="preserve">, ненависти, а также поддерживающих  деструктивные течение и противоправное поведение. Информационная безопасность в образовательных организациях осуществляется. В соответствии с Постановлением Правительства РФ от 18.04.2012 года </w:t>
      </w:r>
      <w:r w:rsidR="00186B15">
        <w:rPr>
          <w:sz w:val="28"/>
          <w:szCs w:val="28"/>
        </w:rPr>
        <w:t xml:space="preserve"> </w:t>
      </w:r>
      <w:r w:rsidR="001E6E77" w:rsidRPr="00D97805">
        <w:rPr>
          <w:sz w:val="28"/>
          <w:szCs w:val="28"/>
        </w:rPr>
        <w:t>№343 «Об утверждении Правил размещения в сети Интернет и обновления информации об образовательном учреждении» на сайтах учреждений размещена информация.</w:t>
      </w:r>
    </w:p>
    <w:p w:rsidR="003026FF" w:rsidRPr="00D97805" w:rsidRDefault="003026FF" w:rsidP="001E6E77">
      <w:pPr>
        <w:jc w:val="both"/>
        <w:rPr>
          <w:b/>
          <w:sz w:val="28"/>
          <w:szCs w:val="28"/>
        </w:rPr>
      </w:pPr>
      <w:r w:rsidRPr="00D97805">
        <w:rPr>
          <w:b/>
          <w:sz w:val="28"/>
          <w:szCs w:val="28"/>
        </w:rPr>
        <w:t>Специалистами МКУ ТГО проведен круглый стол на тему «</w:t>
      </w:r>
      <w:r w:rsidRPr="00D97805">
        <w:rPr>
          <w:sz w:val="28"/>
          <w:szCs w:val="28"/>
        </w:rPr>
        <w:t>Духовно-нравственные основы противодействия терроризму»</w:t>
      </w:r>
      <w:r w:rsidR="002701B0">
        <w:rPr>
          <w:sz w:val="28"/>
          <w:szCs w:val="28"/>
        </w:rPr>
        <w:t>.</w:t>
      </w:r>
    </w:p>
    <w:p w:rsidR="000F5852" w:rsidRPr="00D97805" w:rsidRDefault="000F5852" w:rsidP="001E6E77">
      <w:pPr>
        <w:jc w:val="both"/>
        <w:rPr>
          <w:sz w:val="28"/>
          <w:szCs w:val="28"/>
        </w:rPr>
      </w:pPr>
    </w:p>
    <w:p w:rsidR="000F5852" w:rsidRPr="00FA01E6" w:rsidRDefault="00FA01E6" w:rsidP="007A41E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2.</w:t>
      </w:r>
      <w:r w:rsidR="00F400A8" w:rsidRPr="00FA01E6">
        <w:rPr>
          <w:b/>
          <w:sz w:val="28"/>
          <w:szCs w:val="28"/>
        </w:rPr>
        <w:t>Информация о результатах деятельности ТО ФОИВ, организаций, подведомственных ИОГВ Свердловской области, расположенных на территории Тугулымского городского округа, ОМС по реализации мероприятий Комплексного плана и достигнутых при этом результатах (по пунктам плана)</w:t>
      </w:r>
      <w:r w:rsidR="002F2B65" w:rsidRPr="00FA01E6">
        <w:rPr>
          <w:b/>
          <w:sz w:val="28"/>
          <w:szCs w:val="28"/>
        </w:rPr>
        <w:t>.</w:t>
      </w:r>
    </w:p>
    <w:p w:rsidR="000F5852" w:rsidRPr="00F0228C" w:rsidRDefault="00F0228C" w:rsidP="007A41E7">
      <w:pPr>
        <w:jc w:val="center"/>
        <w:rPr>
          <w:b/>
          <w:sz w:val="28"/>
          <w:szCs w:val="28"/>
        </w:rPr>
      </w:pPr>
      <w:r w:rsidRPr="00F0228C">
        <w:rPr>
          <w:b/>
          <w:sz w:val="28"/>
          <w:szCs w:val="28"/>
        </w:rPr>
        <w:t>Подпункт 41-42</w:t>
      </w:r>
    </w:p>
    <w:p w:rsidR="00F400A8" w:rsidRPr="00D97805" w:rsidRDefault="00F400A8" w:rsidP="001E6E77">
      <w:pPr>
        <w:jc w:val="both"/>
        <w:rPr>
          <w:sz w:val="28"/>
          <w:szCs w:val="28"/>
        </w:rPr>
      </w:pPr>
      <w:r w:rsidRPr="00D97805">
        <w:rPr>
          <w:sz w:val="28"/>
          <w:szCs w:val="28"/>
        </w:rPr>
        <w:t xml:space="preserve">Специалистами Управления образования, отдела культуры, ОМВД России по Тугулымскому району, Управления социальной политики по Тугулымскому району организовано </w:t>
      </w:r>
      <w:r w:rsidR="00454502">
        <w:rPr>
          <w:sz w:val="28"/>
          <w:szCs w:val="28"/>
        </w:rPr>
        <w:t>50</w:t>
      </w:r>
      <w:r w:rsidR="00992626" w:rsidRPr="00D97805">
        <w:rPr>
          <w:sz w:val="28"/>
          <w:szCs w:val="28"/>
        </w:rPr>
        <w:t xml:space="preserve"> мероприятий, реализованных в отношении молодежи, не состоящей на профилактическом учете и (или) не находящейся под административным надзором, в котор</w:t>
      </w:r>
      <w:r w:rsidR="002621A5" w:rsidRPr="00D97805">
        <w:rPr>
          <w:sz w:val="28"/>
          <w:szCs w:val="28"/>
        </w:rPr>
        <w:t>о</w:t>
      </w:r>
      <w:r w:rsidR="00454502">
        <w:rPr>
          <w:sz w:val="28"/>
          <w:szCs w:val="28"/>
        </w:rPr>
        <w:t>м приняло участие  порядка 300</w:t>
      </w:r>
      <w:r w:rsidR="00992626" w:rsidRPr="00D97805">
        <w:rPr>
          <w:sz w:val="28"/>
          <w:szCs w:val="28"/>
        </w:rPr>
        <w:t xml:space="preserve"> человек.</w:t>
      </w:r>
    </w:p>
    <w:p w:rsidR="004A6169" w:rsidRDefault="00992626" w:rsidP="00A20A22">
      <w:pPr>
        <w:jc w:val="both"/>
        <w:rPr>
          <w:sz w:val="28"/>
          <w:szCs w:val="28"/>
        </w:rPr>
      </w:pPr>
      <w:r w:rsidRPr="00D97805">
        <w:rPr>
          <w:sz w:val="28"/>
          <w:szCs w:val="28"/>
        </w:rPr>
        <w:t xml:space="preserve">    </w:t>
      </w:r>
      <w:r w:rsidR="001E6E77" w:rsidRPr="00D97805">
        <w:rPr>
          <w:sz w:val="28"/>
          <w:szCs w:val="28"/>
        </w:rPr>
        <w:t>Специалистами МКУ ТГО проведены семинары среди педагогов на тему: «Концепция и нормативно-правовая база противодействия терроризму», круглые столы на тему «Духовно-нравственные основы противодействию терроризму», классные часы по предупреждению факторов националистического или религиозного экс</w:t>
      </w:r>
      <w:r w:rsidR="009B1A59" w:rsidRPr="00D97805">
        <w:rPr>
          <w:sz w:val="28"/>
          <w:szCs w:val="28"/>
        </w:rPr>
        <w:t>т</w:t>
      </w:r>
      <w:r w:rsidR="001E6E77" w:rsidRPr="00D97805">
        <w:rPr>
          <w:sz w:val="28"/>
          <w:szCs w:val="28"/>
        </w:rPr>
        <w:t>ремизма, направленные</w:t>
      </w:r>
      <w:r w:rsidR="009B1A59" w:rsidRPr="00D97805">
        <w:rPr>
          <w:sz w:val="28"/>
          <w:szCs w:val="28"/>
        </w:rPr>
        <w:t xml:space="preserve"> на воспитание толерантност</w:t>
      </w:r>
      <w:r w:rsidR="003026FF" w:rsidRPr="00D97805">
        <w:rPr>
          <w:sz w:val="28"/>
          <w:szCs w:val="28"/>
        </w:rPr>
        <w:t>и</w:t>
      </w:r>
      <w:r w:rsidR="009B1A59" w:rsidRPr="00D97805">
        <w:rPr>
          <w:sz w:val="28"/>
          <w:szCs w:val="28"/>
        </w:rPr>
        <w:t xml:space="preserve">, беседы классных руководителей с родительским коллективом на родительских собраниях по тете «Подросток и его интересы». Проведены педагогические советы и рассмотрены вопросы на РМО классных руководителей: «Организация работы по воспитанию патриотизма и профилактике терроризма в школе», «Об использовании методических рекомендаций в работе по профилактике экстремизма среди обучающихся». Проводятся районные семинары для социальных педагогов, педагогов-психологов, классных руководителей «Влияние социальных сетей </w:t>
      </w:r>
      <w:r w:rsidR="009B1A59" w:rsidRPr="00D97805">
        <w:rPr>
          <w:sz w:val="28"/>
          <w:szCs w:val="28"/>
        </w:rPr>
        <w:lastRenderedPageBreak/>
        <w:t>на формирование личности учащегося», на которых поднимаются вопросы  вреда и пользы социальных семей, определены признаки зависимости от социальных семей и способы ее преодоления. Проводятся районные конференции «Воспитание детей и молодежи как стратегический общенациональный приоритет», где на секции «Медиапространство образовательной организации как основа формирования медиакультуры у педагога, ребенка, родителя» рассмотрены вопросы антитеррористической защищенности в социальных сетях.</w:t>
      </w:r>
      <w:r w:rsidR="003026FF" w:rsidRPr="00D97805">
        <w:rPr>
          <w:sz w:val="28"/>
          <w:szCs w:val="28"/>
        </w:rPr>
        <w:t xml:space="preserve"> </w:t>
      </w:r>
    </w:p>
    <w:p w:rsidR="0055447C" w:rsidRPr="00D97805" w:rsidRDefault="0055447C" w:rsidP="00A20A22">
      <w:pPr>
        <w:jc w:val="both"/>
        <w:rPr>
          <w:b/>
          <w:sz w:val="28"/>
          <w:szCs w:val="28"/>
        </w:rPr>
      </w:pPr>
    </w:p>
    <w:p w:rsidR="00F62143" w:rsidRPr="00FA01E6" w:rsidRDefault="00FA01E6" w:rsidP="007A41E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3.</w:t>
      </w:r>
      <w:r w:rsidR="00992626" w:rsidRPr="00FA01E6">
        <w:rPr>
          <w:b/>
          <w:sz w:val="28"/>
          <w:szCs w:val="28"/>
        </w:rPr>
        <w:t>Данные об организационных мерах, принятых антитеррористической комиссией в Тугулымском городском округе</w:t>
      </w:r>
      <w:r w:rsidR="00FD2D23" w:rsidRPr="00FA01E6">
        <w:rPr>
          <w:b/>
          <w:sz w:val="28"/>
          <w:szCs w:val="28"/>
        </w:rPr>
        <w:t xml:space="preserve"> в интересах реализации конкретных мероприятий Комплексного плана, включая сведения о проведенных заседаниях АТК с рассмотрением вопросов планирования,</w:t>
      </w:r>
      <w:r w:rsidR="0055447C" w:rsidRPr="00FA01E6">
        <w:rPr>
          <w:b/>
          <w:sz w:val="28"/>
          <w:szCs w:val="28"/>
        </w:rPr>
        <w:t xml:space="preserve"> </w:t>
      </w:r>
      <w:r w:rsidR="00FD2D23" w:rsidRPr="00FA01E6">
        <w:rPr>
          <w:b/>
          <w:sz w:val="28"/>
          <w:szCs w:val="28"/>
        </w:rPr>
        <w:t>хода и результатов деятельности ТО ФОИВ, организаций, подведомственных ИОГВ Свердловской области, расположенных на территории Тугулымского городского округа, ОМС в интересах реализации мероприятий Комплексного плана.</w:t>
      </w:r>
    </w:p>
    <w:p w:rsidR="00B14072" w:rsidRPr="00B14072" w:rsidRDefault="00B14072" w:rsidP="00B14072">
      <w:pPr>
        <w:jc w:val="both"/>
        <w:rPr>
          <w:b/>
          <w:sz w:val="28"/>
          <w:szCs w:val="28"/>
        </w:rPr>
      </w:pPr>
    </w:p>
    <w:p w:rsidR="00E16976" w:rsidRPr="00D97805" w:rsidRDefault="0055447C" w:rsidP="00E16976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В течении</w:t>
      </w:r>
      <w:r w:rsidR="00F0228C">
        <w:rPr>
          <w:sz w:val="28"/>
          <w:szCs w:val="28"/>
        </w:rPr>
        <w:t xml:space="preserve"> 1</w:t>
      </w:r>
      <w:r>
        <w:rPr>
          <w:sz w:val="28"/>
          <w:szCs w:val="28"/>
        </w:rPr>
        <w:t xml:space="preserve">  </w:t>
      </w:r>
      <w:r w:rsidR="00B14072">
        <w:rPr>
          <w:sz w:val="28"/>
          <w:szCs w:val="28"/>
        </w:rPr>
        <w:t>полугодия 20</w:t>
      </w:r>
      <w:r w:rsidR="00F0228C">
        <w:rPr>
          <w:sz w:val="28"/>
          <w:szCs w:val="28"/>
        </w:rPr>
        <w:t>20 года проведено 4 заседания</w:t>
      </w:r>
      <w:r w:rsidR="00FD2D23" w:rsidRPr="00D97805">
        <w:rPr>
          <w:sz w:val="28"/>
          <w:szCs w:val="28"/>
        </w:rPr>
        <w:t xml:space="preserve"> антитеррористической комиссии в Тугулымском городском округе</w:t>
      </w:r>
      <w:r w:rsidR="00C048EB">
        <w:rPr>
          <w:sz w:val="28"/>
          <w:szCs w:val="28"/>
        </w:rPr>
        <w:t>, на которых рассмотрено 15</w:t>
      </w:r>
      <w:r w:rsidR="00E16976" w:rsidRPr="00D97805">
        <w:rPr>
          <w:sz w:val="28"/>
          <w:szCs w:val="28"/>
        </w:rPr>
        <w:t xml:space="preserve"> вопросов , в том числе вопросы, касающиеся противодействия терроризма:</w:t>
      </w:r>
    </w:p>
    <w:p w:rsidR="00B14072" w:rsidRDefault="00B14072" w:rsidP="00E16976">
      <w:pPr>
        <w:ind w:left="36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25.02.2020 </w:t>
      </w:r>
      <w:r w:rsidR="00E16976" w:rsidRPr="00D97805">
        <w:rPr>
          <w:b/>
          <w:sz w:val="28"/>
          <w:szCs w:val="28"/>
        </w:rPr>
        <w:t>г:</w:t>
      </w:r>
    </w:p>
    <w:p w:rsidR="00974646" w:rsidRDefault="0096156A" w:rsidP="00E16976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974646" w:rsidRPr="00974646">
        <w:rPr>
          <w:sz w:val="28"/>
          <w:szCs w:val="28"/>
        </w:rPr>
        <w:t>«О состоянии антитеррористической защищенности</w:t>
      </w:r>
      <w:r w:rsidR="00974646">
        <w:rPr>
          <w:sz w:val="28"/>
          <w:szCs w:val="28"/>
        </w:rPr>
        <w:t xml:space="preserve"> объектов транспортной инфраструктуры (автомобильного транспорта)и транспортных средств, а также объектов топливно-энергетического комплекса и мерах по её совершенствованию, объектов жизнеобеспечения»</w:t>
      </w:r>
      <w:r>
        <w:rPr>
          <w:sz w:val="28"/>
          <w:szCs w:val="28"/>
        </w:rPr>
        <w:t>;</w:t>
      </w:r>
    </w:p>
    <w:p w:rsidR="00CD7EC8" w:rsidRPr="00974646" w:rsidRDefault="000F5852" w:rsidP="00FA01E6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- О мерах обеспечения правопорядка и общественной безопасности на территории Тугулымского городского округа в период подготовки и проведения Международного женского дня 8-е Марта»;</w:t>
      </w:r>
    </w:p>
    <w:p w:rsidR="00520E79" w:rsidRDefault="003B0F13" w:rsidP="00FA01E6">
      <w:pPr>
        <w:ind w:left="36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29.04.2020г.</w:t>
      </w:r>
    </w:p>
    <w:p w:rsidR="003B0F13" w:rsidRDefault="003B0F13" w:rsidP="003B0F13">
      <w:pPr>
        <w:ind w:left="360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- </w:t>
      </w:r>
      <w:r w:rsidRPr="000F5852">
        <w:rPr>
          <w:sz w:val="28"/>
          <w:szCs w:val="28"/>
        </w:rPr>
        <w:t>«Проведение проверок</w:t>
      </w:r>
      <w:r>
        <w:rPr>
          <w:sz w:val="28"/>
          <w:szCs w:val="28"/>
        </w:rPr>
        <w:t xml:space="preserve"> готовности дежурных служб и подразделений к реагированию на изменение обстановки и действиям в условиях осложнения </w:t>
      </w:r>
      <w:r w:rsidR="00520E79">
        <w:rPr>
          <w:sz w:val="28"/>
          <w:szCs w:val="28"/>
        </w:rPr>
        <w:t>оперативной обстановки на территории Тугулымского городского округа»</w:t>
      </w:r>
    </w:p>
    <w:p w:rsidR="00520E79" w:rsidRDefault="00520E79" w:rsidP="003B0F13">
      <w:pPr>
        <w:ind w:left="360"/>
        <w:jc w:val="both"/>
        <w:rPr>
          <w:sz w:val="28"/>
          <w:szCs w:val="28"/>
        </w:rPr>
      </w:pPr>
      <w:r>
        <w:rPr>
          <w:b/>
          <w:sz w:val="28"/>
          <w:szCs w:val="28"/>
        </w:rPr>
        <w:t>-</w:t>
      </w:r>
      <w:r>
        <w:rPr>
          <w:sz w:val="28"/>
          <w:szCs w:val="28"/>
        </w:rPr>
        <w:t xml:space="preserve"> «Обеспечение безопасности объектов находящихся в собственности Тугулымского городского округа»</w:t>
      </w:r>
    </w:p>
    <w:p w:rsidR="00520E79" w:rsidRDefault="00520E79" w:rsidP="00FA01E6">
      <w:pPr>
        <w:ind w:left="360"/>
        <w:jc w:val="both"/>
        <w:rPr>
          <w:sz w:val="28"/>
          <w:szCs w:val="28"/>
        </w:rPr>
      </w:pPr>
      <w:r>
        <w:rPr>
          <w:b/>
          <w:sz w:val="28"/>
          <w:szCs w:val="28"/>
        </w:rPr>
        <w:t>-</w:t>
      </w:r>
      <w:r>
        <w:rPr>
          <w:sz w:val="28"/>
          <w:szCs w:val="28"/>
        </w:rPr>
        <w:t xml:space="preserve"> «Организация охраны памятников и обелисков на территории Тугулымского городского округа»;</w:t>
      </w:r>
    </w:p>
    <w:p w:rsidR="00520E79" w:rsidRDefault="00520E79" w:rsidP="003B0F13">
      <w:pPr>
        <w:ind w:left="360"/>
        <w:jc w:val="both"/>
        <w:rPr>
          <w:b/>
          <w:sz w:val="28"/>
          <w:szCs w:val="28"/>
        </w:rPr>
      </w:pPr>
      <w:r w:rsidRPr="00520E79">
        <w:rPr>
          <w:b/>
          <w:sz w:val="28"/>
          <w:szCs w:val="28"/>
        </w:rPr>
        <w:t>24.07.2020 г.</w:t>
      </w:r>
    </w:p>
    <w:p w:rsidR="000F5852" w:rsidRDefault="00520E79" w:rsidP="00520E79">
      <w:pPr>
        <w:ind w:left="360"/>
        <w:jc w:val="both"/>
        <w:rPr>
          <w:sz w:val="28"/>
          <w:szCs w:val="28"/>
        </w:rPr>
      </w:pPr>
      <w:r w:rsidRPr="00520E79">
        <w:rPr>
          <w:sz w:val="28"/>
          <w:szCs w:val="28"/>
        </w:rPr>
        <w:t>-</w:t>
      </w:r>
      <w:r>
        <w:rPr>
          <w:sz w:val="28"/>
          <w:szCs w:val="28"/>
        </w:rPr>
        <w:t>«</w:t>
      </w:r>
      <w:r w:rsidRPr="00520E79">
        <w:rPr>
          <w:sz w:val="28"/>
          <w:szCs w:val="28"/>
        </w:rPr>
        <w:t>О</w:t>
      </w:r>
      <w:r>
        <w:rPr>
          <w:sz w:val="28"/>
          <w:szCs w:val="28"/>
        </w:rPr>
        <w:t xml:space="preserve"> состоянии антитеррористической защищенности организаций, осуществляющих образовательную деятельность, о дополнительных мерах по организации реагирования при поступлении сигналов тревоги с объектов организаций, осуществляющих образовательную деятельность,в том числе находящихся вне зоны действия подразделений вневедомственной охраны»;</w:t>
      </w:r>
      <w:r w:rsidR="003B0F13">
        <w:rPr>
          <w:sz w:val="28"/>
          <w:szCs w:val="28"/>
        </w:rPr>
        <w:t xml:space="preserve"> </w:t>
      </w:r>
    </w:p>
    <w:p w:rsidR="00520E79" w:rsidRDefault="002701B0" w:rsidP="00FA01E6">
      <w:pPr>
        <w:ind w:left="360"/>
        <w:jc w:val="both"/>
        <w:rPr>
          <w:sz w:val="28"/>
          <w:szCs w:val="28"/>
        </w:rPr>
      </w:pPr>
      <w:r w:rsidRPr="002701B0">
        <w:rPr>
          <w:sz w:val="28"/>
          <w:szCs w:val="28"/>
        </w:rPr>
        <w:lastRenderedPageBreak/>
        <w:t>-</w:t>
      </w:r>
      <w:r>
        <w:rPr>
          <w:sz w:val="28"/>
          <w:szCs w:val="28"/>
        </w:rPr>
        <w:t xml:space="preserve">«О комплексном плане мероприятий по </w:t>
      </w:r>
      <w:r w:rsidR="00DB6ED6">
        <w:rPr>
          <w:sz w:val="28"/>
          <w:szCs w:val="28"/>
        </w:rPr>
        <w:t xml:space="preserve">противодействию </w:t>
      </w:r>
      <w:r w:rsidR="00082D82">
        <w:rPr>
          <w:sz w:val="28"/>
          <w:szCs w:val="28"/>
        </w:rPr>
        <w:t>идеологии терроризма в Свердловской области</w:t>
      </w:r>
      <w:r w:rsidR="00753639">
        <w:rPr>
          <w:sz w:val="28"/>
          <w:szCs w:val="28"/>
        </w:rPr>
        <w:t xml:space="preserve"> с дополнениями и</w:t>
      </w:r>
      <w:r w:rsidR="00E95AC0">
        <w:rPr>
          <w:sz w:val="28"/>
          <w:szCs w:val="28"/>
        </w:rPr>
        <w:t xml:space="preserve"> изменениями на 2019-2023</w:t>
      </w:r>
      <w:r w:rsidR="00753639">
        <w:rPr>
          <w:sz w:val="28"/>
          <w:szCs w:val="28"/>
        </w:rPr>
        <w:t xml:space="preserve"> годы;</w:t>
      </w:r>
    </w:p>
    <w:p w:rsidR="00520E79" w:rsidRDefault="00520E79" w:rsidP="00E16976">
      <w:pPr>
        <w:ind w:left="360"/>
        <w:jc w:val="both"/>
        <w:rPr>
          <w:b/>
          <w:sz w:val="28"/>
          <w:szCs w:val="28"/>
        </w:rPr>
      </w:pPr>
      <w:r w:rsidRPr="00520E79">
        <w:rPr>
          <w:b/>
          <w:sz w:val="28"/>
          <w:szCs w:val="28"/>
        </w:rPr>
        <w:t>10.08.2020 г.</w:t>
      </w:r>
    </w:p>
    <w:p w:rsidR="00520E79" w:rsidRPr="00520E79" w:rsidRDefault="00520E79" w:rsidP="00E16976">
      <w:pPr>
        <w:ind w:left="360"/>
        <w:jc w:val="both"/>
        <w:rPr>
          <w:sz w:val="28"/>
          <w:szCs w:val="28"/>
        </w:rPr>
      </w:pPr>
      <w:r w:rsidRPr="00520E79">
        <w:rPr>
          <w:sz w:val="28"/>
          <w:szCs w:val="28"/>
        </w:rPr>
        <w:t xml:space="preserve">- О категорировании и паспортизации объектов </w:t>
      </w:r>
      <w:r>
        <w:rPr>
          <w:sz w:val="28"/>
          <w:szCs w:val="28"/>
        </w:rPr>
        <w:t xml:space="preserve">водоснабжения и водоотведения на </w:t>
      </w:r>
      <w:r w:rsidR="00C30ECA">
        <w:rPr>
          <w:sz w:val="28"/>
          <w:szCs w:val="28"/>
        </w:rPr>
        <w:t>территории Свердловской области, утвержденный распоряжением Губернатора Свердловской области №199-РГ/ДСП от 06.09.2019 года».</w:t>
      </w:r>
    </w:p>
    <w:p w:rsidR="00575382" w:rsidRPr="00D97805" w:rsidRDefault="00C30ECA" w:rsidP="00FA01E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5C591D" w:rsidRPr="00D97805">
        <w:rPr>
          <w:sz w:val="28"/>
          <w:szCs w:val="28"/>
        </w:rPr>
        <w:t>Информация о проделанной работе по реализации мероприятий Комплексного плана предоставляется субъектами профилактики в Отдел ГОиЧС  Администрации Тугулымского городского округа 1 раз в полугодие (до 15 июня и 15 декабря текущего года по состоянию на 30 число отчетного месяца).</w:t>
      </w:r>
    </w:p>
    <w:p w:rsidR="00C048EB" w:rsidRPr="00FA01E6" w:rsidRDefault="00FA01E6" w:rsidP="007A41E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4.</w:t>
      </w:r>
      <w:r w:rsidR="005C591D" w:rsidRPr="00FA01E6">
        <w:rPr>
          <w:b/>
          <w:sz w:val="28"/>
          <w:szCs w:val="28"/>
        </w:rPr>
        <w:t xml:space="preserve">Информация о результатах оказания методической помощи </w:t>
      </w:r>
      <w:r w:rsidR="00D709C0" w:rsidRPr="00FA01E6">
        <w:rPr>
          <w:b/>
          <w:sz w:val="28"/>
          <w:szCs w:val="28"/>
        </w:rPr>
        <w:t xml:space="preserve">  </w:t>
      </w:r>
      <w:r w:rsidR="00825D34" w:rsidRPr="00FA01E6">
        <w:rPr>
          <w:b/>
          <w:sz w:val="28"/>
          <w:szCs w:val="28"/>
        </w:rPr>
        <w:t xml:space="preserve"> </w:t>
      </w:r>
      <w:r w:rsidR="005C591D" w:rsidRPr="00FA01E6">
        <w:rPr>
          <w:b/>
          <w:sz w:val="28"/>
          <w:szCs w:val="28"/>
        </w:rPr>
        <w:t>антитеррористической комиссией Тугулымского городского округа в</w:t>
      </w:r>
      <w:r w:rsidR="00D709C0" w:rsidRPr="00FA01E6">
        <w:rPr>
          <w:b/>
          <w:sz w:val="28"/>
          <w:szCs w:val="28"/>
        </w:rPr>
        <w:t xml:space="preserve"> </w:t>
      </w:r>
      <w:r w:rsidR="005C591D" w:rsidRPr="00FA01E6">
        <w:rPr>
          <w:b/>
          <w:sz w:val="28"/>
          <w:szCs w:val="28"/>
        </w:rPr>
        <w:t>организации  работы по реализации</w:t>
      </w:r>
      <w:r w:rsidR="00D709C0" w:rsidRPr="00FA01E6">
        <w:rPr>
          <w:b/>
          <w:sz w:val="28"/>
          <w:szCs w:val="28"/>
        </w:rPr>
        <w:t xml:space="preserve"> мероприятий Комплексного плана.</w:t>
      </w:r>
    </w:p>
    <w:p w:rsidR="00D709C0" w:rsidRPr="00D97805" w:rsidRDefault="00A20A22" w:rsidP="00A20A22">
      <w:pPr>
        <w:jc w:val="both"/>
        <w:rPr>
          <w:sz w:val="28"/>
          <w:szCs w:val="28"/>
        </w:rPr>
      </w:pPr>
      <w:r w:rsidRPr="00D97805">
        <w:rPr>
          <w:sz w:val="28"/>
          <w:szCs w:val="28"/>
        </w:rPr>
        <w:t xml:space="preserve">    </w:t>
      </w:r>
      <w:r w:rsidR="00D709C0" w:rsidRPr="00D97805">
        <w:rPr>
          <w:sz w:val="28"/>
          <w:szCs w:val="28"/>
        </w:rPr>
        <w:t xml:space="preserve">Управлению образования Администрации Тугулымского городского округа </w:t>
      </w:r>
      <w:r w:rsidRPr="00D97805">
        <w:rPr>
          <w:sz w:val="28"/>
          <w:szCs w:val="28"/>
        </w:rPr>
        <w:t xml:space="preserve">    </w:t>
      </w:r>
      <w:r w:rsidR="00D709C0" w:rsidRPr="00D97805">
        <w:rPr>
          <w:sz w:val="28"/>
          <w:szCs w:val="28"/>
        </w:rPr>
        <w:t>(Л.П.Свищёва), отделу культуры Администрации Тугулымского городского округа</w:t>
      </w:r>
      <w:r w:rsidR="008B6303">
        <w:rPr>
          <w:sz w:val="28"/>
          <w:szCs w:val="28"/>
        </w:rPr>
        <w:t xml:space="preserve"> </w:t>
      </w:r>
      <w:r w:rsidR="00E34911" w:rsidRPr="00D97805">
        <w:rPr>
          <w:sz w:val="28"/>
          <w:szCs w:val="28"/>
        </w:rPr>
        <w:t>(Тегенцев Н.В.), отделу физической культуры, спорта ( Третьяков В.А.),</w:t>
      </w:r>
    </w:p>
    <w:p w:rsidR="00E34911" w:rsidRPr="00D97805" w:rsidRDefault="00825D34" w:rsidP="00825D34">
      <w:pPr>
        <w:jc w:val="both"/>
        <w:rPr>
          <w:sz w:val="28"/>
          <w:szCs w:val="28"/>
        </w:rPr>
      </w:pPr>
      <w:r w:rsidRPr="00D97805">
        <w:rPr>
          <w:sz w:val="28"/>
          <w:szCs w:val="28"/>
        </w:rPr>
        <w:t xml:space="preserve">      </w:t>
      </w:r>
      <w:r w:rsidR="00E34911" w:rsidRPr="00D97805">
        <w:rPr>
          <w:sz w:val="28"/>
          <w:szCs w:val="28"/>
        </w:rPr>
        <w:t>Отделу  молодежной политики  (Решетникова Е.О. рекомендова</w:t>
      </w:r>
      <w:r w:rsidRPr="00D97805">
        <w:rPr>
          <w:sz w:val="28"/>
          <w:szCs w:val="28"/>
        </w:rPr>
        <w:t xml:space="preserve">но организовывать </w:t>
      </w:r>
      <w:r w:rsidR="00E34911" w:rsidRPr="00D97805">
        <w:rPr>
          <w:sz w:val="28"/>
          <w:szCs w:val="28"/>
        </w:rPr>
        <w:t xml:space="preserve">на </w:t>
      </w:r>
      <w:r w:rsidRPr="00D97805">
        <w:rPr>
          <w:sz w:val="28"/>
          <w:szCs w:val="28"/>
        </w:rPr>
        <w:t xml:space="preserve">  </w:t>
      </w:r>
      <w:r w:rsidR="00E34911" w:rsidRPr="00D97805">
        <w:rPr>
          <w:sz w:val="28"/>
          <w:szCs w:val="28"/>
        </w:rPr>
        <w:t>базе подведомственных</w:t>
      </w:r>
      <w:r w:rsidRPr="00D97805">
        <w:rPr>
          <w:sz w:val="28"/>
          <w:szCs w:val="28"/>
        </w:rPr>
        <w:t xml:space="preserve"> организаций (</w:t>
      </w:r>
      <w:r w:rsidR="00E34911" w:rsidRPr="00D97805">
        <w:rPr>
          <w:sz w:val="28"/>
          <w:szCs w:val="28"/>
        </w:rPr>
        <w:t>в том числе</w:t>
      </w:r>
      <w:r w:rsidRPr="00D97805">
        <w:rPr>
          <w:sz w:val="28"/>
          <w:szCs w:val="28"/>
        </w:rPr>
        <w:t xml:space="preserve"> с участием религиозных и общественных организаций) воспитательные и культурнопросветительные мероприятия, направленные на развитие у детей и молодежи неприятия идеологии терроризма, в целях снижения уязвимости молодежи от воздействия идеологии терроризма. </w:t>
      </w:r>
    </w:p>
    <w:p w:rsidR="00825D34" w:rsidRPr="00C30ECA" w:rsidRDefault="00C30ECA" w:rsidP="007A41E7">
      <w:pPr>
        <w:jc w:val="center"/>
        <w:rPr>
          <w:b/>
          <w:sz w:val="28"/>
          <w:szCs w:val="28"/>
        </w:rPr>
      </w:pPr>
      <w:r w:rsidRPr="00C30ECA">
        <w:rPr>
          <w:b/>
          <w:sz w:val="28"/>
          <w:szCs w:val="28"/>
        </w:rPr>
        <w:t>5.</w:t>
      </w:r>
      <w:r w:rsidR="00825D34" w:rsidRPr="00C30ECA">
        <w:rPr>
          <w:b/>
          <w:sz w:val="28"/>
          <w:szCs w:val="28"/>
        </w:rPr>
        <w:t>Сведения о правовых актах, изданных в целях реализации мероприятий Комплексного плана (реквизиты и предмет регулирования, если он не указан в наименовании документа).</w:t>
      </w:r>
    </w:p>
    <w:p w:rsidR="000570EF" w:rsidRPr="00D97805" w:rsidRDefault="000570EF" w:rsidP="003603CE">
      <w:pPr>
        <w:jc w:val="both"/>
        <w:rPr>
          <w:sz w:val="28"/>
          <w:szCs w:val="28"/>
        </w:rPr>
      </w:pPr>
      <w:r w:rsidRPr="00D97805">
        <w:rPr>
          <w:sz w:val="28"/>
          <w:szCs w:val="28"/>
        </w:rPr>
        <w:t>29 апреля 2019 года на заседании АТК был утвержден Комплексный план</w:t>
      </w:r>
      <w:r w:rsidRPr="00D97805">
        <w:rPr>
          <w:b/>
          <w:sz w:val="28"/>
          <w:szCs w:val="28"/>
        </w:rPr>
        <w:t xml:space="preserve">  </w:t>
      </w:r>
      <w:r w:rsidRPr="00D97805">
        <w:rPr>
          <w:sz w:val="28"/>
          <w:szCs w:val="28"/>
        </w:rPr>
        <w:t>противодействия идеологии терроризма в Российской Федерации на 2019-2023 годы.</w:t>
      </w:r>
    </w:p>
    <w:p w:rsidR="007A41E7" w:rsidRDefault="000570EF" w:rsidP="007A41E7">
      <w:pPr>
        <w:ind w:firstLine="708"/>
        <w:jc w:val="both"/>
        <w:rPr>
          <w:b/>
          <w:sz w:val="28"/>
          <w:szCs w:val="28"/>
        </w:rPr>
      </w:pPr>
      <w:r w:rsidRPr="00D97805">
        <w:rPr>
          <w:sz w:val="28"/>
          <w:szCs w:val="28"/>
        </w:rPr>
        <w:t>Координатором по реализации Комплексного плана противодействия идеологии терроризма в Российской Федерации на 2019-2023 годы на территории Тугулымского городского округа определен Отдел ГО и ЧС Администрации Тугулымског</w:t>
      </w:r>
      <w:r w:rsidR="00C628AD">
        <w:rPr>
          <w:sz w:val="28"/>
          <w:szCs w:val="28"/>
        </w:rPr>
        <w:t>о городского округа, Тихонова Е.И.</w:t>
      </w:r>
      <w:r w:rsidRPr="00D97805">
        <w:rPr>
          <w:sz w:val="28"/>
          <w:szCs w:val="28"/>
        </w:rPr>
        <w:t>).</w:t>
      </w:r>
      <w:r w:rsidR="00C30ECA">
        <w:rPr>
          <w:b/>
          <w:sz w:val="28"/>
          <w:szCs w:val="28"/>
        </w:rPr>
        <w:t xml:space="preserve">  </w:t>
      </w:r>
    </w:p>
    <w:p w:rsidR="000570EF" w:rsidRPr="00C30ECA" w:rsidRDefault="00C30ECA" w:rsidP="007A41E7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Pr="00C30ECA">
        <w:rPr>
          <w:b/>
          <w:sz w:val="28"/>
          <w:szCs w:val="28"/>
        </w:rPr>
        <w:t>6.</w:t>
      </w:r>
      <w:r w:rsidR="000570EF" w:rsidRPr="00C30ECA">
        <w:rPr>
          <w:b/>
          <w:sz w:val="28"/>
          <w:szCs w:val="28"/>
        </w:rPr>
        <w:t>Проблемные вопросы, связанные с реализацией мероприятий</w:t>
      </w:r>
    </w:p>
    <w:p w:rsidR="000570EF" w:rsidRPr="00C30ECA" w:rsidRDefault="000570EF" w:rsidP="007A41E7">
      <w:pPr>
        <w:jc w:val="center"/>
        <w:rPr>
          <w:b/>
          <w:sz w:val="28"/>
          <w:szCs w:val="28"/>
        </w:rPr>
      </w:pPr>
      <w:r w:rsidRPr="00C30ECA">
        <w:rPr>
          <w:b/>
          <w:sz w:val="28"/>
          <w:szCs w:val="28"/>
        </w:rPr>
        <w:t>Комплексного плана.</w:t>
      </w:r>
    </w:p>
    <w:p w:rsidR="00C30ECA" w:rsidRPr="00C30ECA" w:rsidRDefault="000570EF" w:rsidP="00C30ECA">
      <w:pPr>
        <w:jc w:val="both"/>
        <w:rPr>
          <w:sz w:val="28"/>
          <w:szCs w:val="28"/>
        </w:rPr>
      </w:pPr>
      <w:r w:rsidRPr="00C30ECA">
        <w:rPr>
          <w:sz w:val="28"/>
          <w:szCs w:val="28"/>
        </w:rPr>
        <w:t>Проблемных вопросов не имеется.</w:t>
      </w:r>
    </w:p>
    <w:p w:rsidR="00F62143" w:rsidRPr="00C30ECA" w:rsidRDefault="00C30ECA" w:rsidP="007A41E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7</w:t>
      </w:r>
      <w:r w:rsidRPr="00C30ECA">
        <w:rPr>
          <w:b/>
          <w:sz w:val="28"/>
          <w:szCs w:val="28"/>
        </w:rPr>
        <w:t>.</w:t>
      </w:r>
      <w:r w:rsidR="000570EF" w:rsidRPr="00C30ECA">
        <w:rPr>
          <w:b/>
          <w:sz w:val="28"/>
          <w:szCs w:val="28"/>
        </w:rPr>
        <w:t>Предлагаемые меры по повышению эффективности деятельности по выполнению мероприятий Комплексного плана</w:t>
      </w:r>
      <w:r w:rsidR="001E261D" w:rsidRPr="00C30ECA">
        <w:rPr>
          <w:b/>
          <w:sz w:val="28"/>
          <w:szCs w:val="28"/>
        </w:rPr>
        <w:t>.</w:t>
      </w:r>
    </w:p>
    <w:p w:rsidR="00C30ECA" w:rsidRDefault="000570EF" w:rsidP="00F704BE">
      <w:pPr>
        <w:rPr>
          <w:sz w:val="28"/>
          <w:szCs w:val="28"/>
        </w:rPr>
      </w:pPr>
      <w:r w:rsidRPr="00C30ECA">
        <w:rPr>
          <w:b/>
          <w:sz w:val="28"/>
          <w:szCs w:val="28"/>
        </w:rPr>
        <w:t>7.1</w:t>
      </w:r>
      <w:r w:rsidRPr="00D97805">
        <w:rPr>
          <w:sz w:val="28"/>
          <w:szCs w:val="28"/>
        </w:rPr>
        <w:t xml:space="preserve">    Предоставление наглядной агитации, документальных фильмов</w:t>
      </w:r>
    </w:p>
    <w:p w:rsidR="00245A15" w:rsidRPr="00C30ECA" w:rsidRDefault="000570EF" w:rsidP="007A41E7">
      <w:pPr>
        <w:jc w:val="center"/>
        <w:rPr>
          <w:sz w:val="28"/>
          <w:szCs w:val="28"/>
        </w:rPr>
      </w:pPr>
      <w:r w:rsidRPr="00D97805">
        <w:rPr>
          <w:b/>
          <w:sz w:val="28"/>
          <w:szCs w:val="28"/>
        </w:rPr>
        <w:t xml:space="preserve">8. Иная значимая информация, оказывающая влияние на обстановку в области  </w:t>
      </w:r>
      <w:r w:rsidR="00C91012" w:rsidRPr="00D97805">
        <w:rPr>
          <w:b/>
          <w:sz w:val="28"/>
          <w:szCs w:val="28"/>
        </w:rPr>
        <w:t xml:space="preserve"> </w:t>
      </w:r>
      <w:r w:rsidRPr="00D97805">
        <w:rPr>
          <w:b/>
          <w:sz w:val="28"/>
          <w:szCs w:val="28"/>
        </w:rPr>
        <w:t>противодействия идеологии терроризма</w:t>
      </w:r>
      <w:r w:rsidR="001E261D" w:rsidRPr="00D97805">
        <w:rPr>
          <w:b/>
          <w:sz w:val="28"/>
          <w:szCs w:val="28"/>
        </w:rPr>
        <w:t>.</w:t>
      </w:r>
    </w:p>
    <w:p w:rsidR="008B6D30" w:rsidRDefault="001E261D" w:rsidP="00DD53BF">
      <w:pPr>
        <w:rPr>
          <w:sz w:val="28"/>
          <w:szCs w:val="28"/>
        </w:rPr>
      </w:pPr>
      <w:r w:rsidRPr="00D97805">
        <w:rPr>
          <w:sz w:val="28"/>
          <w:szCs w:val="28"/>
        </w:rPr>
        <w:t>Иная информация отсутствует.</w:t>
      </w:r>
    </w:p>
    <w:p w:rsidR="008B6D30" w:rsidRDefault="008B6D30" w:rsidP="00DD53BF">
      <w:pPr>
        <w:rPr>
          <w:sz w:val="28"/>
          <w:szCs w:val="28"/>
        </w:rPr>
      </w:pPr>
    </w:p>
    <w:p w:rsidR="008B6D30" w:rsidRDefault="008B6D30" w:rsidP="00DD53BF">
      <w:pPr>
        <w:rPr>
          <w:sz w:val="28"/>
          <w:szCs w:val="28"/>
        </w:rPr>
      </w:pPr>
    </w:p>
    <w:p w:rsidR="005E2A35" w:rsidRPr="00FA01E6" w:rsidRDefault="005E2A35" w:rsidP="008B6D30">
      <w:pPr>
        <w:rPr>
          <w:b/>
          <w:sz w:val="28"/>
          <w:szCs w:val="28"/>
        </w:rPr>
      </w:pPr>
    </w:p>
    <w:p w:rsidR="00323D77" w:rsidRDefault="00323D77" w:rsidP="008B6D30">
      <w:pPr>
        <w:jc w:val="center"/>
        <w:rPr>
          <w:b/>
          <w:sz w:val="28"/>
          <w:szCs w:val="28"/>
        </w:rPr>
        <w:sectPr w:rsidR="00323D77" w:rsidSect="00EB5BC4">
          <w:headerReference w:type="default" r:id="rId8"/>
          <w:headerReference w:type="first" r:id="rId9"/>
          <w:pgSz w:w="11906" w:h="16838"/>
          <w:pgMar w:top="851" w:right="1701" w:bottom="426" w:left="851" w:header="709" w:footer="709" w:gutter="0"/>
          <w:cols w:space="708"/>
          <w:titlePg/>
          <w:docGrid w:linePitch="360"/>
        </w:sectPr>
      </w:pPr>
    </w:p>
    <w:p w:rsidR="008B6D30" w:rsidRPr="00FA01E6" w:rsidRDefault="008B6D30" w:rsidP="008B6D30">
      <w:pPr>
        <w:jc w:val="center"/>
        <w:rPr>
          <w:b/>
          <w:sz w:val="28"/>
          <w:szCs w:val="28"/>
        </w:rPr>
      </w:pPr>
      <w:r w:rsidRPr="00FA01E6">
        <w:rPr>
          <w:b/>
          <w:sz w:val="28"/>
          <w:szCs w:val="28"/>
        </w:rPr>
        <w:lastRenderedPageBreak/>
        <w:t>Контакты ( Сведения о муниципальных служащих, ответст</w:t>
      </w:r>
      <w:r w:rsidR="00FA01E6">
        <w:rPr>
          <w:b/>
          <w:sz w:val="28"/>
          <w:szCs w:val="28"/>
        </w:rPr>
        <w:t>венных  за реализацию полномочий</w:t>
      </w:r>
      <w:r w:rsidRPr="00FA01E6">
        <w:rPr>
          <w:b/>
          <w:sz w:val="28"/>
          <w:szCs w:val="28"/>
        </w:rPr>
        <w:t>, предусмотренных статьей 5.2.</w:t>
      </w:r>
    </w:p>
    <w:p w:rsidR="008B6D30" w:rsidRPr="00FA01E6" w:rsidRDefault="008B6D30" w:rsidP="008B6D30">
      <w:pPr>
        <w:jc w:val="center"/>
        <w:rPr>
          <w:b/>
          <w:sz w:val="28"/>
          <w:szCs w:val="28"/>
        </w:rPr>
      </w:pPr>
      <w:r w:rsidRPr="00FA01E6">
        <w:rPr>
          <w:b/>
          <w:sz w:val="28"/>
          <w:szCs w:val="28"/>
        </w:rPr>
        <w:t>ФЗ-35)</w:t>
      </w:r>
    </w:p>
    <w:tbl>
      <w:tblPr>
        <w:tblW w:w="149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572"/>
        <w:gridCol w:w="3969"/>
        <w:gridCol w:w="3685"/>
        <w:gridCol w:w="3685"/>
      </w:tblGrid>
      <w:tr w:rsidR="005E2A35" w:rsidRPr="008423BE" w:rsidTr="005E2A35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A35" w:rsidRPr="008423BE" w:rsidRDefault="005E2A35" w:rsidP="005E2A35">
            <w:pPr>
              <w:jc w:val="center"/>
              <w:rPr>
                <w:sz w:val="28"/>
                <w:szCs w:val="28"/>
              </w:rPr>
            </w:pPr>
            <w:r w:rsidRPr="008423BE">
              <w:rPr>
                <w:sz w:val="28"/>
                <w:szCs w:val="28"/>
              </w:rPr>
              <w:t>Наименование муниципального</w:t>
            </w:r>
          </w:p>
          <w:p w:rsidR="005E2A35" w:rsidRPr="008423BE" w:rsidRDefault="005E2A35" w:rsidP="005E2A35">
            <w:pPr>
              <w:jc w:val="center"/>
              <w:rPr>
                <w:sz w:val="28"/>
                <w:szCs w:val="28"/>
              </w:rPr>
            </w:pPr>
            <w:r w:rsidRPr="008423BE">
              <w:rPr>
                <w:sz w:val="28"/>
                <w:szCs w:val="28"/>
              </w:rPr>
              <w:t>образования, расположенного</w:t>
            </w:r>
          </w:p>
          <w:p w:rsidR="005E2A35" w:rsidRPr="008423BE" w:rsidRDefault="005E2A35" w:rsidP="005E2A35">
            <w:pPr>
              <w:jc w:val="center"/>
              <w:rPr>
                <w:sz w:val="28"/>
                <w:szCs w:val="28"/>
              </w:rPr>
            </w:pPr>
            <w:r w:rsidRPr="008423BE">
              <w:rPr>
                <w:sz w:val="28"/>
                <w:szCs w:val="28"/>
              </w:rPr>
              <w:t>на территории Свердловской области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A35" w:rsidRPr="008423BE" w:rsidRDefault="005E2A35" w:rsidP="005E2A35">
            <w:pPr>
              <w:jc w:val="center"/>
              <w:rPr>
                <w:sz w:val="28"/>
                <w:szCs w:val="28"/>
              </w:rPr>
            </w:pPr>
            <w:r w:rsidRPr="008423BE">
              <w:rPr>
                <w:sz w:val="28"/>
                <w:szCs w:val="28"/>
              </w:rPr>
              <w:t>Муниципальный правовой акт</w:t>
            </w:r>
          </w:p>
          <w:p w:rsidR="005E2A35" w:rsidRPr="008423BE" w:rsidRDefault="005E2A35" w:rsidP="005E2A35">
            <w:pPr>
              <w:jc w:val="center"/>
              <w:rPr>
                <w:sz w:val="28"/>
                <w:szCs w:val="28"/>
              </w:rPr>
            </w:pPr>
            <w:r w:rsidRPr="008423BE">
              <w:rPr>
                <w:sz w:val="28"/>
                <w:szCs w:val="28"/>
              </w:rPr>
              <w:t>о назначении (дата, номер и название документа)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A35" w:rsidRPr="008423BE" w:rsidRDefault="005E2A35" w:rsidP="005E2A35">
            <w:pPr>
              <w:jc w:val="center"/>
              <w:rPr>
                <w:sz w:val="28"/>
                <w:szCs w:val="28"/>
              </w:rPr>
            </w:pPr>
            <w:r w:rsidRPr="008423BE">
              <w:rPr>
                <w:sz w:val="28"/>
                <w:szCs w:val="28"/>
              </w:rPr>
              <w:t>Занимаемая</w:t>
            </w:r>
          </w:p>
          <w:p w:rsidR="005E2A35" w:rsidRPr="008423BE" w:rsidRDefault="005E2A35" w:rsidP="005E2A35">
            <w:pPr>
              <w:jc w:val="center"/>
              <w:rPr>
                <w:sz w:val="28"/>
                <w:szCs w:val="28"/>
              </w:rPr>
            </w:pPr>
            <w:r w:rsidRPr="008423BE">
              <w:rPr>
                <w:sz w:val="28"/>
                <w:szCs w:val="28"/>
              </w:rPr>
              <w:t>штатная должность, фамилия, имя, отчество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A35" w:rsidRPr="008423BE" w:rsidRDefault="005E2A35" w:rsidP="005E2A35">
            <w:pPr>
              <w:jc w:val="center"/>
              <w:rPr>
                <w:sz w:val="28"/>
                <w:szCs w:val="28"/>
              </w:rPr>
            </w:pPr>
            <w:r w:rsidRPr="008423BE">
              <w:rPr>
                <w:sz w:val="28"/>
                <w:szCs w:val="28"/>
              </w:rPr>
              <w:t>Контакты</w:t>
            </w:r>
            <w:r w:rsidR="008B6D30" w:rsidRPr="008423BE">
              <w:rPr>
                <w:sz w:val="28"/>
                <w:szCs w:val="28"/>
              </w:rPr>
              <w:t xml:space="preserve"> </w:t>
            </w:r>
            <w:r w:rsidRPr="008423BE">
              <w:rPr>
                <w:sz w:val="28"/>
                <w:szCs w:val="28"/>
              </w:rPr>
              <w:t>(код населенного пункта, номера служебного и сотового телефонов, факса, адрес электронной почты)</w:t>
            </w:r>
          </w:p>
        </w:tc>
      </w:tr>
      <w:tr w:rsidR="005E2A35" w:rsidRPr="008423BE" w:rsidTr="005E2A35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A35" w:rsidRPr="008423BE" w:rsidRDefault="005E2A35" w:rsidP="00FA01E6">
            <w:pPr>
              <w:jc w:val="center"/>
              <w:rPr>
                <w:sz w:val="28"/>
                <w:szCs w:val="28"/>
              </w:rPr>
            </w:pPr>
            <w:r w:rsidRPr="008423BE">
              <w:rPr>
                <w:sz w:val="28"/>
                <w:szCs w:val="28"/>
              </w:rPr>
              <w:t>Тугулымский городской округ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A35" w:rsidRPr="008423BE" w:rsidRDefault="005E2A35" w:rsidP="005E2A35">
            <w:pPr>
              <w:jc w:val="center"/>
              <w:rPr>
                <w:bCs/>
                <w:sz w:val="28"/>
                <w:szCs w:val="28"/>
              </w:rPr>
            </w:pPr>
            <w:r w:rsidRPr="008423BE">
              <w:rPr>
                <w:sz w:val="28"/>
                <w:szCs w:val="28"/>
              </w:rPr>
              <w:t>Постановление администрации Тугулымского городского округа от 22.092017г №287</w:t>
            </w:r>
            <w:r w:rsidRPr="008423BE">
              <w:rPr>
                <w:b/>
                <w:bCs/>
                <w:sz w:val="28"/>
                <w:szCs w:val="28"/>
              </w:rPr>
              <w:t xml:space="preserve"> </w:t>
            </w:r>
            <w:r w:rsidR="00FA01E6">
              <w:rPr>
                <w:b/>
                <w:bCs/>
                <w:sz w:val="28"/>
                <w:szCs w:val="28"/>
              </w:rPr>
              <w:t>«</w:t>
            </w:r>
            <w:r w:rsidRPr="008423BE">
              <w:rPr>
                <w:bCs/>
                <w:sz w:val="28"/>
                <w:szCs w:val="28"/>
              </w:rPr>
              <w:t xml:space="preserve">Об утверждении Комплексного плана мероприятий об организации и проведении  </w:t>
            </w:r>
          </w:p>
          <w:p w:rsidR="005E2A35" w:rsidRPr="008423BE" w:rsidRDefault="005E2A35" w:rsidP="005E2A35">
            <w:pPr>
              <w:jc w:val="center"/>
              <w:rPr>
                <w:bCs/>
                <w:sz w:val="28"/>
                <w:szCs w:val="28"/>
              </w:rPr>
            </w:pPr>
            <w:r w:rsidRPr="008423BE">
              <w:rPr>
                <w:bCs/>
                <w:sz w:val="28"/>
                <w:szCs w:val="28"/>
              </w:rPr>
              <w:t xml:space="preserve">в Тугулымском городском округе информационно-пропагандистских мероприятий </w:t>
            </w:r>
          </w:p>
          <w:p w:rsidR="005E2A35" w:rsidRPr="008423BE" w:rsidRDefault="005E2A35" w:rsidP="005E2A35">
            <w:pPr>
              <w:jc w:val="center"/>
              <w:rPr>
                <w:bCs/>
                <w:sz w:val="28"/>
                <w:szCs w:val="28"/>
              </w:rPr>
            </w:pPr>
            <w:r w:rsidRPr="008423BE">
              <w:rPr>
                <w:bCs/>
                <w:sz w:val="28"/>
                <w:szCs w:val="28"/>
              </w:rPr>
              <w:t>по разъяснению сущности терроризма, его общественной опасности. Формирование стойкого непринятия обществом, идеологии экстремизма и терроризма в различных проявлениях на 2017–2018 годы</w:t>
            </w:r>
            <w:r w:rsidR="00FA01E6">
              <w:rPr>
                <w:bCs/>
                <w:sz w:val="28"/>
                <w:szCs w:val="28"/>
              </w:rPr>
              <w:t>»</w:t>
            </w:r>
          </w:p>
          <w:p w:rsidR="005E2A35" w:rsidRPr="008423BE" w:rsidRDefault="005E2A35" w:rsidP="005E2A35">
            <w:pPr>
              <w:rPr>
                <w:sz w:val="28"/>
                <w:szCs w:val="2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A35" w:rsidRPr="008423BE" w:rsidRDefault="005E2A35" w:rsidP="005E2A35">
            <w:pPr>
              <w:rPr>
                <w:sz w:val="28"/>
                <w:szCs w:val="28"/>
              </w:rPr>
            </w:pPr>
            <w:r w:rsidRPr="008423BE">
              <w:rPr>
                <w:sz w:val="28"/>
                <w:szCs w:val="28"/>
              </w:rPr>
              <w:lastRenderedPageBreak/>
              <w:t xml:space="preserve"> Зам. главы городского округа по социальным вопросам Кизеров Константин Владимирович</w:t>
            </w:r>
          </w:p>
          <w:p w:rsidR="005E2A35" w:rsidRPr="008423BE" w:rsidRDefault="005E2A35" w:rsidP="005E2A35">
            <w:pPr>
              <w:rPr>
                <w:sz w:val="28"/>
                <w:szCs w:val="28"/>
              </w:rPr>
            </w:pPr>
          </w:p>
          <w:p w:rsidR="005E2A35" w:rsidRPr="008423BE" w:rsidRDefault="005E2A35" w:rsidP="005E2A35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A35" w:rsidRPr="008423BE" w:rsidRDefault="005E2A35" w:rsidP="005E2A35">
            <w:pPr>
              <w:rPr>
                <w:sz w:val="28"/>
                <w:szCs w:val="28"/>
              </w:rPr>
            </w:pPr>
            <w:r w:rsidRPr="008423BE">
              <w:rPr>
                <w:sz w:val="28"/>
                <w:szCs w:val="28"/>
              </w:rPr>
              <w:t xml:space="preserve"> 623650 п.г.т Тугулым8 (34367)                     22-3-04 с.т. 89221281383 адрес эл. почты </w:t>
            </w:r>
            <w:hyperlink r:id="rId10" w:history="1">
              <w:r w:rsidRPr="008423BE">
                <w:rPr>
                  <w:rStyle w:val="ae"/>
                  <w:sz w:val="28"/>
                  <w:szCs w:val="28"/>
                </w:rPr>
                <w:t>admТugulym@yandex.ru</w:t>
              </w:r>
            </w:hyperlink>
          </w:p>
        </w:tc>
      </w:tr>
      <w:tr w:rsidR="005E2A35" w:rsidRPr="008423BE" w:rsidTr="005E2A35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A35" w:rsidRPr="008423BE" w:rsidRDefault="005E2A35" w:rsidP="005E2A35">
            <w:pPr>
              <w:rPr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A35" w:rsidRPr="008423BE" w:rsidRDefault="005E2A35" w:rsidP="005E2A35">
            <w:pPr>
              <w:jc w:val="center"/>
              <w:rPr>
                <w:bCs/>
                <w:sz w:val="28"/>
                <w:szCs w:val="28"/>
              </w:rPr>
            </w:pPr>
            <w:r w:rsidRPr="008423BE">
              <w:rPr>
                <w:sz w:val="28"/>
                <w:szCs w:val="28"/>
              </w:rPr>
              <w:t>Постановление администрации Тугулымского городского округа от 22.092017г №  «</w:t>
            </w:r>
            <w:r w:rsidRPr="008423BE">
              <w:rPr>
                <w:b/>
                <w:bCs/>
                <w:sz w:val="28"/>
                <w:szCs w:val="28"/>
              </w:rPr>
              <w:t xml:space="preserve"> </w:t>
            </w:r>
            <w:r w:rsidRPr="008423BE">
              <w:rPr>
                <w:bCs/>
                <w:sz w:val="28"/>
                <w:szCs w:val="28"/>
              </w:rPr>
              <w:t xml:space="preserve">Об утверждении Комплексного плана мероприятий об организации и проведении  </w:t>
            </w:r>
          </w:p>
          <w:p w:rsidR="005E2A35" w:rsidRPr="008423BE" w:rsidRDefault="005E2A35" w:rsidP="005E2A35">
            <w:pPr>
              <w:jc w:val="center"/>
              <w:rPr>
                <w:bCs/>
                <w:sz w:val="28"/>
                <w:szCs w:val="28"/>
              </w:rPr>
            </w:pPr>
            <w:r w:rsidRPr="008423BE">
              <w:rPr>
                <w:bCs/>
                <w:sz w:val="28"/>
                <w:szCs w:val="28"/>
              </w:rPr>
              <w:t xml:space="preserve">в Тугулымском городском округе информационно-пропагандистских мероприятий </w:t>
            </w:r>
          </w:p>
          <w:p w:rsidR="005E2A35" w:rsidRPr="008423BE" w:rsidRDefault="005E2A35" w:rsidP="005E2A35">
            <w:pPr>
              <w:jc w:val="center"/>
              <w:rPr>
                <w:bCs/>
                <w:sz w:val="28"/>
                <w:szCs w:val="28"/>
              </w:rPr>
            </w:pPr>
            <w:r w:rsidRPr="008423BE">
              <w:rPr>
                <w:bCs/>
                <w:sz w:val="28"/>
                <w:szCs w:val="28"/>
              </w:rPr>
              <w:t>по разъяснению сущности терроризма, его общественной опасности. Формирование стойкого непринятия обществом, идеологии экстремизма и терроризма в различных проявлениях на 2017–2018 годы</w:t>
            </w:r>
            <w:r w:rsidR="00FA01E6">
              <w:rPr>
                <w:bCs/>
                <w:sz w:val="28"/>
                <w:szCs w:val="28"/>
              </w:rPr>
              <w:t>»</w:t>
            </w:r>
          </w:p>
          <w:p w:rsidR="005E2A35" w:rsidRPr="008423BE" w:rsidRDefault="005E2A35" w:rsidP="005E2A3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A35" w:rsidRPr="008423BE" w:rsidRDefault="005E2A35" w:rsidP="005E2A35">
            <w:pPr>
              <w:rPr>
                <w:sz w:val="28"/>
                <w:szCs w:val="28"/>
              </w:rPr>
            </w:pPr>
            <w:r w:rsidRPr="008423BE">
              <w:rPr>
                <w:sz w:val="28"/>
                <w:szCs w:val="28"/>
              </w:rPr>
              <w:t>Зам. главы городского округа по организационно-правовым вопросам Постникова Татьяна Анатольевна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A35" w:rsidRPr="008423BE" w:rsidRDefault="005E2A35" w:rsidP="005E2A35">
            <w:pPr>
              <w:rPr>
                <w:sz w:val="28"/>
                <w:szCs w:val="28"/>
              </w:rPr>
            </w:pPr>
            <w:r w:rsidRPr="008423BE">
              <w:rPr>
                <w:sz w:val="28"/>
                <w:szCs w:val="28"/>
              </w:rPr>
              <w:t xml:space="preserve">623650 п.г.т Тугулым8 (34367)                     22-3-20 с.т.   адрес эл. почты </w:t>
            </w:r>
            <w:hyperlink r:id="rId11" w:history="1">
              <w:r w:rsidRPr="008423BE">
                <w:rPr>
                  <w:rStyle w:val="ae"/>
                  <w:sz w:val="28"/>
                  <w:szCs w:val="28"/>
                </w:rPr>
                <w:t>admТugulym@yandex.ru</w:t>
              </w:r>
            </w:hyperlink>
          </w:p>
        </w:tc>
      </w:tr>
      <w:tr w:rsidR="005E2A35" w:rsidRPr="008423BE" w:rsidTr="005E2A35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A35" w:rsidRPr="008423BE" w:rsidRDefault="005E2A35" w:rsidP="005E2A35">
            <w:pPr>
              <w:rPr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A35" w:rsidRPr="008423BE" w:rsidRDefault="005E2A35" w:rsidP="005E2A35">
            <w:pPr>
              <w:jc w:val="center"/>
              <w:rPr>
                <w:sz w:val="28"/>
                <w:szCs w:val="28"/>
              </w:rPr>
            </w:pPr>
            <w:r w:rsidRPr="008423BE">
              <w:rPr>
                <w:sz w:val="28"/>
                <w:szCs w:val="28"/>
              </w:rPr>
              <w:t>Распоряжение администрации Тугулымского ГО  от 22.09.2017 г.№202-о – антитеррористическая защищённость объектов жизнеобеспечения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A35" w:rsidRPr="008423BE" w:rsidRDefault="005E2A35" w:rsidP="005E2A35">
            <w:pPr>
              <w:rPr>
                <w:sz w:val="28"/>
                <w:szCs w:val="28"/>
              </w:rPr>
            </w:pPr>
            <w:r w:rsidRPr="008423BE">
              <w:rPr>
                <w:sz w:val="28"/>
                <w:szCs w:val="28"/>
              </w:rPr>
              <w:t>Зам. главы городского округа по жизнеобеспечению и строительству Уткин Сергей Леонидович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A35" w:rsidRPr="008423BE" w:rsidRDefault="005E2A35" w:rsidP="005E2A35">
            <w:pPr>
              <w:rPr>
                <w:sz w:val="28"/>
                <w:szCs w:val="28"/>
              </w:rPr>
            </w:pPr>
            <w:r w:rsidRPr="008423BE">
              <w:rPr>
                <w:sz w:val="28"/>
                <w:szCs w:val="28"/>
              </w:rPr>
              <w:t xml:space="preserve">623650 п.г.т Тугулым8 (34367)                     22-3-09 с.т. 89226047190   адрес эл. почты </w:t>
            </w:r>
            <w:hyperlink r:id="rId12" w:history="1">
              <w:r w:rsidRPr="008423BE">
                <w:rPr>
                  <w:rStyle w:val="ae"/>
                  <w:rFonts w:cs="Courier New"/>
                  <w:sz w:val="28"/>
                  <w:szCs w:val="28"/>
                  <w:lang w:val="en-US"/>
                </w:rPr>
                <w:t>adm</w:t>
              </w:r>
              <w:r w:rsidRPr="008423BE">
                <w:rPr>
                  <w:rStyle w:val="ae"/>
                  <w:rFonts w:cs="Courier New"/>
                  <w:sz w:val="28"/>
                  <w:szCs w:val="28"/>
                </w:rPr>
                <w:t>Т</w:t>
              </w:r>
              <w:r w:rsidRPr="008423BE">
                <w:rPr>
                  <w:rStyle w:val="ae"/>
                  <w:rFonts w:cs="Courier New"/>
                  <w:sz w:val="28"/>
                  <w:szCs w:val="28"/>
                  <w:lang w:val="en-US"/>
                </w:rPr>
                <w:t>ugulym</w:t>
              </w:r>
              <w:r w:rsidRPr="008423BE">
                <w:rPr>
                  <w:rStyle w:val="ae"/>
                  <w:rFonts w:cs="Courier New"/>
                  <w:sz w:val="28"/>
                  <w:szCs w:val="28"/>
                </w:rPr>
                <w:t>@</w:t>
              </w:r>
              <w:r w:rsidRPr="008423BE">
                <w:rPr>
                  <w:rStyle w:val="ae"/>
                  <w:rFonts w:cs="Courier New"/>
                  <w:sz w:val="28"/>
                  <w:szCs w:val="28"/>
                  <w:lang w:val="en-US"/>
                </w:rPr>
                <w:t>yandex</w:t>
              </w:r>
              <w:r w:rsidRPr="008423BE">
                <w:rPr>
                  <w:rStyle w:val="ae"/>
                  <w:rFonts w:cs="Courier New"/>
                  <w:sz w:val="28"/>
                  <w:szCs w:val="28"/>
                </w:rPr>
                <w:t>.</w:t>
              </w:r>
              <w:r w:rsidRPr="008423BE">
                <w:rPr>
                  <w:rStyle w:val="ae"/>
                  <w:rFonts w:cs="Courier New"/>
                  <w:sz w:val="28"/>
                  <w:szCs w:val="28"/>
                  <w:lang w:val="en-US"/>
                </w:rPr>
                <w:t>ru</w:t>
              </w:r>
            </w:hyperlink>
          </w:p>
        </w:tc>
      </w:tr>
      <w:tr w:rsidR="005E2A35" w:rsidRPr="008423BE" w:rsidTr="005E2A35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A35" w:rsidRPr="008423BE" w:rsidRDefault="005E2A35" w:rsidP="005E2A35">
            <w:pPr>
              <w:rPr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A35" w:rsidRPr="008423BE" w:rsidRDefault="005E2A35" w:rsidP="005E2A35">
            <w:pPr>
              <w:jc w:val="center"/>
              <w:rPr>
                <w:sz w:val="28"/>
                <w:szCs w:val="28"/>
              </w:rPr>
            </w:pPr>
            <w:r w:rsidRPr="008423BE">
              <w:rPr>
                <w:sz w:val="28"/>
                <w:szCs w:val="28"/>
              </w:rPr>
              <w:t xml:space="preserve">Распоряжение администрации Тугулымского ГО  от </w:t>
            </w:r>
            <w:r w:rsidRPr="008423BE">
              <w:rPr>
                <w:sz w:val="28"/>
                <w:szCs w:val="28"/>
              </w:rPr>
              <w:lastRenderedPageBreak/>
              <w:t>22.09.2017 г.№202-о – мониторинг социально-экономических процессов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A35" w:rsidRPr="008423BE" w:rsidRDefault="005E2A35" w:rsidP="005E2A35">
            <w:pPr>
              <w:rPr>
                <w:sz w:val="28"/>
                <w:szCs w:val="28"/>
              </w:rPr>
            </w:pPr>
            <w:r w:rsidRPr="008423BE">
              <w:rPr>
                <w:sz w:val="28"/>
                <w:szCs w:val="28"/>
              </w:rPr>
              <w:lastRenderedPageBreak/>
              <w:t xml:space="preserve">Начальник отдела экономического анализа и </w:t>
            </w:r>
            <w:r w:rsidRPr="008423BE">
              <w:rPr>
                <w:sz w:val="28"/>
                <w:szCs w:val="28"/>
              </w:rPr>
              <w:lastRenderedPageBreak/>
              <w:t>прогнозирования  Серкова Надежда  Александровна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A35" w:rsidRPr="008423BE" w:rsidRDefault="005E2A35" w:rsidP="005E2A35">
            <w:pPr>
              <w:spacing w:line="228" w:lineRule="auto"/>
              <w:jc w:val="center"/>
              <w:rPr>
                <w:sz w:val="28"/>
                <w:szCs w:val="28"/>
              </w:rPr>
            </w:pPr>
            <w:r w:rsidRPr="008423BE">
              <w:rPr>
                <w:sz w:val="28"/>
                <w:szCs w:val="28"/>
              </w:rPr>
              <w:lastRenderedPageBreak/>
              <w:t xml:space="preserve">623650 п.г.т Тугулым8 (34367)                     22-3-09,89221288672 </w:t>
            </w:r>
          </w:p>
          <w:p w:rsidR="005E2A35" w:rsidRPr="008423BE" w:rsidRDefault="00097020" w:rsidP="005E2A35">
            <w:pPr>
              <w:rPr>
                <w:sz w:val="28"/>
                <w:szCs w:val="28"/>
              </w:rPr>
            </w:pPr>
            <w:hyperlink r:id="rId13" w:history="1">
              <w:r w:rsidR="005E2A35" w:rsidRPr="008423BE">
                <w:rPr>
                  <w:rStyle w:val="ae"/>
                  <w:rFonts w:cs="Courier New"/>
                  <w:sz w:val="28"/>
                  <w:szCs w:val="28"/>
                  <w:lang w:val="en-US"/>
                </w:rPr>
                <w:t>adm</w:t>
              </w:r>
              <w:r w:rsidR="005E2A35" w:rsidRPr="008423BE">
                <w:rPr>
                  <w:rStyle w:val="ae"/>
                  <w:rFonts w:cs="Courier New"/>
                  <w:sz w:val="28"/>
                  <w:szCs w:val="28"/>
                </w:rPr>
                <w:t>Т</w:t>
              </w:r>
              <w:r w:rsidR="005E2A35" w:rsidRPr="008423BE">
                <w:rPr>
                  <w:rStyle w:val="ae"/>
                  <w:rFonts w:cs="Courier New"/>
                  <w:sz w:val="28"/>
                  <w:szCs w:val="28"/>
                  <w:lang w:val="en-US"/>
                </w:rPr>
                <w:t>ugulym</w:t>
              </w:r>
              <w:r w:rsidR="005E2A35" w:rsidRPr="008423BE">
                <w:rPr>
                  <w:rStyle w:val="ae"/>
                  <w:rFonts w:cs="Courier New"/>
                  <w:sz w:val="28"/>
                  <w:szCs w:val="28"/>
                </w:rPr>
                <w:t>@</w:t>
              </w:r>
              <w:r w:rsidR="005E2A35" w:rsidRPr="008423BE">
                <w:rPr>
                  <w:rStyle w:val="ae"/>
                  <w:rFonts w:cs="Courier New"/>
                  <w:sz w:val="28"/>
                  <w:szCs w:val="28"/>
                  <w:lang w:val="en-US"/>
                </w:rPr>
                <w:t>yandex</w:t>
              </w:r>
              <w:r w:rsidR="005E2A35" w:rsidRPr="008423BE">
                <w:rPr>
                  <w:rStyle w:val="ae"/>
                  <w:rFonts w:cs="Courier New"/>
                  <w:sz w:val="28"/>
                  <w:szCs w:val="28"/>
                </w:rPr>
                <w:t>.</w:t>
              </w:r>
              <w:r w:rsidR="005E2A35" w:rsidRPr="008423BE">
                <w:rPr>
                  <w:rStyle w:val="ae"/>
                  <w:rFonts w:cs="Courier New"/>
                  <w:sz w:val="28"/>
                  <w:szCs w:val="28"/>
                  <w:lang w:val="en-US"/>
                </w:rPr>
                <w:t>ru</w:t>
              </w:r>
            </w:hyperlink>
          </w:p>
        </w:tc>
      </w:tr>
      <w:tr w:rsidR="005E2A35" w:rsidRPr="008423BE" w:rsidTr="005E2A35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A35" w:rsidRPr="008423BE" w:rsidRDefault="005E2A35" w:rsidP="005E2A35">
            <w:pPr>
              <w:rPr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A35" w:rsidRPr="008423BE" w:rsidRDefault="005E2A35" w:rsidP="005E2A35">
            <w:pPr>
              <w:jc w:val="center"/>
              <w:rPr>
                <w:sz w:val="28"/>
                <w:szCs w:val="28"/>
              </w:rPr>
            </w:pPr>
            <w:r w:rsidRPr="008423BE">
              <w:rPr>
                <w:sz w:val="28"/>
                <w:szCs w:val="28"/>
              </w:rPr>
              <w:t>Распоряжение администраци</w:t>
            </w:r>
            <w:r w:rsidR="00FA01E6">
              <w:rPr>
                <w:sz w:val="28"/>
                <w:szCs w:val="28"/>
              </w:rPr>
              <w:t>и Тугулымского ГО  от 22.09.2019</w:t>
            </w:r>
            <w:r w:rsidRPr="008423BE">
              <w:rPr>
                <w:sz w:val="28"/>
                <w:szCs w:val="28"/>
              </w:rPr>
              <w:t xml:space="preserve"> г.№202-о – за разработку и  исполнение  муниципальной программы по профилактике терроризма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A35" w:rsidRPr="008423BE" w:rsidRDefault="005E2A35" w:rsidP="005E2A35">
            <w:pPr>
              <w:rPr>
                <w:sz w:val="28"/>
                <w:szCs w:val="28"/>
              </w:rPr>
            </w:pPr>
            <w:r w:rsidRPr="008423BE">
              <w:rPr>
                <w:sz w:val="28"/>
                <w:szCs w:val="28"/>
              </w:rPr>
              <w:t>Специалист 1 категории по мобилизационной работе администрации Туулымского городского  округа Тихонова Елена Ивановна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A35" w:rsidRPr="008423BE" w:rsidRDefault="005E2A35" w:rsidP="005E2A35">
            <w:pPr>
              <w:spacing w:line="228" w:lineRule="auto"/>
              <w:jc w:val="center"/>
              <w:rPr>
                <w:sz w:val="28"/>
                <w:szCs w:val="28"/>
              </w:rPr>
            </w:pPr>
            <w:r w:rsidRPr="008423BE">
              <w:rPr>
                <w:sz w:val="28"/>
                <w:szCs w:val="28"/>
              </w:rPr>
              <w:t xml:space="preserve">623650 п.г.т Тугулым8 (34367)                     22-2-60 с.т. 89623155838 адрес эл. почты </w:t>
            </w:r>
            <w:hyperlink r:id="rId14" w:history="1">
              <w:r w:rsidRPr="008423BE">
                <w:rPr>
                  <w:rStyle w:val="ae"/>
                  <w:rFonts w:cs="Courier New"/>
                  <w:sz w:val="28"/>
                  <w:szCs w:val="28"/>
                  <w:lang w:val="en-US"/>
                </w:rPr>
                <w:t>e</w:t>
              </w:r>
              <w:r w:rsidRPr="008423BE">
                <w:rPr>
                  <w:rStyle w:val="ae"/>
                  <w:rFonts w:cs="Courier New"/>
                  <w:sz w:val="28"/>
                  <w:szCs w:val="28"/>
                </w:rPr>
                <w:t>.</w:t>
              </w:r>
              <w:r w:rsidRPr="008423BE">
                <w:rPr>
                  <w:rStyle w:val="ae"/>
                  <w:rFonts w:cs="Courier New"/>
                  <w:sz w:val="28"/>
                  <w:szCs w:val="28"/>
                  <w:lang w:val="en-US"/>
                </w:rPr>
                <w:t>tikonova</w:t>
              </w:r>
              <w:r w:rsidRPr="008423BE">
                <w:rPr>
                  <w:rStyle w:val="ae"/>
                  <w:rFonts w:cs="Courier New"/>
                  <w:sz w:val="28"/>
                  <w:szCs w:val="28"/>
                </w:rPr>
                <w:t>@73</w:t>
              </w:r>
            </w:hyperlink>
            <w:r w:rsidRPr="008423BE">
              <w:rPr>
                <w:rFonts w:cs="Courier New"/>
                <w:sz w:val="28"/>
                <w:szCs w:val="28"/>
              </w:rPr>
              <w:t xml:space="preserve"> </w:t>
            </w:r>
            <w:r w:rsidRPr="008423BE">
              <w:rPr>
                <w:rFonts w:cs="Courier New"/>
                <w:sz w:val="28"/>
                <w:szCs w:val="28"/>
                <w:lang w:val="en-US"/>
              </w:rPr>
              <w:t>mob</w:t>
            </w:r>
            <w:r w:rsidRPr="008423BE">
              <w:rPr>
                <w:rFonts w:cs="Courier New"/>
                <w:sz w:val="28"/>
                <w:szCs w:val="28"/>
              </w:rPr>
              <w:t>.</w:t>
            </w:r>
            <w:r w:rsidRPr="008423BE">
              <w:rPr>
                <w:rFonts w:cs="Courier New"/>
                <w:sz w:val="28"/>
                <w:szCs w:val="28"/>
                <w:lang w:val="en-US"/>
              </w:rPr>
              <w:t>yandex</w:t>
            </w:r>
            <w:r w:rsidRPr="008423BE">
              <w:rPr>
                <w:rFonts w:cs="Courier New"/>
                <w:sz w:val="28"/>
                <w:szCs w:val="28"/>
              </w:rPr>
              <w:t>.</w:t>
            </w:r>
            <w:r w:rsidRPr="008423BE">
              <w:rPr>
                <w:rFonts w:cs="Courier New"/>
                <w:sz w:val="28"/>
                <w:szCs w:val="28"/>
                <w:lang w:val="en-US"/>
              </w:rPr>
              <w:t>ru</w:t>
            </w:r>
          </w:p>
        </w:tc>
      </w:tr>
      <w:tr w:rsidR="005E2A35" w:rsidRPr="008423BE" w:rsidTr="005E2A35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A35" w:rsidRPr="008423BE" w:rsidRDefault="005E2A35" w:rsidP="005E2A35">
            <w:pPr>
              <w:rPr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A35" w:rsidRPr="008423BE" w:rsidRDefault="005E2A35" w:rsidP="005E2A35">
            <w:pPr>
              <w:jc w:val="center"/>
              <w:rPr>
                <w:sz w:val="28"/>
                <w:szCs w:val="28"/>
              </w:rPr>
            </w:pPr>
            <w:r w:rsidRPr="008423BE">
              <w:rPr>
                <w:sz w:val="28"/>
                <w:szCs w:val="28"/>
              </w:rPr>
              <w:t>Распоряжение администрации Тугулымского ГО  от 22.09.2017 г.№202-о – организацию и проведение в подведомственных учреждениях  по формированию у учащихся непринятия идеологии терроризма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A35" w:rsidRPr="008423BE" w:rsidRDefault="005E2A35" w:rsidP="005E2A35">
            <w:pPr>
              <w:rPr>
                <w:sz w:val="28"/>
                <w:szCs w:val="28"/>
              </w:rPr>
            </w:pPr>
            <w:r w:rsidRPr="008423BE">
              <w:rPr>
                <w:sz w:val="28"/>
                <w:szCs w:val="28"/>
              </w:rPr>
              <w:t>Начальник Управления Образования адм ТГО- Свищёва Любовь Петровна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A35" w:rsidRPr="008423BE" w:rsidRDefault="005E2A35" w:rsidP="005E2A35">
            <w:pPr>
              <w:spacing w:line="228" w:lineRule="auto"/>
              <w:jc w:val="center"/>
              <w:rPr>
                <w:sz w:val="28"/>
                <w:szCs w:val="28"/>
              </w:rPr>
            </w:pPr>
            <w:r w:rsidRPr="008423BE">
              <w:rPr>
                <w:sz w:val="28"/>
                <w:szCs w:val="28"/>
              </w:rPr>
              <w:t xml:space="preserve">623650 п.г.т Тугулым8 (34367)                     22-1-97   </w:t>
            </w:r>
            <w:hyperlink r:id="rId15" w:anchor="compose?to=uotugulym%40mail.ru" w:tgtFrame="_blank" w:history="1">
              <w:r w:rsidRPr="008423BE">
                <w:rPr>
                  <w:rStyle w:val="ae"/>
                  <w:sz w:val="28"/>
                  <w:szCs w:val="28"/>
                </w:rPr>
                <w:t>uotugulym@mail.ru</w:t>
              </w:r>
            </w:hyperlink>
          </w:p>
        </w:tc>
      </w:tr>
      <w:tr w:rsidR="005E2A35" w:rsidRPr="008423BE" w:rsidTr="005E2A35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A35" w:rsidRPr="008423BE" w:rsidRDefault="005E2A35" w:rsidP="005E2A35">
            <w:pPr>
              <w:rPr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A35" w:rsidRPr="008423BE" w:rsidRDefault="005E2A35" w:rsidP="005E2A35">
            <w:pPr>
              <w:jc w:val="center"/>
              <w:rPr>
                <w:sz w:val="28"/>
                <w:szCs w:val="28"/>
              </w:rPr>
            </w:pPr>
            <w:r w:rsidRPr="008423BE">
              <w:rPr>
                <w:sz w:val="28"/>
                <w:szCs w:val="28"/>
              </w:rPr>
              <w:t>Распоряжение администрации Тугулымского ГО  от 22.09.2017 г.№202- отвечает за организацию и проведение в подведомственных учреждениях  по формированию у населения непринятия идеологии терроризма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A35" w:rsidRPr="008423BE" w:rsidRDefault="005E2A35" w:rsidP="005E2A35">
            <w:pPr>
              <w:rPr>
                <w:sz w:val="28"/>
                <w:szCs w:val="28"/>
              </w:rPr>
            </w:pPr>
            <w:r w:rsidRPr="008423BE">
              <w:rPr>
                <w:sz w:val="28"/>
                <w:szCs w:val="28"/>
              </w:rPr>
              <w:t>Начальник отдела культуры  адм ТГО  Тегенцев Николай Всеволодович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A35" w:rsidRPr="008423BE" w:rsidRDefault="005E2A35" w:rsidP="005E2A35">
            <w:pPr>
              <w:spacing w:line="228" w:lineRule="auto"/>
              <w:jc w:val="center"/>
              <w:rPr>
                <w:sz w:val="28"/>
                <w:szCs w:val="28"/>
              </w:rPr>
            </w:pPr>
            <w:r w:rsidRPr="008423BE">
              <w:rPr>
                <w:sz w:val="28"/>
                <w:szCs w:val="28"/>
              </w:rPr>
              <w:t>623650 п.г.т Тугулым8 (34367)                     22-1-97 с.т89221060990</w:t>
            </w:r>
          </w:p>
          <w:p w:rsidR="005E2A35" w:rsidRPr="008423BE" w:rsidRDefault="00097020" w:rsidP="005E2A35">
            <w:pPr>
              <w:spacing w:line="228" w:lineRule="auto"/>
              <w:jc w:val="center"/>
              <w:rPr>
                <w:sz w:val="28"/>
                <w:szCs w:val="28"/>
              </w:rPr>
            </w:pPr>
            <w:hyperlink r:id="rId16" w:history="1">
              <w:r w:rsidR="005E2A35" w:rsidRPr="008423BE">
                <w:rPr>
                  <w:rStyle w:val="ae"/>
                  <w:sz w:val="28"/>
                  <w:szCs w:val="28"/>
                </w:rPr>
                <w:t>uktug@mail.ru</w:t>
              </w:r>
            </w:hyperlink>
          </w:p>
        </w:tc>
      </w:tr>
    </w:tbl>
    <w:p w:rsidR="00C628AD" w:rsidRPr="008423BE" w:rsidRDefault="00C628AD" w:rsidP="0092206E">
      <w:pPr>
        <w:tabs>
          <w:tab w:val="left" w:pos="6390"/>
        </w:tabs>
        <w:rPr>
          <w:sz w:val="28"/>
          <w:szCs w:val="28"/>
        </w:rPr>
      </w:pPr>
    </w:p>
    <w:p w:rsidR="00E67425" w:rsidRDefault="00E67425" w:rsidP="00FA01E6">
      <w:pPr>
        <w:pStyle w:val="14"/>
        <w:keepNext/>
        <w:keepLines/>
        <w:shd w:val="clear" w:color="auto" w:fill="auto"/>
        <w:spacing w:line="228" w:lineRule="auto"/>
        <w:outlineLvl w:val="9"/>
        <w:rPr>
          <w:rFonts w:ascii="Liberation Serif" w:hAnsi="Liberation Serif" w:cs="Liberation Serif"/>
          <w:b w:val="0"/>
          <w:sz w:val="28"/>
          <w:szCs w:val="28"/>
        </w:rPr>
      </w:pPr>
    </w:p>
    <w:p w:rsidR="00E67425" w:rsidRDefault="00E67425" w:rsidP="00FA01E6">
      <w:pPr>
        <w:pStyle w:val="14"/>
        <w:keepNext/>
        <w:keepLines/>
        <w:shd w:val="clear" w:color="auto" w:fill="auto"/>
        <w:spacing w:line="228" w:lineRule="auto"/>
        <w:outlineLvl w:val="9"/>
        <w:rPr>
          <w:rFonts w:ascii="Liberation Serif" w:hAnsi="Liberation Serif" w:cs="Liberation Serif"/>
          <w:b w:val="0"/>
          <w:sz w:val="28"/>
          <w:szCs w:val="28"/>
        </w:rPr>
      </w:pPr>
      <w:r>
        <w:rPr>
          <w:rFonts w:ascii="Liberation Serif" w:hAnsi="Liberation Serif" w:cs="Liberation Serif"/>
          <w:b w:val="0"/>
          <w:sz w:val="28"/>
          <w:szCs w:val="28"/>
        </w:rPr>
        <w:t>Сведения</w:t>
      </w:r>
    </w:p>
    <w:p w:rsidR="00E67425" w:rsidRDefault="00E67425" w:rsidP="00FA01E6">
      <w:pPr>
        <w:pStyle w:val="14"/>
        <w:keepNext/>
        <w:keepLines/>
        <w:shd w:val="clear" w:color="auto" w:fill="auto"/>
        <w:spacing w:line="228" w:lineRule="auto"/>
        <w:outlineLvl w:val="9"/>
      </w:pPr>
      <w:r>
        <w:rPr>
          <w:rFonts w:ascii="Liberation Serif" w:hAnsi="Liberation Serif" w:cs="Liberation Serif"/>
          <w:b w:val="0"/>
          <w:sz w:val="28"/>
          <w:szCs w:val="28"/>
        </w:rPr>
        <w:t xml:space="preserve">о должностном лице (муниципальном служащем) органа местного самоуправления муниципального образования, расположенного на территории Свердловской области, назначенном </w:t>
      </w:r>
      <w:r>
        <w:rPr>
          <w:rFonts w:ascii="Liberation Serif" w:hAnsi="Liberation Serif" w:cs="Liberation Serif"/>
          <w:sz w:val="28"/>
          <w:szCs w:val="28"/>
        </w:rPr>
        <w:t xml:space="preserve">заместителем председателя </w:t>
      </w:r>
      <w:r>
        <w:rPr>
          <w:rFonts w:ascii="Liberation Serif" w:hAnsi="Liberation Serif" w:cs="Liberation Serif"/>
          <w:sz w:val="28"/>
          <w:szCs w:val="28"/>
        </w:rPr>
        <w:br/>
        <w:t>антитеррористической комиссии</w:t>
      </w:r>
    </w:p>
    <w:p w:rsidR="00E67425" w:rsidRDefault="00E67425" w:rsidP="00E67425">
      <w:pPr>
        <w:pStyle w:val="14"/>
        <w:keepNext/>
        <w:keepLines/>
        <w:shd w:val="clear" w:color="auto" w:fill="auto"/>
        <w:spacing w:line="228" w:lineRule="auto"/>
        <w:outlineLvl w:val="9"/>
        <w:rPr>
          <w:rFonts w:ascii="Liberation Serif" w:hAnsi="Liberation Serif" w:cs="Liberation Serif"/>
          <w:b w:val="0"/>
          <w:sz w:val="28"/>
          <w:szCs w:val="28"/>
        </w:rPr>
      </w:pPr>
    </w:p>
    <w:tbl>
      <w:tblPr>
        <w:tblW w:w="15168" w:type="dxa"/>
        <w:tblInd w:w="108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567"/>
        <w:gridCol w:w="2410"/>
        <w:gridCol w:w="2349"/>
        <w:gridCol w:w="2612"/>
        <w:gridCol w:w="3686"/>
        <w:gridCol w:w="3544"/>
      </w:tblGrid>
      <w:tr w:rsidR="00E67425" w:rsidTr="00795AC5">
        <w:trPr>
          <w:trHeight w:val="1300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7425" w:rsidRDefault="00E67425" w:rsidP="00795AC5">
            <w:pPr>
              <w:pStyle w:val="14"/>
              <w:keepNext/>
              <w:keepLines/>
              <w:shd w:val="clear" w:color="auto" w:fill="auto"/>
              <w:spacing w:line="228" w:lineRule="auto"/>
              <w:outlineLvl w:val="9"/>
              <w:rPr>
                <w:rFonts w:ascii="Liberation Serif" w:hAnsi="Liberation Serif" w:cs="Liberation Serif"/>
                <w:b w:val="0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b w:val="0"/>
                <w:sz w:val="28"/>
                <w:szCs w:val="28"/>
              </w:rPr>
              <w:t>№п/п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7425" w:rsidRDefault="00E67425" w:rsidP="00795AC5">
            <w:pPr>
              <w:pStyle w:val="14"/>
              <w:keepNext/>
              <w:keepLines/>
              <w:shd w:val="clear" w:color="auto" w:fill="auto"/>
              <w:spacing w:line="228" w:lineRule="auto"/>
              <w:outlineLvl w:val="9"/>
              <w:rPr>
                <w:rFonts w:ascii="Liberation Serif" w:hAnsi="Liberation Serif" w:cs="Liberation Serif"/>
                <w:b w:val="0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b w:val="0"/>
                <w:sz w:val="28"/>
                <w:szCs w:val="28"/>
              </w:rPr>
              <w:t xml:space="preserve">Наименование </w:t>
            </w:r>
            <w:r>
              <w:rPr>
                <w:rFonts w:ascii="Liberation Serif" w:hAnsi="Liberation Serif" w:cs="Liberation Serif"/>
                <w:b w:val="0"/>
                <w:sz w:val="28"/>
                <w:szCs w:val="28"/>
              </w:rPr>
              <w:br/>
              <w:t>муниципального</w:t>
            </w:r>
          </w:p>
          <w:p w:rsidR="00E67425" w:rsidRDefault="00E67425" w:rsidP="00795AC5">
            <w:pPr>
              <w:pStyle w:val="14"/>
              <w:keepNext/>
              <w:keepLines/>
              <w:shd w:val="clear" w:color="auto" w:fill="auto"/>
              <w:spacing w:line="228" w:lineRule="auto"/>
              <w:outlineLvl w:val="9"/>
              <w:rPr>
                <w:rFonts w:ascii="Liberation Serif" w:hAnsi="Liberation Serif" w:cs="Liberation Serif"/>
                <w:b w:val="0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b w:val="0"/>
                <w:sz w:val="28"/>
                <w:szCs w:val="28"/>
              </w:rPr>
              <w:t xml:space="preserve">образования, расположенного </w:t>
            </w:r>
            <w:r>
              <w:rPr>
                <w:rFonts w:ascii="Liberation Serif" w:hAnsi="Liberation Serif" w:cs="Liberation Serif"/>
                <w:b w:val="0"/>
                <w:sz w:val="28"/>
                <w:szCs w:val="28"/>
              </w:rPr>
              <w:br/>
              <w:t>на территории Свердловской области</w:t>
            </w:r>
          </w:p>
        </w:tc>
        <w:tc>
          <w:tcPr>
            <w:tcW w:w="23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7425" w:rsidRDefault="00E67425" w:rsidP="00795AC5">
            <w:pPr>
              <w:tabs>
                <w:tab w:val="left" w:pos="709"/>
              </w:tabs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Занимаемая</w:t>
            </w:r>
          </w:p>
          <w:p w:rsidR="00E67425" w:rsidRDefault="00E67425" w:rsidP="00795AC5">
            <w:pPr>
              <w:tabs>
                <w:tab w:val="left" w:pos="709"/>
              </w:tabs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штатная должность</w:t>
            </w:r>
          </w:p>
        </w:tc>
        <w:tc>
          <w:tcPr>
            <w:tcW w:w="26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7425" w:rsidRDefault="00E67425" w:rsidP="00795AC5">
            <w:pPr>
              <w:tabs>
                <w:tab w:val="left" w:pos="709"/>
              </w:tabs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Фамилия, Имя, Отчество</w:t>
            </w:r>
          </w:p>
          <w:p w:rsidR="00E67425" w:rsidRDefault="00E67425" w:rsidP="00795AC5">
            <w:pPr>
              <w:tabs>
                <w:tab w:val="left" w:pos="709"/>
              </w:tabs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36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7425" w:rsidRDefault="00E67425" w:rsidP="00795AC5">
            <w:pPr>
              <w:tabs>
                <w:tab w:val="left" w:pos="709"/>
              </w:tabs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 xml:space="preserve">Постановление </w:t>
            </w:r>
            <w:r>
              <w:rPr>
                <w:rFonts w:ascii="Liberation Serif" w:hAnsi="Liberation Serif" w:cs="Liberation Serif"/>
                <w:sz w:val="28"/>
                <w:szCs w:val="28"/>
              </w:rPr>
              <w:br/>
              <w:t xml:space="preserve">о назначении заместителем председателя антитеррористической комиссии (дата, номер </w:t>
            </w:r>
            <w:r>
              <w:rPr>
                <w:rFonts w:ascii="Liberation Serif" w:hAnsi="Liberation Serif" w:cs="Liberation Serif"/>
                <w:sz w:val="28"/>
                <w:szCs w:val="28"/>
              </w:rPr>
              <w:br/>
              <w:t>и название документа)</w:t>
            </w:r>
          </w:p>
        </w:tc>
        <w:tc>
          <w:tcPr>
            <w:tcW w:w="35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7425" w:rsidRDefault="00E67425" w:rsidP="00795AC5">
            <w:pPr>
              <w:tabs>
                <w:tab w:val="left" w:pos="709"/>
              </w:tabs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Контакты</w:t>
            </w:r>
          </w:p>
          <w:p w:rsidR="00E67425" w:rsidRDefault="00E67425" w:rsidP="00795AC5">
            <w:pPr>
              <w:pStyle w:val="14"/>
              <w:keepNext/>
              <w:keepLines/>
              <w:shd w:val="clear" w:color="auto" w:fill="auto"/>
              <w:spacing w:line="228" w:lineRule="auto"/>
              <w:outlineLvl w:val="9"/>
              <w:rPr>
                <w:rFonts w:ascii="Liberation Serif" w:hAnsi="Liberation Serif" w:cs="Liberation Serif"/>
                <w:b w:val="0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b w:val="0"/>
                <w:sz w:val="28"/>
                <w:szCs w:val="28"/>
              </w:rPr>
              <w:t xml:space="preserve">(код населенного пункта, номера служебного и сотового телефонов, факса, </w:t>
            </w:r>
          </w:p>
          <w:p w:rsidR="00E67425" w:rsidRDefault="00E67425" w:rsidP="00795AC5">
            <w:pPr>
              <w:pStyle w:val="14"/>
              <w:keepNext/>
              <w:keepLines/>
              <w:shd w:val="clear" w:color="auto" w:fill="auto"/>
              <w:spacing w:line="228" w:lineRule="auto"/>
              <w:outlineLvl w:val="9"/>
              <w:rPr>
                <w:rFonts w:ascii="Liberation Serif" w:hAnsi="Liberation Serif" w:cs="Liberation Serif"/>
                <w:b w:val="0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b w:val="0"/>
                <w:sz w:val="28"/>
                <w:szCs w:val="28"/>
              </w:rPr>
              <w:t>адрес электронной почты)</w:t>
            </w:r>
          </w:p>
        </w:tc>
      </w:tr>
      <w:tr w:rsidR="00E67425" w:rsidTr="00795AC5">
        <w:trPr>
          <w:trHeight w:val="309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7425" w:rsidRDefault="00E67425" w:rsidP="00795AC5">
            <w:pPr>
              <w:pStyle w:val="14"/>
              <w:keepNext/>
              <w:keepLines/>
              <w:shd w:val="clear" w:color="auto" w:fill="auto"/>
              <w:spacing w:line="228" w:lineRule="auto"/>
              <w:jc w:val="left"/>
              <w:outlineLvl w:val="9"/>
              <w:rPr>
                <w:rFonts w:ascii="Liberation Serif" w:hAnsi="Liberation Serif" w:cs="Liberation Serif"/>
                <w:b w:val="0"/>
                <w:sz w:val="28"/>
                <w:szCs w:val="28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7425" w:rsidRDefault="00E67425" w:rsidP="00795AC5">
            <w:pPr>
              <w:pStyle w:val="14"/>
              <w:keepNext/>
              <w:keepLines/>
              <w:shd w:val="clear" w:color="auto" w:fill="auto"/>
              <w:spacing w:line="228" w:lineRule="auto"/>
              <w:jc w:val="left"/>
              <w:outlineLvl w:val="9"/>
              <w:rPr>
                <w:rFonts w:ascii="Liberation Serif" w:hAnsi="Liberation Serif" w:cs="Liberation Serif"/>
                <w:b w:val="0"/>
                <w:sz w:val="28"/>
                <w:szCs w:val="28"/>
              </w:rPr>
            </w:pPr>
          </w:p>
        </w:tc>
        <w:tc>
          <w:tcPr>
            <w:tcW w:w="23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7425" w:rsidRDefault="00E67425" w:rsidP="00795AC5">
            <w:pPr>
              <w:pStyle w:val="14"/>
              <w:keepNext/>
              <w:keepLines/>
              <w:shd w:val="clear" w:color="auto" w:fill="auto"/>
              <w:spacing w:line="228" w:lineRule="auto"/>
              <w:jc w:val="left"/>
              <w:outlineLvl w:val="9"/>
              <w:rPr>
                <w:rFonts w:ascii="Liberation Serif" w:hAnsi="Liberation Serif" w:cs="Liberation Serif"/>
                <w:b w:val="0"/>
                <w:sz w:val="28"/>
                <w:szCs w:val="28"/>
              </w:rPr>
            </w:pPr>
          </w:p>
        </w:tc>
        <w:tc>
          <w:tcPr>
            <w:tcW w:w="26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7425" w:rsidRDefault="00E67425" w:rsidP="00795AC5">
            <w:pPr>
              <w:pStyle w:val="14"/>
              <w:keepNext/>
              <w:keepLines/>
              <w:shd w:val="clear" w:color="auto" w:fill="auto"/>
              <w:spacing w:line="228" w:lineRule="auto"/>
              <w:jc w:val="left"/>
              <w:outlineLvl w:val="9"/>
              <w:rPr>
                <w:rFonts w:ascii="Liberation Serif" w:hAnsi="Liberation Serif" w:cs="Liberation Serif"/>
                <w:b w:val="0"/>
                <w:sz w:val="28"/>
                <w:szCs w:val="28"/>
              </w:rPr>
            </w:pPr>
          </w:p>
        </w:tc>
        <w:tc>
          <w:tcPr>
            <w:tcW w:w="36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7425" w:rsidRDefault="00E67425" w:rsidP="00795AC5">
            <w:pPr>
              <w:pStyle w:val="14"/>
              <w:keepNext/>
              <w:keepLines/>
              <w:shd w:val="clear" w:color="auto" w:fill="auto"/>
              <w:spacing w:line="228" w:lineRule="auto"/>
              <w:jc w:val="left"/>
              <w:outlineLvl w:val="9"/>
              <w:rPr>
                <w:rFonts w:ascii="Liberation Serif" w:hAnsi="Liberation Serif" w:cs="Liberation Serif"/>
                <w:b w:val="0"/>
                <w:sz w:val="28"/>
                <w:szCs w:val="28"/>
              </w:rPr>
            </w:pPr>
          </w:p>
        </w:tc>
        <w:tc>
          <w:tcPr>
            <w:tcW w:w="35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7425" w:rsidRDefault="00E67425" w:rsidP="00795AC5">
            <w:pPr>
              <w:pStyle w:val="14"/>
              <w:keepNext/>
              <w:keepLines/>
              <w:shd w:val="clear" w:color="auto" w:fill="auto"/>
              <w:spacing w:line="228" w:lineRule="auto"/>
              <w:jc w:val="left"/>
              <w:outlineLvl w:val="9"/>
              <w:rPr>
                <w:rFonts w:ascii="Liberation Serif" w:hAnsi="Liberation Serif" w:cs="Liberation Serif"/>
                <w:b w:val="0"/>
                <w:sz w:val="28"/>
                <w:szCs w:val="28"/>
              </w:rPr>
            </w:pPr>
          </w:p>
        </w:tc>
      </w:tr>
      <w:tr w:rsidR="00E67425" w:rsidTr="00795AC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7425" w:rsidRPr="00E03325" w:rsidRDefault="00E67425" w:rsidP="00795AC5">
            <w:pPr>
              <w:pStyle w:val="14"/>
              <w:keepNext/>
              <w:keepLines/>
              <w:shd w:val="clear" w:color="auto" w:fill="auto"/>
              <w:spacing w:line="228" w:lineRule="auto"/>
              <w:ind w:left="720"/>
              <w:jc w:val="left"/>
              <w:outlineLvl w:val="9"/>
              <w:rPr>
                <w:b w:val="0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7425" w:rsidRPr="00E03325" w:rsidRDefault="00E67425" w:rsidP="00795AC5">
            <w:pPr>
              <w:spacing w:line="228" w:lineRule="auto"/>
              <w:rPr>
                <w:sz w:val="28"/>
                <w:szCs w:val="28"/>
              </w:rPr>
            </w:pPr>
            <w:r w:rsidRPr="00E03325">
              <w:rPr>
                <w:sz w:val="28"/>
                <w:szCs w:val="28"/>
              </w:rPr>
              <w:t>Тугулымский городской округ</w:t>
            </w:r>
          </w:p>
        </w:tc>
        <w:tc>
          <w:tcPr>
            <w:tcW w:w="2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67425" w:rsidRDefault="00E67425" w:rsidP="00795AC5">
            <w:pPr>
              <w:spacing w:line="228" w:lineRule="auto"/>
              <w:jc w:val="center"/>
              <w:rPr>
                <w:sz w:val="28"/>
                <w:szCs w:val="28"/>
              </w:rPr>
            </w:pPr>
            <w:r w:rsidRPr="00E03325">
              <w:rPr>
                <w:sz w:val="28"/>
                <w:szCs w:val="28"/>
              </w:rPr>
              <w:t>Зам.</w:t>
            </w:r>
            <w:r>
              <w:rPr>
                <w:sz w:val="28"/>
                <w:szCs w:val="28"/>
              </w:rPr>
              <w:t xml:space="preserve"> </w:t>
            </w:r>
            <w:r w:rsidRPr="00E03325">
              <w:rPr>
                <w:sz w:val="28"/>
                <w:szCs w:val="28"/>
              </w:rPr>
              <w:t>главы Тугулымского городского округа по социальным вопросам</w:t>
            </w:r>
          </w:p>
          <w:p w:rsidR="00E67425" w:rsidRDefault="00E67425" w:rsidP="00795AC5">
            <w:pPr>
              <w:spacing w:line="228" w:lineRule="auto"/>
              <w:jc w:val="center"/>
              <w:rPr>
                <w:sz w:val="28"/>
                <w:szCs w:val="28"/>
              </w:rPr>
            </w:pPr>
          </w:p>
          <w:p w:rsidR="00E67425" w:rsidRDefault="00E67425" w:rsidP="00795AC5">
            <w:pPr>
              <w:spacing w:line="228" w:lineRule="auto"/>
              <w:jc w:val="center"/>
              <w:rPr>
                <w:sz w:val="28"/>
                <w:szCs w:val="28"/>
              </w:rPr>
            </w:pPr>
          </w:p>
          <w:p w:rsidR="00E67425" w:rsidRPr="00E03325" w:rsidRDefault="00E67425" w:rsidP="00795AC5">
            <w:pPr>
              <w:spacing w:line="228" w:lineRule="auto"/>
              <w:jc w:val="center"/>
              <w:rPr>
                <w:sz w:val="28"/>
                <w:szCs w:val="28"/>
              </w:rPr>
            </w:pPr>
            <w:r w:rsidRPr="00E03325">
              <w:rPr>
                <w:sz w:val="28"/>
                <w:szCs w:val="28"/>
              </w:rPr>
              <w:t xml:space="preserve"> </w:t>
            </w:r>
          </w:p>
        </w:tc>
        <w:tc>
          <w:tcPr>
            <w:tcW w:w="2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67425" w:rsidRPr="00E03325" w:rsidRDefault="00E67425" w:rsidP="00795AC5">
            <w:pPr>
              <w:spacing w:line="228" w:lineRule="auto"/>
              <w:jc w:val="center"/>
              <w:rPr>
                <w:sz w:val="28"/>
                <w:szCs w:val="28"/>
              </w:rPr>
            </w:pPr>
            <w:r w:rsidRPr="00E03325">
              <w:rPr>
                <w:sz w:val="28"/>
                <w:szCs w:val="28"/>
              </w:rPr>
              <w:t>Кизеров</w:t>
            </w:r>
          </w:p>
          <w:p w:rsidR="00E67425" w:rsidRPr="00E03325" w:rsidRDefault="00E67425" w:rsidP="00795AC5">
            <w:pPr>
              <w:spacing w:line="228" w:lineRule="auto"/>
              <w:jc w:val="center"/>
              <w:rPr>
                <w:sz w:val="28"/>
                <w:szCs w:val="28"/>
              </w:rPr>
            </w:pPr>
            <w:r w:rsidRPr="00E03325">
              <w:rPr>
                <w:sz w:val="28"/>
                <w:szCs w:val="28"/>
              </w:rPr>
              <w:t>Константин</w:t>
            </w:r>
          </w:p>
          <w:p w:rsidR="00E67425" w:rsidRDefault="00E67425" w:rsidP="00795AC5">
            <w:pPr>
              <w:spacing w:line="228" w:lineRule="auto"/>
              <w:jc w:val="center"/>
              <w:rPr>
                <w:sz w:val="28"/>
                <w:szCs w:val="28"/>
              </w:rPr>
            </w:pPr>
            <w:r w:rsidRPr="00E03325">
              <w:rPr>
                <w:sz w:val="28"/>
                <w:szCs w:val="28"/>
              </w:rPr>
              <w:t>Владимирович</w:t>
            </w:r>
          </w:p>
          <w:p w:rsidR="00E67425" w:rsidRDefault="00E67425" w:rsidP="00795AC5">
            <w:pPr>
              <w:spacing w:line="228" w:lineRule="auto"/>
              <w:jc w:val="center"/>
              <w:rPr>
                <w:sz w:val="28"/>
                <w:szCs w:val="28"/>
              </w:rPr>
            </w:pPr>
          </w:p>
          <w:p w:rsidR="00E67425" w:rsidRDefault="00E67425" w:rsidP="00795AC5">
            <w:pPr>
              <w:spacing w:line="228" w:lineRule="auto"/>
              <w:jc w:val="center"/>
              <w:rPr>
                <w:sz w:val="28"/>
                <w:szCs w:val="28"/>
              </w:rPr>
            </w:pPr>
          </w:p>
          <w:p w:rsidR="00E67425" w:rsidRPr="00E03325" w:rsidRDefault="00E67425" w:rsidP="00795AC5">
            <w:pPr>
              <w:spacing w:line="228" w:lineRule="auto"/>
              <w:jc w:val="center"/>
              <w:rPr>
                <w:sz w:val="28"/>
                <w:szCs w:val="28"/>
              </w:rPr>
            </w:pPr>
          </w:p>
          <w:p w:rsidR="00E67425" w:rsidRPr="00E03325" w:rsidRDefault="00E67425" w:rsidP="00795AC5">
            <w:pPr>
              <w:spacing w:line="228" w:lineRule="auto"/>
              <w:jc w:val="center"/>
              <w:rPr>
                <w:sz w:val="28"/>
                <w:szCs w:val="28"/>
              </w:rPr>
            </w:pPr>
          </w:p>
          <w:p w:rsidR="00E67425" w:rsidRPr="00E03325" w:rsidRDefault="00E67425" w:rsidP="00795AC5">
            <w:pPr>
              <w:spacing w:line="228" w:lineRule="auto"/>
              <w:jc w:val="center"/>
              <w:rPr>
                <w:sz w:val="28"/>
                <w:szCs w:val="28"/>
              </w:rPr>
            </w:pPr>
          </w:p>
          <w:p w:rsidR="00E67425" w:rsidRPr="00E03325" w:rsidRDefault="00E67425" w:rsidP="00795AC5">
            <w:pPr>
              <w:spacing w:line="228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67425" w:rsidRPr="00E03325" w:rsidRDefault="00E67425" w:rsidP="00795AC5">
            <w:pPr>
              <w:spacing w:line="228" w:lineRule="auto"/>
              <w:jc w:val="center"/>
              <w:rPr>
                <w:sz w:val="28"/>
                <w:szCs w:val="28"/>
              </w:rPr>
            </w:pPr>
            <w:r w:rsidRPr="00E03325">
              <w:rPr>
                <w:sz w:val="28"/>
                <w:szCs w:val="28"/>
              </w:rPr>
              <w:t>Постановление администрации</w:t>
            </w:r>
          </w:p>
          <w:p w:rsidR="00E67425" w:rsidRPr="00E03325" w:rsidRDefault="00E67425" w:rsidP="00795AC5">
            <w:pPr>
              <w:spacing w:line="228" w:lineRule="auto"/>
              <w:jc w:val="center"/>
              <w:rPr>
                <w:sz w:val="28"/>
                <w:szCs w:val="28"/>
              </w:rPr>
            </w:pPr>
            <w:r w:rsidRPr="00E03325">
              <w:rPr>
                <w:sz w:val="28"/>
                <w:szCs w:val="28"/>
              </w:rPr>
              <w:t>Тугулымского</w:t>
            </w:r>
          </w:p>
          <w:p w:rsidR="00E67425" w:rsidRPr="00E03325" w:rsidRDefault="00E67425" w:rsidP="00795AC5">
            <w:pPr>
              <w:spacing w:line="228" w:lineRule="auto"/>
              <w:jc w:val="center"/>
              <w:rPr>
                <w:sz w:val="28"/>
                <w:szCs w:val="28"/>
              </w:rPr>
            </w:pPr>
            <w:r w:rsidRPr="00E03325">
              <w:rPr>
                <w:sz w:val="28"/>
                <w:szCs w:val="28"/>
              </w:rPr>
              <w:t>городского округа:</w:t>
            </w:r>
          </w:p>
          <w:p w:rsidR="00E67425" w:rsidRPr="00E03325" w:rsidRDefault="00E67425" w:rsidP="00795AC5">
            <w:pPr>
              <w:spacing w:line="228" w:lineRule="auto"/>
              <w:jc w:val="center"/>
              <w:rPr>
                <w:sz w:val="28"/>
                <w:szCs w:val="28"/>
              </w:rPr>
            </w:pPr>
            <w:r w:rsidRPr="00E03325">
              <w:rPr>
                <w:sz w:val="28"/>
                <w:szCs w:val="28"/>
              </w:rPr>
              <w:t>№368 от 01.11.2018 года</w:t>
            </w:r>
          </w:p>
          <w:p w:rsidR="00E67425" w:rsidRPr="00E03325" w:rsidRDefault="00E67425" w:rsidP="00795AC5">
            <w:pPr>
              <w:spacing w:line="228" w:lineRule="auto"/>
              <w:jc w:val="center"/>
              <w:rPr>
                <w:sz w:val="28"/>
                <w:szCs w:val="28"/>
              </w:rPr>
            </w:pPr>
            <w:r w:rsidRPr="00E03325">
              <w:rPr>
                <w:sz w:val="28"/>
                <w:szCs w:val="28"/>
              </w:rPr>
              <w:t>«Об анти</w:t>
            </w:r>
            <w:r>
              <w:rPr>
                <w:sz w:val="28"/>
                <w:szCs w:val="28"/>
              </w:rPr>
              <w:t>террористической комиссии в Тугулымском городском округе</w:t>
            </w:r>
          </w:p>
          <w:p w:rsidR="00E67425" w:rsidRPr="00E03325" w:rsidRDefault="00E67425" w:rsidP="00795AC5">
            <w:pPr>
              <w:spacing w:line="228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67425" w:rsidRDefault="00E67425" w:rsidP="00795AC5">
            <w:pPr>
              <w:spacing w:line="228" w:lineRule="auto"/>
              <w:jc w:val="center"/>
              <w:rPr>
                <w:sz w:val="28"/>
                <w:szCs w:val="28"/>
              </w:rPr>
            </w:pPr>
            <w:r w:rsidRPr="00560F8E">
              <w:rPr>
                <w:sz w:val="28"/>
                <w:szCs w:val="28"/>
              </w:rPr>
              <w:t>623650</w:t>
            </w:r>
            <w:r>
              <w:rPr>
                <w:sz w:val="28"/>
                <w:szCs w:val="28"/>
              </w:rPr>
              <w:t xml:space="preserve"> п.г.т.Тугулым</w:t>
            </w:r>
          </w:p>
          <w:p w:rsidR="00E67425" w:rsidRDefault="00E67425" w:rsidP="00795AC5">
            <w:pPr>
              <w:spacing w:line="22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раб.тел.834367-22-3-04</w:t>
            </w:r>
          </w:p>
          <w:p w:rsidR="00E67425" w:rsidRDefault="00E67425" w:rsidP="00795AC5">
            <w:pPr>
              <w:spacing w:line="22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с.т.89221281383</w:t>
            </w:r>
          </w:p>
          <w:p w:rsidR="00E67425" w:rsidRPr="00255E5C" w:rsidRDefault="00E67425" w:rsidP="00795AC5">
            <w:pPr>
              <w:spacing w:line="22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адрес эл.почты </w:t>
            </w:r>
          </w:p>
          <w:p w:rsidR="00E67425" w:rsidRPr="00255E5C" w:rsidRDefault="00E67425" w:rsidP="00795AC5">
            <w:pPr>
              <w:spacing w:line="22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admTugulym</w:t>
            </w:r>
            <w:r w:rsidRPr="00255E5C">
              <w:rPr>
                <w:sz w:val="28"/>
                <w:szCs w:val="28"/>
              </w:rPr>
              <w:t>@</w:t>
            </w:r>
            <w:r>
              <w:rPr>
                <w:sz w:val="28"/>
                <w:szCs w:val="28"/>
                <w:lang w:val="en-US"/>
              </w:rPr>
              <w:t>yandex</w:t>
            </w:r>
            <w:r w:rsidRPr="00255E5C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  <w:lang w:val="en-US"/>
              </w:rPr>
              <w:t>ru</w:t>
            </w:r>
          </w:p>
          <w:p w:rsidR="00E67425" w:rsidRDefault="00E67425" w:rsidP="00795AC5">
            <w:pPr>
              <w:spacing w:line="228" w:lineRule="auto"/>
              <w:jc w:val="center"/>
              <w:rPr>
                <w:sz w:val="28"/>
                <w:szCs w:val="28"/>
              </w:rPr>
            </w:pPr>
          </w:p>
          <w:p w:rsidR="00E67425" w:rsidRDefault="00E67425" w:rsidP="00795AC5">
            <w:pPr>
              <w:spacing w:line="228" w:lineRule="auto"/>
              <w:jc w:val="center"/>
              <w:rPr>
                <w:sz w:val="28"/>
                <w:szCs w:val="28"/>
              </w:rPr>
            </w:pPr>
          </w:p>
          <w:p w:rsidR="00E67425" w:rsidRDefault="00E67425" w:rsidP="00795AC5">
            <w:pPr>
              <w:spacing w:line="228" w:lineRule="auto"/>
              <w:jc w:val="center"/>
              <w:rPr>
                <w:sz w:val="28"/>
                <w:szCs w:val="28"/>
              </w:rPr>
            </w:pPr>
          </w:p>
          <w:p w:rsidR="00E67425" w:rsidRPr="00560F8E" w:rsidRDefault="00E67425" w:rsidP="00795AC5">
            <w:pPr>
              <w:spacing w:line="228" w:lineRule="auto"/>
              <w:jc w:val="center"/>
              <w:rPr>
                <w:sz w:val="28"/>
                <w:szCs w:val="28"/>
              </w:rPr>
            </w:pPr>
          </w:p>
        </w:tc>
      </w:tr>
    </w:tbl>
    <w:p w:rsidR="00E67425" w:rsidRDefault="00E67425" w:rsidP="00E67425">
      <w:pPr>
        <w:pStyle w:val="14"/>
        <w:keepNext/>
        <w:keepLines/>
        <w:shd w:val="clear" w:color="auto" w:fill="auto"/>
        <w:spacing w:line="228" w:lineRule="auto"/>
        <w:jc w:val="left"/>
        <w:outlineLvl w:val="9"/>
        <w:rPr>
          <w:rFonts w:asciiTheme="minorHAnsi" w:hAnsiTheme="minorHAnsi" w:cs="Liberation Serif"/>
          <w:b w:val="0"/>
          <w:sz w:val="28"/>
          <w:szCs w:val="28"/>
        </w:rPr>
      </w:pPr>
    </w:p>
    <w:p w:rsidR="00E67425" w:rsidRDefault="00E67425" w:rsidP="00E67425">
      <w:pPr>
        <w:pStyle w:val="14"/>
        <w:keepNext/>
        <w:keepLines/>
        <w:shd w:val="clear" w:color="auto" w:fill="auto"/>
        <w:spacing w:line="228" w:lineRule="auto"/>
        <w:jc w:val="left"/>
        <w:outlineLvl w:val="9"/>
        <w:rPr>
          <w:rFonts w:asciiTheme="minorHAnsi" w:hAnsiTheme="minorHAnsi" w:cs="Liberation Serif"/>
          <w:b w:val="0"/>
          <w:sz w:val="28"/>
          <w:szCs w:val="28"/>
        </w:rPr>
      </w:pPr>
    </w:p>
    <w:p w:rsidR="00E67425" w:rsidRDefault="00E67425" w:rsidP="00E67425">
      <w:pPr>
        <w:pStyle w:val="14"/>
        <w:keepNext/>
        <w:keepLines/>
        <w:shd w:val="clear" w:color="auto" w:fill="auto"/>
        <w:spacing w:line="228" w:lineRule="auto"/>
        <w:jc w:val="left"/>
        <w:outlineLvl w:val="9"/>
        <w:rPr>
          <w:rFonts w:asciiTheme="minorHAnsi" w:hAnsiTheme="minorHAnsi" w:cs="Liberation Serif"/>
          <w:b w:val="0"/>
          <w:sz w:val="28"/>
          <w:szCs w:val="28"/>
        </w:rPr>
      </w:pPr>
    </w:p>
    <w:p w:rsidR="00E67425" w:rsidRDefault="00E67425" w:rsidP="00E67425">
      <w:pPr>
        <w:pStyle w:val="14"/>
        <w:keepNext/>
        <w:keepLines/>
        <w:shd w:val="clear" w:color="auto" w:fill="auto"/>
        <w:spacing w:line="228" w:lineRule="auto"/>
        <w:jc w:val="left"/>
        <w:outlineLvl w:val="9"/>
        <w:rPr>
          <w:rFonts w:asciiTheme="minorHAnsi" w:hAnsiTheme="minorHAnsi" w:cs="Liberation Serif"/>
          <w:b w:val="0"/>
          <w:sz w:val="28"/>
          <w:szCs w:val="28"/>
        </w:rPr>
      </w:pPr>
    </w:p>
    <w:p w:rsidR="00E67425" w:rsidRDefault="00E67425" w:rsidP="00E67425">
      <w:pPr>
        <w:pStyle w:val="14"/>
        <w:keepNext/>
        <w:keepLines/>
        <w:shd w:val="clear" w:color="auto" w:fill="auto"/>
        <w:spacing w:line="228" w:lineRule="auto"/>
        <w:jc w:val="left"/>
        <w:outlineLvl w:val="9"/>
        <w:rPr>
          <w:rFonts w:asciiTheme="minorHAnsi" w:hAnsiTheme="minorHAnsi" w:cs="Liberation Serif"/>
          <w:b w:val="0"/>
          <w:sz w:val="28"/>
          <w:szCs w:val="28"/>
        </w:rPr>
      </w:pPr>
    </w:p>
    <w:p w:rsidR="00E67425" w:rsidRDefault="00E67425" w:rsidP="00E67425">
      <w:pPr>
        <w:pStyle w:val="14"/>
        <w:keepNext/>
        <w:keepLines/>
        <w:shd w:val="clear" w:color="auto" w:fill="auto"/>
        <w:spacing w:line="228" w:lineRule="auto"/>
        <w:jc w:val="left"/>
        <w:outlineLvl w:val="9"/>
        <w:rPr>
          <w:rFonts w:asciiTheme="minorHAnsi" w:hAnsiTheme="minorHAnsi" w:cs="Liberation Serif"/>
          <w:b w:val="0"/>
          <w:sz w:val="28"/>
          <w:szCs w:val="28"/>
        </w:rPr>
      </w:pPr>
    </w:p>
    <w:p w:rsidR="00D20057" w:rsidRPr="00D20057" w:rsidRDefault="00D20057" w:rsidP="00E67425">
      <w:pPr>
        <w:pStyle w:val="14"/>
        <w:keepNext/>
        <w:keepLines/>
        <w:shd w:val="clear" w:color="auto" w:fill="auto"/>
        <w:spacing w:line="228" w:lineRule="auto"/>
        <w:jc w:val="left"/>
        <w:outlineLvl w:val="9"/>
        <w:rPr>
          <w:rFonts w:asciiTheme="minorHAnsi" w:hAnsiTheme="minorHAnsi" w:cs="Liberation Serif"/>
          <w:b w:val="0"/>
          <w:sz w:val="32"/>
          <w:szCs w:val="32"/>
        </w:rPr>
      </w:pPr>
    </w:p>
    <w:p w:rsidR="00E67425" w:rsidRPr="00D20057" w:rsidRDefault="00E67425" w:rsidP="00E67425">
      <w:pPr>
        <w:pStyle w:val="14"/>
        <w:keepNext/>
        <w:keepLines/>
        <w:shd w:val="clear" w:color="auto" w:fill="auto"/>
        <w:spacing w:line="228" w:lineRule="auto"/>
        <w:outlineLvl w:val="9"/>
        <w:rPr>
          <w:rFonts w:ascii="Liberation Serif" w:hAnsi="Liberation Serif" w:cs="Liberation Serif"/>
          <w:b w:val="0"/>
          <w:sz w:val="32"/>
          <w:szCs w:val="32"/>
        </w:rPr>
      </w:pPr>
      <w:r w:rsidRPr="00D20057">
        <w:rPr>
          <w:rFonts w:ascii="Liberation Serif" w:hAnsi="Liberation Serif" w:cs="Liberation Serif"/>
          <w:b w:val="0"/>
          <w:sz w:val="32"/>
          <w:szCs w:val="32"/>
        </w:rPr>
        <w:lastRenderedPageBreak/>
        <w:t xml:space="preserve">Сведения </w:t>
      </w:r>
    </w:p>
    <w:p w:rsidR="00E67425" w:rsidRPr="00D20057" w:rsidRDefault="00E67425" w:rsidP="00E67425">
      <w:pPr>
        <w:pStyle w:val="14"/>
        <w:keepNext/>
        <w:keepLines/>
        <w:shd w:val="clear" w:color="auto" w:fill="auto"/>
        <w:spacing w:line="228" w:lineRule="auto"/>
        <w:outlineLvl w:val="9"/>
        <w:rPr>
          <w:sz w:val="32"/>
          <w:szCs w:val="32"/>
        </w:rPr>
      </w:pPr>
      <w:r w:rsidRPr="00D20057">
        <w:rPr>
          <w:rFonts w:ascii="Liberation Serif" w:hAnsi="Liberation Serif" w:cs="Liberation Serif"/>
          <w:b w:val="0"/>
          <w:sz w:val="32"/>
          <w:szCs w:val="32"/>
        </w:rPr>
        <w:t xml:space="preserve">о должностном лице (муниципальном служащем) органа местного самоуправления муниципального образования, расположенного на территории Свердловской области, назначенном </w:t>
      </w:r>
      <w:r w:rsidRPr="00D20057">
        <w:rPr>
          <w:rFonts w:ascii="Liberation Serif" w:hAnsi="Liberation Serif" w:cs="Liberation Serif"/>
          <w:sz w:val="32"/>
          <w:szCs w:val="32"/>
        </w:rPr>
        <w:t>руководителем аппарата</w:t>
      </w:r>
      <w:r w:rsidRPr="00D20057">
        <w:rPr>
          <w:rFonts w:ascii="Liberation Serif" w:hAnsi="Liberation Serif" w:cs="Liberation Serif"/>
          <w:b w:val="0"/>
          <w:sz w:val="32"/>
          <w:szCs w:val="32"/>
        </w:rPr>
        <w:t xml:space="preserve"> (</w:t>
      </w:r>
      <w:r w:rsidRPr="00D20057">
        <w:rPr>
          <w:rFonts w:ascii="Liberation Serif" w:hAnsi="Liberation Serif" w:cs="Liberation Serif"/>
          <w:sz w:val="32"/>
          <w:szCs w:val="32"/>
        </w:rPr>
        <w:t>секретарем) антитеррористической комиссии</w:t>
      </w:r>
    </w:p>
    <w:p w:rsidR="00E67425" w:rsidRDefault="00E67425" w:rsidP="00E67425">
      <w:pPr>
        <w:spacing w:line="300" w:lineRule="exact"/>
        <w:jc w:val="center"/>
        <w:rPr>
          <w:rFonts w:ascii="Liberation Serif" w:hAnsi="Liberation Serif" w:cs="Liberation Serif"/>
          <w:bCs/>
          <w:sz w:val="28"/>
          <w:szCs w:val="28"/>
        </w:rPr>
      </w:pPr>
    </w:p>
    <w:tbl>
      <w:tblPr>
        <w:tblW w:w="14459" w:type="dxa"/>
        <w:tblInd w:w="108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567"/>
        <w:gridCol w:w="2349"/>
        <w:gridCol w:w="2612"/>
        <w:gridCol w:w="3686"/>
        <w:gridCol w:w="5245"/>
      </w:tblGrid>
      <w:tr w:rsidR="00E67425" w:rsidTr="00795AC5">
        <w:trPr>
          <w:trHeight w:val="1300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7425" w:rsidRDefault="00E67425" w:rsidP="00795AC5">
            <w:pPr>
              <w:pStyle w:val="14"/>
              <w:keepNext/>
              <w:keepLines/>
              <w:shd w:val="clear" w:color="auto" w:fill="auto"/>
              <w:spacing w:line="228" w:lineRule="auto"/>
              <w:outlineLvl w:val="9"/>
              <w:rPr>
                <w:rFonts w:ascii="Liberation Serif" w:hAnsi="Liberation Serif" w:cs="Liberation Serif"/>
                <w:b w:val="0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b w:val="0"/>
                <w:sz w:val="28"/>
                <w:szCs w:val="28"/>
              </w:rPr>
              <w:t>№</w:t>
            </w:r>
          </w:p>
          <w:p w:rsidR="00E67425" w:rsidRDefault="00E67425" w:rsidP="00795AC5">
            <w:pPr>
              <w:pStyle w:val="14"/>
              <w:keepNext/>
              <w:keepLines/>
              <w:shd w:val="clear" w:color="auto" w:fill="auto"/>
              <w:spacing w:line="228" w:lineRule="auto"/>
              <w:outlineLvl w:val="9"/>
              <w:rPr>
                <w:rFonts w:ascii="Liberation Serif" w:hAnsi="Liberation Serif" w:cs="Liberation Serif"/>
                <w:b w:val="0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b w:val="0"/>
                <w:sz w:val="28"/>
                <w:szCs w:val="28"/>
              </w:rPr>
              <w:t>п/п</w:t>
            </w:r>
          </w:p>
        </w:tc>
        <w:tc>
          <w:tcPr>
            <w:tcW w:w="23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7425" w:rsidRDefault="00E67425" w:rsidP="00795AC5">
            <w:pPr>
              <w:tabs>
                <w:tab w:val="left" w:pos="709"/>
              </w:tabs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Занимаемая</w:t>
            </w:r>
          </w:p>
          <w:p w:rsidR="00E67425" w:rsidRDefault="00E67425" w:rsidP="00795AC5">
            <w:pPr>
              <w:tabs>
                <w:tab w:val="left" w:pos="709"/>
              </w:tabs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штатная должность</w:t>
            </w:r>
          </w:p>
        </w:tc>
        <w:tc>
          <w:tcPr>
            <w:tcW w:w="26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7425" w:rsidRDefault="00E67425" w:rsidP="00795AC5">
            <w:pPr>
              <w:tabs>
                <w:tab w:val="left" w:pos="709"/>
              </w:tabs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Фамилия, Имя, Отчество</w:t>
            </w:r>
          </w:p>
          <w:p w:rsidR="00E67425" w:rsidRDefault="00E67425" w:rsidP="00795AC5">
            <w:pPr>
              <w:tabs>
                <w:tab w:val="left" w:pos="709"/>
              </w:tabs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36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7425" w:rsidRDefault="00E67425" w:rsidP="00795AC5">
            <w:pPr>
              <w:tabs>
                <w:tab w:val="left" w:pos="709"/>
              </w:tabs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 xml:space="preserve">Постановление о назначении заместителем председателя антитеррористической комиссии (дата, номер </w:t>
            </w:r>
            <w:r>
              <w:rPr>
                <w:rFonts w:ascii="Liberation Serif" w:hAnsi="Liberation Serif" w:cs="Liberation Serif"/>
                <w:sz w:val="28"/>
                <w:szCs w:val="28"/>
              </w:rPr>
              <w:br/>
              <w:t>и название документа)</w:t>
            </w:r>
          </w:p>
        </w:tc>
        <w:tc>
          <w:tcPr>
            <w:tcW w:w="52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7425" w:rsidRDefault="00E67425" w:rsidP="00795AC5">
            <w:pPr>
              <w:tabs>
                <w:tab w:val="left" w:pos="709"/>
              </w:tabs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Контакты</w:t>
            </w:r>
          </w:p>
          <w:p w:rsidR="00E67425" w:rsidRDefault="00E67425" w:rsidP="00795AC5">
            <w:pPr>
              <w:pStyle w:val="14"/>
              <w:keepNext/>
              <w:keepLines/>
              <w:shd w:val="clear" w:color="auto" w:fill="auto"/>
              <w:spacing w:line="228" w:lineRule="auto"/>
              <w:outlineLvl w:val="9"/>
              <w:rPr>
                <w:rFonts w:ascii="Liberation Serif" w:hAnsi="Liberation Serif" w:cs="Liberation Serif"/>
                <w:b w:val="0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b w:val="0"/>
                <w:sz w:val="28"/>
                <w:szCs w:val="28"/>
              </w:rPr>
              <w:t xml:space="preserve">(код населенного пункта, номера служебного и сотового телефонов, факса, </w:t>
            </w:r>
          </w:p>
          <w:p w:rsidR="00E67425" w:rsidRDefault="00E67425" w:rsidP="00795AC5">
            <w:pPr>
              <w:pStyle w:val="14"/>
              <w:keepNext/>
              <w:keepLines/>
              <w:shd w:val="clear" w:color="auto" w:fill="auto"/>
              <w:spacing w:line="228" w:lineRule="auto"/>
              <w:outlineLvl w:val="9"/>
              <w:rPr>
                <w:rFonts w:ascii="Liberation Serif" w:hAnsi="Liberation Serif" w:cs="Liberation Serif"/>
                <w:b w:val="0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b w:val="0"/>
                <w:sz w:val="28"/>
                <w:szCs w:val="28"/>
              </w:rPr>
              <w:t>адрес электронной почты)</w:t>
            </w:r>
          </w:p>
        </w:tc>
      </w:tr>
      <w:tr w:rsidR="00E67425" w:rsidTr="00795AC5">
        <w:trPr>
          <w:trHeight w:val="309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7425" w:rsidRDefault="00E67425" w:rsidP="00795AC5">
            <w:pPr>
              <w:pStyle w:val="14"/>
              <w:keepNext/>
              <w:keepLines/>
              <w:shd w:val="clear" w:color="auto" w:fill="auto"/>
              <w:spacing w:line="228" w:lineRule="auto"/>
              <w:jc w:val="left"/>
              <w:outlineLvl w:val="9"/>
              <w:rPr>
                <w:rFonts w:ascii="Liberation Serif" w:hAnsi="Liberation Serif" w:cs="Liberation Serif"/>
                <w:b w:val="0"/>
                <w:sz w:val="28"/>
                <w:szCs w:val="28"/>
              </w:rPr>
            </w:pPr>
          </w:p>
        </w:tc>
        <w:tc>
          <w:tcPr>
            <w:tcW w:w="23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7425" w:rsidRDefault="00E67425" w:rsidP="00795AC5">
            <w:pPr>
              <w:pStyle w:val="14"/>
              <w:keepNext/>
              <w:keepLines/>
              <w:shd w:val="clear" w:color="auto" w:fill="auto"/>
              <w:spacing w:line="228" w:lineRule="auto"/>
              <w:jc w:val="left"/>
              <w:outlineLvl w:val="9"/>
              <w:rPr>
                <w:rFonts w:ascii="Liberation Serif" w:hAnsi="Liberation Serif" w:cs="Liberation Serif"/>
                <w:b w:val="0"/>
                <w:sz w:val="28"/>
                <w:szCs w:val="28"/>
              </w:rPr>
            </w:pPr>
          </w:p>
        </w:tc>
        <w:tc>
          <w:tcPr>
            <w:tcW w:w="26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7425" w:rsidRDefault="00E67425" w:rsidP="00795AC5">
            <w:pPr>
              <w:pStyle w:val="14"/>
              <w:keepNext/>
              <w:keepLines/>
              <w:shd w:val="clear" w:color="auto" w:fill="auto"/>
              <w:spacing w:line="228" w:lineRule="auto"/>
              <w:jc w:val="left"/>
              <w:outlineLvl w:val="9"/>
              <w:rPr>
                <w:rFonts w:ascii="Liberation Serif" w:hAnsi="Liberation Serif" w:cs="Liberation Serif"/>
                <w:b w:val="0"/>
                <w:sz w:val="28"/>
                <w:szCs w:val="28"/>
              </w:rPr>
            </w:pPr>
          </w:p>
        </w:tc>
        <w:tc>
          <w:tcPr>
            <w:tcW w:w="36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7425" w:rsidRDefault="00E67425" w:rsidP="00795AC5">
            <w:pPr>
              <w:pStyle w:val="14"/>
              <w:keepNext/>
              <w:keepLines/>
              <w:shd w:val="clear" w:color="auto" w:fill="auto"/>
              <w:spacing w:line="228" w:lineRule="auto"/>
              <w:jc w:val="left"/>
              <w:outlineLvl w:val="9"/>
              <w:rPr>
                <w:rFonts w:ascii="Liberation Serif" w:hAnsi="Liberation Serif" w:cs="Liberation Serif"/>
                <w:b w:val="0"/>
                <w:sz w:val="28"/>
                <w:szCs w:val="28"/>
              </w:rPr>
            </w:pPr>
          </w:p>
        </w:tc>
        <w:tc>
          <w:tcPr>
            <w:tcW w:w="52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7425" w:rsidRDefault="00E67425" w:rsidP="00795AC5">
            <w:pPr>
              <w:pStyle w:val="14"/>
              <w:keepNext/>
              <w:keepLines/>
              <w:shd w:val="clear" w:color="auto" w:fill="auto"/>
              <w:spacing w:line="228" w:lineRule="auto"/>
              <w:jc w:val="left"/>
              <w:outlineLvl w:val="9"/>
              <w:rPr>
                <w:rFonts w:ascii="Liberation Serif" w:hAnsi="Liberation Serif" w:cs="Liberation Serif"/>
                <w:b w:val="0"/>
                <w:sz w:val="28"/>
                <w:szCs w:val="28"/>
              </w:rPr>
            </w:pPr>
          </w:p>
        </w:tc>
      </w:tr>
      <w:tr w:rsidR="00E67425" w:rsidTr="00795AC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7425" w:rsidRPr="00255E5C" w:rsidRDefault="00E67425" w:rsidP="00795AC5">
            <w:pPr>
              <w:pStyle w:val="14"/>
              <w:keepNext/>
              <w:keepLines/>
              <w:shd w:val="clear" w:color="auto" w:fill="auto"/>
              <w:spacing w:line="228" w:lineRule="auto"/>
              <w:jc w:val="left"/>
              <w:outlineLvl w:val="9"/>
              <w:rPr>
                <w:rFonts w:asciiTheme="minorHAnsi" w:hAnsiTheme="minorHAnsi" w:cs="Liberation Serif"/>
                <w:b w:val="0"/>
                <w:sz w:val="28"/>
                <w:szCs w:val="28"/>
                <w:lang w:val="en-US"/>
              </w:rPr>
            </w:pPr>
            <w:r>
              <w:rPr>
                <w:rFonts w:asciiTheme="minorHAnsi" w:hAnsiTheme="minorHAnsi" w:cs="Liberation Serif"/>
                <w:b w:val="0"/>
                <w:sz w:val="28"/>
                <w:szCs w:val="28"/>
                <w:lang w:val="en-US"/>
              </w:rPr>
              <w:t>1.</w:t>
            </w:r>
          </w:p>
        </w:tc>
        <w:tc>
          <w:tcPr>
            <w:tcW w:w="2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67425" w:rsidRPr="00255E5C" w:rsidRDefault="00E67425" w:rsidP="00795AC5">
            <w:pPr>
              <w:spacing w:line="228" w:lineRule="auto"/>
              <w:jc w:val="center"/>
              <w:rPr>
                <w:sz w:val="28"/>
                <w:szCs w:val="28"/>
              </w:rPr>
            </w:pPr>
            <w:r w:rsidRPr="00255E5C">
              <w:rPr>
                <w:sz w:val="28"/>
                <w:szCs w:val="28"/>
              </w:rPr>
              <w:t>Тугулымский городской округ</w:t>
            </w:r>
          </w:p>
        </w:tc>
        <w:tc>
          <w:tcPr>
            <w:tcW w:w="2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67425" w:rsidRPr="00255E5C" w:rsidRDefault="00E67425" w:rsidP="00795AC5">
            <w:pPr>
              <w:spacing w:line="228" w:lineRule="auto"/>
              <w:jc w:val="center"/>
              <w:rPr>
                <w:sz w:val="28"/>
                <w:szCs w:val="28"/>
              </w:rPr>
            </w:pPr>
            <w:r w:rsidRPr="00255E5C">
              <w:rPr>
                <w:sz w:val="28"/>
                <w:szCs w:val="28"/>
              </w:rPr>
              <w:t>Тихонова</w:t>
            </w:r>
          </w:p>
          <w:p w:rsidR="00E67425" w:rsidRPr="00255E5C" w:rsidRDefault="00E67425" w:rsidP="00795AC5">
            <w:pPr>
              <w:spacing w:line="228" w:lineRule="auto"/>
              <w:jc w:val="center"/>
              <w:rPr>
                <w:sz w:val="28"/>
                <w:szCs w:val="28"/>
              </w:rPr>
            </w:pPr>
            <w:r w:rsidRPr="00255E5C">
              <w:rPr>
                <w:sz w:val="28"/>
                <w:szCs w:val="28"/>
              </w:rPr>
              <w:t>Елена</w:t>
            </w:r>
          </w:p>
          <w:p w:rsidR="00E67425" w:rsidRPr="00255E5C" w:rsidRDefault="00E67425" w:rsidP="00795AC5">
            <w:pPr>
              <w:spacing w:line="228" w:lineRule="auto"/>
              <w:jc w:val="center"/>
              <w:rPr>
                <w:rFonts w:asciiTheme="minorHAnsi" w:hAnsiTheme="minorHAnsi" w:cs="Liberation Serif"/>
                <w:sz w:val="28"/>
                <w:szCs w:val="28"/>
              </w:rPr>
            </w:pPr>
            <w:r w:rsidRPr="00255E5C">
              <w:rPr>
                <w:sz w:val="28"/>
                <w:szCs w:val="28"/>
              </w:rPr>
              <w:t>Ивановна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67425" w:rsidRDefault="00E67425" w:rsidP="00795AC5">
            <w:pPr>
              <w:spacing w:line="228" w:lineRule="auto"/>
              <w:jc w:val="center"/>
              <w:rPr>
                <w:sz w:val="28"/>
                <w:szCs w:val="28"/>
              </w:rPr>
            </w:pPr>
            <w:r w:rsidRPr="00255E5C">
              <w:rPr>
                <w:sz w:val="28"/>
                <w:szCs w:val="28"/>
              </w:rPr>
              <w:t>Постановление администрации Тугулымского городского округа №29 от 30.01.2020 г.</w:t>
            </w:r>
          </w:p>
          <w:p w:rsidR="00E67425" w:rsidRPr="00255E5C" w:rsidRDefault="00E67425" w:rsidP="00795AC5">
            <w:pPr>
              <w:spacing w:line="22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«О составе антитеррористической комиссии в Тугулымском городском округе»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67425" w:rsidRDefault="00E67425" w:rsidP="00795AC5">
            <w:pPr>
              <w:spacing w:line="228" w:lineRule="auto"/>
              <w:jc w:val="center"/>
              <w:rPr>
                <w:sz w:val="28"/>
                <w:szCs w:val="28"/>
              </w:rPr>
            </w:pPr>
            <w:r w:rsidRPr="00255E5C">
              <w:rPr>
                <w:sz w:val="28"/>
                <w:szCs w:val="28"/>
              </w:rPr>
              <w:t>623650</w:t>
            </w:r>
            <w:r>
              <w:rPr>
                <w:sz w:val="28"/>
                <w:szCs w:val="28"/>
              </w:rPr>
              <w:t xml:space="preserve"> п.г.т.Тугулым</w:t>
            </w:r>
          </w:p>
          <w:p w:rsidR="00E67425" w:rsidRDefault="00E67425" w:rsidP="00795AC5">
            <w:pPr>
              <w:spacing w:line="22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раб.тел .34367-2-22-60</w:t>
            </w:r>
          </w:p>
          <w:p w:rsidR="00E67425" w:rsidRDefault="00E67425" w:rsidP="00795AC5">
            <w:pPr>
              <w:spacing w:line="22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с.т.89623155838</w:t>
            </w:r>
          </w:p>
          <w:p w:rsidR="00E67425" w:rsidRDefault="00E67425" w:rsidP="00795AC5">
            <w:pPr>
              <w:spacing w:line="22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адрес эл.почты</w:t>
            </w:r>
          </w:p>
          <w:p w:rsidR="00E67425" w:rsidRPr="002711F7" w:rsidRDefault="00E67425" w:rsidP="00795AC5">
            <w:pPr>
              <w:spacing w:line="22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elena</w:t>
            </w:r>
            <w:r w:rsidRPr="002711F7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  <w:lang w:val="en-US"/>
              </w:rPr>
              <w:t>tihonova</w:t>
            </w:r>
            <w:r w:rsidRPr="002711F7">
              <w:rPr>
                <w:sz w:val="28"/>
                <w:szCs w:val="28"/>
              </w:rPr>
              <w:t>.73</w:t>
            </w:r>
            <w:r>
              <w:rPr>
                <w:sz w:val="28"/>
                <w:szCs w:val="28"/>
                <w:lang w:val="en-US"/>
              </w:rPr>
              <w:t>mob</w:t>
            </w:r>
            <w:r w:rsidRPr="002711F7">
              <w:rPr>
                <w:sz w:val="28"/>
                <w:szCs w:val="28"/>
              </w:rPr>
              <w:t>@</w:t>
            </w:r>
          </w:p>
          <w:p w:rsidR="00E67425" w:rsidRPr="002711F7" w:rsidRDefault="00E67425" w:rsidP="00795AC5">
            <w:pPr>
              <w:spacing w:line="22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yandex</w:t>
            </w:r>
            <w:r w:rsidRPr="002711F7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  <w:lang w:val="en-US"/>
              </w:rPr>
              <w:t>ru</w:t>
            </w:r>
          </w:p>
        </w:tc>
      </w:tr>
    </w:tbl>
    <w:p w:rsidR="00E67425" w:rsidRDefault="00E67425" w:rsidP="00E67425">
      <w:pPr>
        <w:spacing w:line="300" w:lineRule="exact"/>
        <w:jc w:val="center"/>
        <w:rPr>
          <w:rFonts w:ascii="Liberation Serif" w:hAnsi="Liberation Serif" w:cs="Liberation Serif"/>
          <w:bCs/>
          <w:sz w:val="28"/>
          <w:szCs w:val="28"/>
        </w:rPr>
      </w:pPr>
    </w:p>
    <w:p w:rsidR="00C628AD" w:rsidRDefault="00C628AD" w:rsidP="0092206E">
      <w:pPr>
        <w:tabs>
          <w:tab w:val="left" w:pos="6390"/>
        </w:tabs>
      </w:pPr>
    </w:p>
    <w:p w:rsidR="00C628AD" w:rsidRDefault="00C628AD" w:rsidP="0092206E">
      <w:pPr>
        <w:tabs>
          <w:tab w:val="left" w:pos="6390"/>
        </w:tabs>
      </w:pPr>
    </w:p>
    <w:p w:rsidR="00C628AD" w:rsidRDefault="00C628AD" w:rsidP="0092206E">
      <w:pPr>
        <w:tabs>
          <w:tab w:val="left" w:pos="6390"/>
        </w:tabs>
      </w:pPr>
    </w:p>
    <w:p w:rsidR="00323D77" w:rsidRDefault="00323D77" w:rsidP="0092206E">
      <w:pPr>
        <w:tabs>
          <w:tab w:val="left" w:pos="6390"/>
        </w:tabs>
        <w:sectPr w:rsidR="00323D77" w:rsidSect="00323D77">
          <w:pgSz w:w="16838" w:h="11906" w:orient="landscape"/>
          <w:pgMar w:top="1701" w:right="425" w:bottom="851" w:left="851" w:header="709" w:footer="709" w:gutter="0"/>
          <w:cols w:space="708"/>
          <w:titlePg/>
          <w:docGrid w:linePitch="360"/>
        </w:sectPr>
      </w:pPr>
    </w:p>
    <w:p w:rsidR="00C628AD" w:rsidRPr="00FA01E6" w:rsidRDefault="00D20057" w:rsidP="00FA01E6">
      <w:pPr>
        <w:tabs>
          <w:tab w:val="left" w:pos="6390"/>
        </w:tabs>
        <w:jc w:val="center"/>
        <w:rPr>
          <w:b/>
          <w:sz w:val="36"/>
          <w:szCs w:val="36"/>
        </w:rPr>
      </w:pPr>
      <w:r w:rsidRPr="00FA01E6">
        <w:rPr>
          <w:b/>
          <w:sz w:val="36"/>
          <w:szCs w:val="36"/>
        </w:rPr>
        <w:lastRenderedPageBreak/>
        <w:t>Муниципальные нормативные правовые акты</w:t>
      </w:r>
    </w:p>
    <w:p w:rsidR="00C628AD" w:rsidRDefault="00C628AD" w:rsidP="0092206E">
      <w:pPr>
        <w:tabs>
          <w:tab w:val="left" w:pos="6390"/>
        </w:tabs>
      </w:pPr>
    </w:p>
    <w:p w:rsidR="008423BE" w:rsidRDefault="008423BE" w:rsidP="008423BE">
      <w:pPr>
        <w:jc w:val="both"/>
        <w:rPr>
          <w:sz w:val="28"/>
          <w:szCs w:val="28"/>
        </w:rPr>
      </w:pPr>
      <w:r w:rsidRPr="002C2312">
        <w:rPr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 В целях реализации ст.5.2  ФЗ-35 от 06.03.2006 года «О противодействию терроризму» в администрации Тугулымского городского округа приняты следующие меры  по профилактике терроризма, а также в минимизации и (или) ликвидации последствий его проявлений:</w:t>
      </w:r>
    </w:p>
    <w:p w:rsidR="008423BE" w:rsidRDefault="008423BE" w:rsidP="008423BE">
      <w:pPr>
        <w:jc w:val="both"/>
        <w:rPr>
          <w:sz w:val="28"/>
          <w:szCs w:val="28"/>
        </w:rPr>
      </w:pPr>
      <w:r>
        <w:rPr>
          <w:sz w:val="28"/>
          <w:szCs w:val="28"/>
        </w:rPr>
        <w:t>Положением об Администрации Тугулымского городского округа, утвержденного решением Думы Тугулымского городского округа от 16 февраля 2012 года№9 «Об утверждении Положения об администрации Тугулымского городского округа» закреплены полномочия администрации Тугулымского городского округа в области противодействия терроризму п.54 «участие в профилактике экстремизма, а также в минимизации и (или) ликвидации последствий проявлений экстремизма в границах городского округа: в Думу Тугулымского городского округа  направлен проект о внесении изменений в Устав  Тугулымского городского округа.</w:t>
      </w:r>
    </w:p>
    <w:p w:rsidR="00C628AD" w:rsidRDefault="00C628AD" w:rsidP="0092206E">
      <w:pPr>
        <w:tabs>
          <w:tab w:val="left" w:pos="6390"/>
        </w:tabs>
      </w:pPr>
    </w:p>
    <w:p w:rsidR="00C628AD" w:rsidRDefault="00C628AD" w:rsidP="0092206E">
      <w:pPr>
        <w:tabs>
          <w:tab w:val="left" w:pos="6390"/>
        </w:tabs>
      </w:pPr>
    </w:p>
    <w:p w:rsidR="00C628AD" w:rsidRDefault="00C628AD" w:rsidP="0092206E">
      <w:pPr>
        <w:tabs>
          <w:tab w:val="left" w:pos="6390"/>
        </w:tabs>
      </w:pPr>
    </w:p>
    <w:p w:rsidR="00C628AD" w:rsidRDefault="00C628AD" w:rsidP="0092206E">
      <w:pPr>
        <w:tabs>
          <w:tab w:val="left" w:pos="6390"/>
        </w:tabs>
      </w:pPr>
    </w:p>
    <w:p w:rsidR="00795AC5" w:rsidRDefault="00795AC5" w:rsidP="0092206E">
      <w:pPr>
        <w:tabs>
          <w:tab w:val="left" w:pos="6390"/>
        </w:tabs>
      </w:pPr>
    </w:p>
    <w:p w:rsidR="00795AC5" w:rsidRDefault="00795AC5" w:rsidP="0092206E">
      <w:pPr>
        <w:tabs>
          <w:tab w:val="left" w:pos="6390"/>
        </w:tabs>
      </w:pPr>
    </w:p>
    <w:p w:rsidR="00795AC5" w:rsidRDefault="00795AC5" w:rsidP="0092206E">
      <w:pPr>
        <w:tabs>
          <w:tab w:val="left" w:pos="6390"/>
        </w:tabs>
      </w:pPr>
    </w:p>
    <w:p w:rsidR="00795AC5" w:rsidRDefault="00795AC5" w:rsidP="0092206E">
      <w:pPr>
        <w:tabs>
          <w:tab w:val="left" w:pos="6390"/>
        </w:tabs>
      </w:pPr>
    </w:p>
    <w:p w:rsidR="00795AC5" w:rsidRDefault="00795AC5" w:rsidP="0092206E">
      <w:pPr>
        <w:tabs>
          <w:tab w:val="left" w:pos="6390"/>
        </w:tabs>
      </w:pPr>
    </w:p>
    <w:p w:rsidR="00795AC5" w:rsidRDefault="00795AC5" w:rsidP="0092206E">
      <w:pPr>
        <w:tabs>
          <w:tab w:val="left" w:pos="6390"/>
        </w:tabs>
      </w:pPr>
    </w:p>
    <w:p w:rsidR="00795AC5" w:rsidRDefault="00795AC5" w:rsidP="0092206E">
      <w:pPr>
        <w:tabs>
          <w:tab w:val="left" w:pos="6390"/>
        </w:tabs>
      </w:pPr>
    </w:p>
    <w:p w:rsidR="00323D77" w:rsidRDefault="00323D77">
      <w:pPr>
        <w:rPr>
          <w:b/>
          <w:sz w:val="28"/>
          <w:szCs w:val="20"/>
        </w:rPr>
      </w:pPr>
      <w:r>
        <w:rPr>
          <w:sz w:val="28"/>
        </w:rPr>
        <w:br w:type="page"/>
      </w:r>
    </w:p>
    <w:p w:rsidR="00795AC5" w:rsidRDefault="00795AC5" w:rsidP="00795AC5">
      <w:pPr>
        <w:pStyle w:val="af3"/>
        <w:rPr>
          <w:sz w:val="28"/>
        </w:rPr>
      </w:pPr>
      <w:r>
        <w:rPr>
          <w:sz w:val="28"/>
        </w:rPr>
        <w:lastRenderedPageBreak/>
        <w:t>П О С Т А Н О В Л Е Н И Е</w:t>
      </w:r>
    </w:p>
    <w:p w:rsidR="00795AC5" w:rsidRDefault="00795AC5" w:rsidP="00795AC5">
      <w:pPr>
        <w:pStyle w:val="af3"/>
        <w:rPr>
          <w:sz w:val="28"/>
        </w:rPr>
      </w:pPr>
      <w:r>
        <w:rPr>
          <w:sz w:val="28"/>
        </w:rPr>
        <w:t>администрации Тугулымского городского округа</w:t>
      </w:r>
    </w:p>
    <w:p w:rsidR="00795AC5" w:rsidRDefault="00795AC5" w:rsidP="00795AC5">
      <w:pPr>
        <w:pStyle w:val="af3"/>
        <w:rPr>
          <w:sz w:val="20"/>
        </w:rPr>
      </w:pPr>
      <w:r>
        <w:rPr>
          <w:sz w:val="28"/>
        </w:rPr>
        <w:t>Свердловской области</w:t>
      </w:r>
    </w:p>
    <w:p w:rsidR="00795AC5" w:rsidRDefault="00795AC5" w:rsidP="00795AC5">
      <w:pPr>
        <w:pStyle w:val="af3"/>
        <w:tabs>
          <w:tab w:val="left" w:pos="6510"/>
        </w:tabs>
        <w:jc w:val="right"/>
        <w:rPr>
          <w:sz w:val="20"/>
        </w:rPr>
      </w:pPr>
      <w:r>
        <w:rPr>
          <w:sz w:val="20"/>
        </w:rPr>
        <w:tab/>
      </w:r>
    </w:p>
    <w:tbl>
      <w:tblPr>
        <w:tblW w:w="0" w:type="auto"/>
        <w:tblInd w:w="69" w:type="dxa"/>
        <w:tblBorders>
          <w:top w:val="double" w:sz="4" w:space="0" w:color="auto"/>
        </w:tblBorders>
        <w:tblLook w:val="0000"/>
      </w:tblPr>
      <w:tblGrid>
        <w:gridCol w:w="9678"/>
      </w:tblGrid>
      <w:tr w:rsidR="00795AC5" w:rsidTr="00795AC5">
        <w:trPr>
          <w:trHeight w:val="100"/>
        </w:trPr>
        <w:tc>
          <w:tcPr>
            <w:tcW w:w="9678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795AC5" w:rsidRDefault="00795AC5" w:rsidP="00795AC5">
            <w:pPr>
              <w:pStyle w:val="af3"/>
              <w:jc w:val="left"/>
              <w:rPr>
                <w:b w:val="0"/>
                <w:bCs/>
              </w:rPr>
            </w:pPr>
          </w:p>
        </w:tc>
      </w:tr>
    </w:tbl>
    <w:p w:rsidR="00795AC5" w:rsidRDefault="00795AC5" w:rsidP="00795AC5">
      <w:r>
        <w:t xml:space="preserve">От     01.11.2019 г.                                                                                                              № 308                                                                                                                                                                         </w:t>
      </w:r>
      <w:r>
        <w:rPr>
          <w:sz w:val="28"/>
          <w:szCs w:val="28"/>
        </w:rPr>
        <w:t xml:space="preserve"> </w:t>
      </w:r>
    </w:p>
    <w:p w:rsidR="00795AC5" w:rsidRDefault="00795AC5" w:rsidP="00795AC5">
      <w:r>
        <w:t>п.г.т. Тугулым</w:t>
      </w:r>
    </w:p>
    <w:p w:rsidR="00795AC5" w:rsidRDefault="00795AC5" w:rsidP="00795AC5"/>
    <w:p w:rsidR="00795AC5" w:rsidRDefault="00795AC5" w:rsidP="00795AC5">
      <w:pPr>
        <w:widowControl w:val="0"/>
        <w:autoSpaceDE w:val="0"/>
        <w:autoSpaceDN w:val="0"/>
        <w:adjustRightInd w:val="0"/>
        <w:jc w:val="center"/>
      </w:pPr>
      <w:r>
        <w:t xml:space="preserve">                   </w:t>
      </w:r>
      <w:r>
        <w:rPr>
          <w:b/>
          <w:bCs/>
        </w:rPr>
        <w:t xml:space="preserve"> </w:t>
      </w:r>
    </w:p>
    <w:p w:rsidR="00795AC5" w:rsidRDefault="00795AC5" w:rsidP="00795AC5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</w:rPr>
        <w:t xml:space="preserve">Об утверждении муниципальной программы Тугулымского городского округа   </w:t>
      </w:r>
    </w:p>
    <w:p w:rsidR="00795AC5" w:rsidRDefault="00795AC5" w:rsidP="00795AC5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</w:rPr>
        <w:t xml:space="preserve">«Профилактика экстремизма и терроризма на территории Тугулымского </w:t>
      </w:r>
    </w:p>
    <w:p w:rsidR="00795AC5" w:rsidRPr="00F11240" w:rsidRDefault="00795AC5" w:rsidP="00795AC5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</w:rPr>
        <w:t xml:space="preserve">городского округа» на 2020-2025 годы  </w:t>
      </w:r>
    </w:p>
    <w:p w:rsidR="00795AC5" w:rsidRPr="00FC24F4" w:rsidRDefault="00795AC5" w:rsidP="00795AC5">
      <w:pPr>
        <w:jc w:val="both"/>
        <w:rPr>
          <w:b/>
          <w:bCs/>
          <w:iCs/>
        </w:rPr>
      </w:pPr>
      <w:r>
        <w:t xml:space="preserve">          </w:t>
      </w:r>
      <w:r>
        <w:tab/>
      </w:r>
      <w:r w:rsidRPr="00FC24F4">
        <w:t xml:space="preserve">В соответствии с Федеральным </w:t>
      </w:r>
      <w:hyperlink r:id="rId17" w:history="1">
        <w:r w:rsidRPr="00FC24F4">
          <w:t>законом</w:t>
        </w:r>
      </w:hyperlink>
      <w:r w:rsidRPr="00FC24F4">
        <w:t xml:space="preserve"> от 6 октября 2003 года </w:t>
      </w:r>
      <w:r>
        <w:t>№</w:t>
      </w:r>
      <w:r w:rsidRPr="00FC24F4">
        <w:t xml:space="preserve"> 131-ФЗ </w:t>
      </w:r>
      <w:r>
        <w:t>«</w:t>
      </w:r>
      <w:r w:rsidRPr="00FC24F4">
        <w:t>Об общих принципах организации местного самоуправления в Российской Федерации</w:t>
      </w:r>
      <w:r>
        <w:t>»</w:t>
      </w:r>
      <w:r w:rsidRPr="00FC24F4">
        <w:t xml:space="preserve">, Федеральным </w:t>
      </w:r>
      <w:hyperlink r:id="rId18" w:history="1">
        <w:r w:rsidRPr="00FC24F4">
          <w:t>законом</w:t>
        </w:r>
      </w:hyperlink>
      <w:r w:rsidRPr="00FC24F4">
        <w:t xml:space="preserve"> от 25 июля 2002 года </w:t>
      </w:r>
      <w:r>
        <w:t>№</w:t>
      </w:r>
      <w:r w:rsidRPr="00FC24F4">
        <w:t xml:space="preserve"> 114-ФЗ </w:t>
      </w:r>
      <w:r>
        <w:t>«</w:t>
      </w:r>
      <w:r w:rsidRPr="00FC24F4">
        <w:t>О противодействии экстремистской деятельности</w:t>
      </w:r>
      <w:r>
        <w:t>»</w:t>
      </w:r>
      <w:r w:rsidRPr="00FC24F4">
        <w:t xml:space="preserve">, Федеральным </w:t>
      </w:r>
      <w:hyperlink r:id="rId19" w:history="1">
        <w:r w:rsidRPr="00FC24F4">
          <w:t>законом</w:t>
        </w:r>
      </w:hyperlink>
      <w:r w:rsidRPr="00FC24F4">
        <w:t xml:space="preserve"> от 24 июля 2007 года </w:t>
      </w:r>
      <w:r>
        <w:t>№</w:t>
      </w:r>
      <w:r w:rsidRPr="00FC24F4">
        <w:t xml:space="preserve"> 211</w:t>
      </w:r>
      <w:r>
        <w:t xml:space="preserve"> </w:t>
      </w:r>
      <w:r w:rsidRPr="00FC24F4">
        <w:t xml:space="preserve">-ФЗ </w:t>
      </w:r>
      <w:r>
        <w:t>«</w:t>
      </w:r>
      <w:r w:rsidRPr="00FC24F4">
        <w:t>О внесении изменений в отдельные законодательные акты Российской Федерации в связи с совершенствованием государственного управления в области противодействия экстремизму</w:t>
      </w:r>
      <w:r>
        <w:t>»</w:t>
      </w:r>
      <w:r w:rsidRPr="00FC24F4">
        <w:t xml:space="preserve">, Федеральным </w:t>
      </w:r>
      <w:hyperlink r:id="rId20" w:history="1">
        <w:r w:rsidRPr="00FC24F4">
          <w:t>законом</w:t>
        </w:r>
      </w:hyperlink>
      <w:r w:rsidRPr="00FC24F4">
        <w:t xml:space="preserve"> от 6 марта 2006 года </w:t>
      </w:r>
      <w:r>
        <w:t>№</w:t>
      </w:r>
      <w:r w:rsidRPr="00FC24F4">
        <w:t xml:space="preserve"> 35-ФЗ </w:t>
      </w:r>
      <w:r>
        <w:t>«</w:t>
      </w:r>
      <w:r w:rsidRPr="00FC24F4">
        <w:t>О противодействии терроризму</w:t>
      </w:r>
      <w:r>
        <w:t>», в</w:t>
      </w:r>
      <w:r w:rsidRPr="00FC24F4">
        <w:t xml:space="preserve"> целях реализации вопросов местного значения по организации и осуществлению мероприятий - участие в профилактике терроризма и экстремизма, а также в минимизации и (или) ликвидации последствий проявления терроризма и экстремизма на территории Тугулымского городского округа, руководствуясь статьями 6,</w:t>
      </w:r>
      <w:r>
        <w:t xml:space="preserve"> </w:t>
      </w:r>
      <w:r w:rsidRPr="00FC24F4">
        <w:t>28, 31 Устава Тугулымского городского округа, Положением о порядке формирования и реализации муниципальных программ Тугулымского городского округа, утвержденным постановлением администрации   Тугулымского городского округа от 14.10.2013 г</w:t>
      </w:r>
      <w:r>
        <w:t>.</w:t>
      </w:r>
      <w:r w:rsidRPr="00FC24F4">
        <w:t xml:space="preserve">  № 325, постановлением администрации городского округа от </w:t>
      </w:r>
      <w:r>
        <w:t xml:space="preserve"> 09.10.2019</w:t>
      </w:r>
      <w:r w:rsidRPr="00FC24F4">
        <w:t xml:space="preserve"> </w:t>
      </w:r>
      <w:r>
        <w:t>г.</w:t>
      </w:r>
      <w:r w:rsidRPr="00FC24F4">
        <w:t xml:space="preserve"> №</w:t>
      </w:r>
      <w:r>
        <w:t xml:space="preserve">  273     «</w:t>
      </w:r>
      <w:r w:rsidRPr="00FC24F4">
        <w:t xml:space="preserve">Об утверждении перечня муниципальных программ Тугулымского городского округа, </w:t>
      </w:r>
      <w:r>
        <w:t>планируемых к реализации в 2020 году и плановом периоде 2021-2022 годов.</w:t>
      </w:r>
    </w:p>
    <w:p w:rsidR="00795AC5" w:rsidRPr="00775E47" w:rsidRDefault="00795AC5" w:rsidP="00795AC5">
      <w:pPr>
        <w:jc w:val="both"/>
        <w:rPr>
          <w:b/>
          <w:bCs/>
          <w:sz w:val="28"/>
          <w:szCs w:val="28"/>
        </w:rPr>
      </w:pPr>
      <w:r w:rsidRPr="00775E47">
        <w:rPr>
          <w:b/>
          <w:bCs/>
          <w:sz w:val="28"/>
          <w:szCs w:val="28"/>
        </w:rPr>
        <w:t>ПОСТАНОВЛЯЕТ:</w:t>
      </w:r>
    </w:p>
    <w:p w:rsidR="00795AC5" w:rsidRDefault="00795AC5" w:rsidP="00795AC5">
      <w:pPr>
        <w:widowControl w:val="0"/>
        <w:autoSpaceDE w:val="0"/>
        <w:autoSpaceDN w:val="0"/>
        <w:adjustRightInd w:val="0"/>
        <w:ind w:firstLine="540"/>
        <w:jc w:val="both"/>
      </w:pPr>
    </w:p>
    <w:p w:rsidR="00795AC5" w:rsidRDefault="00795AC5" w:rsidP="00795AC5">
      <w:pPr>
        <w:widowControl w:val="0"/>
        <w:autoSpaceDE w:val="0"/>
        <w:autoSpaceDN w:val="0"/>
        <w:adjustRightInd w:val="0"/>
        <w:jc w:val="both"/>
      </w:pPr>
      <w:r w:rsidRPr="00FC24F4">
        <w:t>1.</w:t>
      </w:r>
      <w:r>
        <w:t xml:space="preserve"> </w:t>
      </w:r>
      <w:r w:rsidRPr="00FC24F4">
        <w:t xml:space="preserve">Утвердить муниципальную </w:t>
      </w:r>
      <w:hyperlink w:anchor="Par28" w:history="1">
        <w:r w:rsidRPr="00FC24F4">
          <w:t>программу</w:t>
        </w:r>
      </w:hyperlink>
      <w:r w:rsidRPr="00FC24F4">
        <w:t xml:space="preserve"> </w:t>
      </w:r>
      <w:r>
        <w:t>Тугулымского городского округа  «</w:t>
      </w:r>
      <w:r w:rsidRPr="00FC24F4">
        <w:t>Профилактика экстремизма и терроризма на территории Тугулымского городского округа</w:t>
      </w:r>
      <w:r>
        <w:t xml:space="preserve">» на 2020-2025 </w:t>
      </w:r>
      <w:r w:rsidRPr="00FC24F4">
        <w:t>годы (прилагается).</w:t>
      </w:r>
    </w:p>
    <w:p w:rsidR="00795AC5" w:rsidRPr="00FC24F4" w:rsidRDefault="00795AC5" w:rsidP="00795AC5">
      <w:pPr>
        <w:widowControl w:val="0"/>
        <w:autoSpaceDE w:val="0"/>
        <w:autoSpaceDN w:val="0"/>
        <w:adjustRightInd w:val="0"/>
        <w:jc w:val="both"/>
      </w:pPr>
      <w:r>
        <w:t xml:space="preserve"> 2.Признать утратившим силу с 01.01.2020 года следующие постановления админи страции Тугулымского городского округа от 11.11.2014 года  №385 «Об утверждении муниципальной программы Тугулымского городского округа «Профилактика эстремизма и терроризма на территории Тугулымского городского округа 2014-2020 годы», №85 от 11.03.2016 года, №86 от 27.03.2017 года, №137 от 05.03.2018 года, №80 от 14.03.2019 года.</w:t>
      </w:r>
    </w:p>
    <w:p w:rsidR="00795AC5" w:rsidRPr="00FC24F4" w:rsidRDefault="00795AC5" w:rsidP="00795AC5">
      <w:pPr>
        <w:jc w:val="both"/>
      </w:pPr>
      <w:r>
        <w:t>3.</w:t>
      </w:r>
      <w:r w:rsidRPr="00FC24F4">
        <w:t xml:space="preserve"> </w:t>
      </w:r>
      <w:r>
        <w:t>Настоящее постановление разместить на официальном сайте Тугулымского городского округа в сети Интернет.</w:t>
      </w:r>
    </w:p>
    <w:p w:rsidR="00795AC5" w:rsidRPr="00FC24F4" w:rsidRDefault="00795AC5" w:rsidP="00795AC5">
      <w:pPr>
        <w:jc w:val="both"/>
      </w:pPr>
      <w:r>
        <w:t>4</w:t>
      </w:r>
      <w:r w:rsidRPr="00FC24F4">
        <w:t>. Настоящее постановлени</w:t>
      </w:r>
      <w:r>
        <w:t xml:space="preserve">е вступает в силу с 1 января 2020 </w:t>
      </w:r>
      <w:r w:rsidRPr="00FC24F4">
        <w:t>года.</w:t>
      </w:r>
    </w:p>
    <w:p w:rsidR="00795AC5" w:rsidRPr="00FC24F4" w:rsidRDefault="00795AC5" w:rsidP="00795AC5">
      <w:pPr>
        <w:jc w:val="both"/>
      </w:pPr>
      <w:r>
        <w:t>5</w:t>
      </w:r>
      <w:r w:rsidRPr="00FC24F4">
        <w:t>. Контроль исполнения постановления оставляю за собой.</w:t>
      </w:r>
    </w:p>
    <w:p w:rsidR="00795AC5" w:rsidRPr="00FC24F4" w:rsidRDefault="00795AC5" w:rsidP="00795AC5">
      <w:pPr>
        <w:jc w:val="both"/>
        <w:rPr>
          <w:b/>
          <w:bCs/>
        </w:rPr>
      </w:pPr>
    </w:p>
    <w:p w:rsidR="00795AC5" w:rsidRPr="00FC24F4" w:rsidRDefault="00795AC5" w:rsidP="00795AC5">
      <w:pPr>
        <w:jc w:val="both"/>
        <w:rPr>
          <w:b/>
          <w:bCs/>
          <w:szCs w:val="20"/>
        </w:rPr>
      </w:pPr>
    </w:p>
    <w:p w:rsidR="00795AC5" w:rsidRPr="00FC24F4" w:rsidRDefault="00795AC5" w:rsidP="00795AC5">
      <w:pPr>
        <w:jc w:val="both"/>
        <w:rPr>
          <w:b/>
          <w:bCs/>
          <w:szCs w:val="20"/>
        </w:rPr>
      </w:pPr>
    </w:p>
    <w:p w:rsidR="00795AC5" w:rsidRPr="00FC24F4" w:rsidRDefault="00795AC5" w:rsidP="00795AC5">
      <w:pPr>
        <w:jc w:val="both"/>
        <w:rPr>
          <w:b/>
          <w:bCs/>
          <w:szCs w:val="20"/>
        </w:rPr>
      </w:pPr>
    </w:p>
    <w:p w:rsidR="00795AC5" w:rsidRDefault="00795AC5" w:rsidP="00795AC5">
      <w:pPr>
        <w:jc w:val="both"/>
      </w:pPr>
      <w:r w:rsidRPr="00FC24F4">
        <w:t xml:space="preserve">Глава Тугулымского городского округа                        </w:t>
      </w:r>
      <w:r w:rsidR="00FA01E6">
        <w:t xml:space="preserve">                           </w:t>
      </w:r>
      <w:r>
        <w:t xml:space="preserve">       </w:t>
      </w:r>
      <w:r w:rsidRPr="00FC24F4">
        <w:t xml:space="preserve"> С.А. Селиванов</w:t>
      </w:r>
    </w:p>
    <w:p w:rsidR="00795AC5" w:rsidRDefault="00795AC5" w:rsidP="00795AC5">
      <w:pPr>
        <w:jc w:val="both"/>
      </w:pPr>
    </w:p>
    <w:p w:rsidR="00795AC5" w:rsidRDefault="00795AC5" w:rsidP="00795AC5">
      <w:pPr>
        <w:widowControl w:val="0"/>
        <w:autoSpaceDE w:val="0"/>
        <w:autoSpaceDN w:val="0"/>
        <w:adjustRightInd w:val="0"/>
        <w:jc w:val="right"/>
      </w:pPr>
      <w:r>
        <w:t xml:space="preserve"> </w:t>
      </w:r>
    </w:p>
    <w:p w:rsidR="00795AC5" w:rsidRDefault="00795AC5" w:rsidP="00795AC5">
      <w:pPr>
        <w:widowControl w:val="0"/>
        <w:autoSpaceDE w:val="0"/>
        <w:autoSpaceDN w:val="0"/>
        <w:adjustRightInd w:val="0"/>
        <w:jc w:val="both"/>
      </w:pPr>
    </w:p>
    <w:p w:rsidR="00795AC5" w:rsidRDefault="00795AC5" w:rsidP="00323D77">
      <w:pPr>
        <w:widowControl w:val="0"/>
        <w:autoSpaceDE w:val="0"/>
        <w:autoSpaceDN w:val="0"/>
        <w:adjustRightInd w:val="0"/>
        <w:jc w:val="right"/>
        <w:outlineLvl w:val="0"/>
      </w:pPr>
      <w:bookmarkStart w:id="0" w:name="Par23"/>
      <w:bookmarkEnd w:id="0"/>
      <w:r>
        <w:lastRenderedPageBreak/>
        <w:t>Утверждена</w:t>
      </w:r>
    </w:p>
    <w:p w:rsidR="00795AC5" w:rsidRDefault="00795AC5" w:rsidP="00795AC5">
      <w:pPr>
        <w:widowControl w:val="0"/>
        <w:autoSpaceDE w:val="0"/>
        <w:autoSpaceDN w:val="0"/>
        <w:adjustRightInd w:val="0"/>
        <w:jc w:val="right"/>
      </w:pPr>
      <w:r>
        <w:t>постановлением администрации</w:t>
      </w:r>
    </w:p>
    <w:p w:rsidR="00795AC5" w:rsidRDefault="00795AC5" w:rsidP="00795AC5">
      <w:pPr>
        <w:widowControl w:val="0"/>
        <w:autoSpaceDE w:val="0"/>
        <w:autoSpaceDN w:val="0"/>
        <w:adjustRightInd w:val="0"/>
        <w:jc w:val="right"/>
      </w:pPr>
      <w:r>
        <w:t>Тугулымского городского округа</w:t>
      </w:r>
    </w:p>
    <w:p w:rsidR="00795AC5" w:rsidRDefault="00795AC5" w:rsidP="00795AC5">
      <w:pPr>
        <w:widowControl w:val="0"/>
        <w:autoSpaceDE w:val="0"/>
        <w:autoSpaceDN w:val="0"/>
        <w:adjustRightInd w:val="0"/>
        <w:jc w:val="right"/>
      </w:pPr>
      <w:r>
        <w:t xml:space="preserve">от                        №  </w:t>
      </w:r>
    </w:p>
    <w:p w:rsidR="00795AC5" w:rsidRDefault="00795AC5" w:rsidP="00795AC5">
      <w:pPr>
        <w:widowControl w:val="0"/>
        <w:autoSpaceDE w:val="0"/>
        <w:autoSpaceDN w:val="0"/>
        <w:adjustRightInd w:val="0"/>
      </w:pPr>
    </w:p>
    <w:p w:rsidR="00795AC5" w:rsidRDefault="00795AC5" w:rsidP="00795AC5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bookmarkStart w:id="1" w:name="Par28"/>
      <w:bookmarkEnd w:id="1"/>
      <w:r>
        <w:rPr>
          <w:b/>
          <w:bCs/>
        </w:rPr>
        <w:t xml:space="preserve">МУНИЦИПАЛЬНАЯ ПРОГРАММА </w:t>
      </w:r>
    </w:p>
    <w:p w:rsidR="00795AC5" w:rsidRDefault="00795AC5" w:rsidP="00795AC5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</w:rPr>
        <w:t xml:space="preserve">ТУГУЛЫМСКОГО ГОРОДСКОГО ОКРУГА </w:t>
      </w:r>
    </w:p>
    <w:p w:rsidR="00795AC5" w:rsidRDefault="00795AC5" w:rsidP="00795AC5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</w:rPr>
        <w:t>«ПРОФИЛАКТИКА ЭКСТРЕМИЗМА И ТЕРРОРИЗМА</w:t>
      </w:r>
    </w:p>
    <w:p w:rsidR="00795AC5" w:rsidRDefault="00795AC5" w:rsidP="00795AC5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</w:rPr>
        <w:t>НА ТЕРРИТОРИИ ТУГУЛЫМСКОГО ГОРОДСКОГО ОКРУГА»</w:t>
      </w:r>
    </w:p>
    <w:p w:rsidR="00795AC5" w:rsidRDefault="00795AC5" w:rsidP="00795AC5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</w:rPr>
        <w:t>НА 2020 -2025 ГОДЫ</w:t>
      </w:r>
    </w:p>
    <w:p w:rsidR="00795AC5" w:rsidRDefault="00795AC5" w:rsidP="00795AC5">
      <w:pPr>
        <w:widowControl w:val="0"/>
        <w:autoSpaceDE w:val="0"/>
        <w:autoSpaceDN w:val="0"/>
        <w:adjustRightInd w:val="0"/>
      </w:pPr>
    </w:p>
    <w:p w:rsidR="00795AC5" w:rsidRDefault="00795AC5" w:rsidP="00795AC5">
      <w:pPr>
        <w:widowControl w:val="0"/>
        <w:autoSpaceDE w:val="0"/>
        <w:autoSpaceDN w:val="0"/>
        <w:adjustRightInd w:val="0"/>
        <w:jc w:val="center"/>
        <w:outlineLvl w:val="1"/>
        <w:rPr>
          <w:b/>
        </w:rPr>
      </w:pPr>
      <w:bookmarkStart w:id="2" w:name="Par33"/>
      <w:bookmarkEnd w:id="2"/>
      <w:r w:rsidRPr="00455FE8">
        <w:rPr>
          <w:b/>
        </w:rPr>
        <w:t>П</w:t>
      </w:r>
      <w:r>
        <w:rPr>
          <w:b/>
        </w:rPr>
        <w:t>аспорт</w:t>
      </w:r>
    </w:p>
    <w:p w:rsidR="00795AC5" w:rsidRDefault="00795AC5" w:rsidP="00795AC5">
      <w:pPr>
        <w:widowControl w:val="0"/>
        <w:autoSpaceDE w:val="0"/>
        <w:autoSpaceDN w:val="0"/>
        <w:adjustRightInd w:val="0"/>
        <w:jc w:val="center"/>
        <w:outlineLvl w:val="1"/>
        <w:rPr>
          <w:b/>
        </w:rPr>
      </w:pPr>
      <w:r w:rsidRPr="00455FE8">
        <w:rPr>
          <w:b/>
        </w:rPr>
        <w:t xml:space="preserve">муниципальной программы </w:t>
      </w:r>
      <w:r>
        <w:rPr>
          <w:b/>
        </w:rPr>
        <w:t xml:space="preserve">Тугулымского городского округа </w:t>
      </w:r>
    </w:p>
    <w:p w:rsidR="00795AC5" w:rsidRDefault="00795AC5" w:rsidP="00795AC5">
      <w:pPr>
        <w:widowControl w:val="0"/>
        <w:autoSpaceDE w:val="0"/>
        <w:autoSpaceDN w:val="0"/>
        <w:adjustRightInd w:val="0"/>
        <w:jc w:val="center"/>
        <w:outlineLvl w:val="1"/>
        <w:rPr>
          <w:b/>
          <w:bCs/>
        </w:rPr>
      </w:pPr>
      <w:r w:rsidRPr="00455FE8">
        <w:rPr>
          <w:b/>
          <w:bCs/>
        </w:rPr>
        <w:t>«Профилактика</w:t>
      </w:r>
      <w:r>
        <w:rPr>
          <w:b/>
          <w:bCs/>
        </w:rPr>
        <w:t xml:space="preserve"> экстремизма и терроризма на территории </w:t>
      </w:r>
    </w:p>
    <w:p w:rsidR="00795AC5" w:rsidRDefault="00795AC5" w:rsidP="00795AC5">
      <w:pPr>
        <w:widowControl w:val="0"/>
        <w:autoSpaceDE w:val="0"/>
        <w:autoSpaceDN w:val="0"/>
        <w:adjustRightInd w:val="0"/>
        <w:jc w:val="center"/>
        <w:outlineLvl w:val="1"/>
      </w:pPr>
      <w:r>
        <w:rPr>
          <w:b/>
          <w:bCs/>
        </w:rPr>
        <w:t>Тугулымского городского округа» на 2020-2025 годы</w:t>
      </w:r>
    </w:p>
    <w:p w:rsidR="00795AC5" w:rsidRDefault="00795AC5" w:rsidP="00795AC5">
      <w:pPr>
        <w:widowControl w:val="0"/>
        <w:autoSpaceDE w:val="0"/>
        <w:autoSpaceDN w:val="0"/>
        <w:adjustRightInd w:val="0"/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120"/>
        <w:gridCol w:w="6463"/>
      </w:tblGrid>
      <w:tr w:rsidR="00795AC5" w:rsidTr="00795AC5">
        <w:trPr>
          <w:tblCellSpacing w:w="5" w:type="nil"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AC5" w:rsidRDefault="00795AC5" w:rsidP="00795AC5">
            <w:pPr>
              <w:widowControl w:val="0"/>
              <w:autoSpaceDE w:val="0"/>
              <w:autoSpaceDN w:val="0"/>
              <w:adjustRightInd w:val="0"/>
            </w:pPr>
            <w:r>
              <w:t>Ответственный исполнитель муниципальной программы</w:t>
            </w:r>
          </w:p>
        </w:tc>
        <w:tc>
          <w:tcPr>
            <w:tcW w:w="6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AC5" w:rsidRDefault="00795AC5" w:rsidP="00795AC5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 xml:space="preserve">Отдел  ГО и ЧС администрации Тугулымского городского округа; отдел по физической культуре спорту, туризму и молодёжной политике администрации Тугулымского городского округа                      </w:t>
            </w:r>
          </w:p>
        </w:tc>
      </w:tr>
      <w:tr w:rsidR="00795AC5" w:rsidTr="00795AC5">
        <w:trPr>
          <w:tblCellSpacing w:w="5" w:type="nil"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AC5" w:rsidRDefault="00795AC5" w:rsidP="00795AC5">
            <w:pPr>
              <w:widowControl w:val="0"/>
              <w:autoSpaceDE w:val="0"/>
              <w:autoSpaceDN w:val="0"/>
              <w:adjustRightInd w:val="0"/>
            </w:pPr>
            <w:r>
              <w:t>Сроки реализации муниципальной программы</w:t>
            </w:r>
          </w:p>
        </w:tc>
        <w:tc>
          <w:tcPr>
            <w:tcW w:w="6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AC5" w:rsidRDefault="00795AC5" w:rsidP="00795AC5">
            <w:pPr>
              <w:widowControl w:val="0"/>
              <w:autoSpaceDE w:val="0"/>
              <w:autoSpaceDN w:val="0"/>
              <w:adjustRightInd w:val="0"/>
            </w:pPr>
            <w:r>
              <w:t>2020-2025 годы</w:t>
            </w:r>
          </w:p>
        </w:tc>
      </w:tr>
      <w:tr w:rsidR="00795AC5" w:rsidTr="00795AC5">
        <w:trPr>
          <w:tblCellSpacing w:w="5" w:type="nil"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AC5" w:rsidRDefault="00795AC5" w:rsidP="00795AC5">
            <w:pPr>
              <w:widowControl w:val="0"/>
              <w:autoSpaceDE w:val="0"/>
              <w:autoSpaceDN w:val="0"/>
              <w:adjustRightInd w:val="0"/>
            </w:pPr>
            <w:r>
              <w:t>Цель и задачи муниципальной программы</w:t>
            </w:r>
          </w:p>
        </w:tc>
        <w:tc>
          <w:tcPr>
            <w:tcW w:w="6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AC5" w:rsidRDefault="00795AC5" w:rsidP="00795AC5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Цель:</w:t>
            </w:r>
          </w:p>
          <w:p w:rsidR="00795AC5" w:rsidRDefault="00795AC5" w:rsidP="00795AC5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Профилактика экстремизма и терроризма, обеспечение общественно-политической стабильности на территории Тугулымского городского округа.</w:t>
            </w:r>
          </w:p>
          <w:p w:rsidR="00795AC5" w:rsidRDefault="00795AC5" w:rsidP="00795AC5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Задачи:</w:t>
            </w:r>
          </w:p>
          <w:p w:rsidR="00795AC5" w:rsidRDefault="00795AC5" w:rsidP="00795AC5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1) организация мониторинга общественно-политических, социально-экономических и иных процессов, оказывающих влияние на ситуацию в сфере профилактики экстремизма и терроризма;</w:t>
            </w:r>
          </w:p>
          <w:p w:rsidR="00795AC5" w:rsidRDefault="00795AC5" w:rsidP="00795AC5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2) организация взаимодействия органов местного самоуправления, территориальных органов исполнительной власти, федеральных органов исполнительной власти на территории Тугулымского городского округа, направленного на предупреждение, выявление и последующее устранение причин и условий, способствующих осуществлению террористической и экстремистской деятельности;</w:t>
            </w:r>
          </w:p>
          <w:p w:rsidR="00795AC5" w:rsidRDefault="00795AC5" w:rsidP="00795AC5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3) организация мероприятий по профилактике экстремизма и терроризма в сферах межнациональных и межрелигиозных отношений, образования, культуры, физической культуры, спорта, в социальной, молодежной и информационной политике;</w:t>
            </w:r>
          </w:p>
          <w:p w:rsidR="00795AC5" w:rsidRDefault="00795AC5" w:rsidP="00795AC5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4)</w:t>
            </w:r>
            <w:r>
              <w:rPr>
                <w:b/>
                <w:bCs/>
              </w:rPr>
              <w:t xml:space="preserve"> </w:t>
            </w:r>
            <w:r w:rsidRPr="00DC7B5A">
              <w:rPr>
                <w:bCs/>
              </w:rPr>
              <w:t>по взаимодействию с национальными и религиозными общественными</w:t>
            </w:r>
            <w:r>
              <w:rPr>
                <w:bCs/>
              </w:rPr>
              <w:t xml:space="preserve"> </w:t>
            </w:r>
            <w:r w:rsidRPr="00DC7B5A">
              <w:rPr>
                <w:bCs/>
              </w:rPr>
              <w:t>объединениями на территории Тугулымского городского округа</w:t>
            </w:r>
            <w:r>
              <w:rPr>
                <w:bCs/>
              </w:rPr>
              <w:t xml:space="preserve"> </w:t>
            </w:r>
            <w:r>
              <w:t>с политическими партиями, национальными, религиозными, профсоюзными, ветеранскими и иными общественными объединениями, действующими на территории Тугулымского городского округа для профилактики терроризма и экстремизма</w:t>
            </w:r>
          </w:p>
        </w:tc>
      </w:tr>
      <w:tr w:rsidR="00795AC5" w:rsidTr="00795AC5">
        <w:trPr>
          <w:tblCellSpacing w:w="5" w:type="nil"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AC5" w:rsidRDefault="00795AC5" w:rsidP="00795AC5">
            <w:pPr>
              <w:widowControl w:val="0"/>
              <w:autoSpaceDE w:val="0"/>
              <w:autoSpaceDN w:val="0"/>
              <w:adjustRightInd w:val="0"/>
            </w:pPr>
            <w:r w:rsidRPr="004F6618">
              <w:t xml:space="preserve">Перечень подпрограмм             </w:t>
            </w:r>
            <w:r w:rsidRPr="004F6618">
              <w:br/>
            </w:r>
            <w:r w:rsidRPr="004F6618">
              <w:lastRenderedPageBreak/>
              <w:t xml:space="preserve">муниципальной программы        </w:t>
            </w:r>
            <w:r w:rsidRPr="004F6618">
              <w:br/>
              <w:t xml:space="preserve">(при их наличии)                 </w:t>
            </w:r>
          </w:p>
        </w:tc>
        <w:tc>
          <w:tcPr>
            <w:tcW w:w="6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AC5" w:rsidRDefault="00795AC5" w:rsidP="00795AC5">
            <w:pPr>
              <w:widowControl w:val="0"/>
              <w:autoSpaceDE w:val="0"/>
              <w:autoSpaceDN w:val="0"/>
              <w:adjustRightInd w:val="0"/>
            </w:pPr>
            <w:r>
              <w:lastRenderedPageBreak/>
              <w:t>Программа не содержит подпрограмм</w:t>
            </w:r>
          </w:p>
        </w:tc>
      </w:tr>
      <w:tr w:rsidR="00795AC5" w:rsidTr="00795AC5">
        <w:trPr>
          <w:tblCellSpacing w:w="5" w:type="nil"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AC5" w:rsidRDefault="00795AC5" w:rsidP="00795AC5">
            <w:pPr>
              <w:widowControl w:val="0"/>
              <w:autoSpaceDE w:val="0"/>
              <w:autoSpaceDN w:val="0"/>
              <w:adjustRightInd w:val="0"/>
            </w:pPr>
            <w:r>
              <w:lastRenderedPageBreak/>
              <w:t>Перечень основных целевых показателей муниципальной программы</w:t>
            </w:r>
          </w:p>
        </w:tc>
        <w:tc>
          <w:tcPr>
            <w:tcW w:w="6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AC5" w:rsidRDefault="00795AC5" w:rsidP="00795AC5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1. Оценка и прогноз общественно-политических, социально-экономических и иных процессов, происходящих на территории Тугулымского городского округа и оказывающих влияние на ситуацию в сфере обострения межнациональных, межрелигиозных и политических отношений.</w:t>
            </w:r>
          </w:p>
          <w:p w:rsidR="00795AC5" w:rsidRDefault="00795AC5" w:rsidP="00795AC5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2. Недопущение проявления различных элементов экстремистской и террористической направленности на объектах Тугулымского  городского округа, выработка скоординированных мероприятий по профилактике экстремизма и терроризма.</w:t>
            </w:r>
          </w:p>
          <w:p w:rsidR="00795AC5" w:rsidRDefault="00795AC5" w:rsidP="00795AC5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 xml:space="preserve">3. Недопущение проявлений экстремизма и негативного отношения к лицам других национальностей и религиозных конфессий. Формирование у населения внутренней потребности толерантных взаимоотношений между людьми различных национальностей, вероисповеданий и политических предпочтений. </w:t>
            </w:r>
          </w:p>
        </w:tc>
      </w:tr>
      <w:tr w:rsidR="00795AC5" w:rsidTr="00795AC5">
        <w:trPr>
          <w:tblCellSpacing w:w="5" w:type="nil"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AC5" w:rsidRDefault="00795AC5" w:rsidP="00795AC5">
            <w:pPr>
              <w:widowControl w:val="0"/>
              <w:autoSpaceDE w:val="0"/>
              <w:autoSpaceDN w:val="0"/>
              <w:adjustRightInd w:val="0"/>
            </w:pPr>
            <w:r>
              <w:t>Объемы финансирования муниципальной программы по годам реализации, тыс. рублей</w:t>
            </w:r>
          </w:p>
        </w:tc>
        <w:tc>
          <w:tcPr>
            <w:tcW w:w="6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AC5" w:rsidRDefault="00795AC5" w:rsidP="00795AC5">
            <w:pPr>
              <w:widowControl w:val="0"/>
              <w:autoSpaceDE w:val="0"/>
              <w:autoSpaceDN w:val="0"/>
              <w:adjustRightInd w:val="0"/>
            </w:pPr>
            <w:r>
              <w:t>Объем финансирования –    1794тыс. руб., в том числе:</w:t>
            </w:r>
          </w:p>
          <w:p w:rsidR="00795AC5" w:rsidRDefault="00795AC5" w:rsidP="00795AC5">
            <w:pPr>
              <w:widowControl w:val="0"/>
              <w:autoSpaceDE w:val="0"/>
              <w:autoSpaceDN w:val="0"/>
              <w:adjustRightInd w:val="0"/>
            </w:pPr>
            <w:r>
              <w:t>2020 г.  -280 тыс. руб.</w:t>
            </w:r>
          </w:p>
          <w:p w:rsidR="00795AC5" w:rsidRDefault="00795AC5" w:rsidP="00795AC5">
            <w:pPr>
              <w:widowControl w:val="0"/>
              <w:autoSpaceDE w:val="0"/>
              <w:autoSpaceDN w:val="0"/>
              <w:adjustRightInd w:val="0"/>
            </w:pPr>
            <w:r>
              <w:t>2021 г.  -280 тыс. руб.</w:t>
            </w:r>
          </w:p>
          <w:p w:rsidR="00795AC5" w:rsidRDefault="00795AC5" w:rsidP="00795AC5">
            <w:pPr>
              <w:widowControl w:val="0"/>
              <w:autoSpaceDE w:val="0"/>
              <w:autoSpaceDN w:val="0"/>
              <w:adjustRightInd w:val="0"/>
            </w:pPr>
            <w:r>
              <w:t>2022 г.  - 291 тыс. руб.</w:t>
            </w:r>
          </w:p>
          <w:p w:rsidR="00795AC5" w:rsidRDefault="00795AC5" w:rsidP="00795AC5">
            <w:pPr>
              <w:widowControl w:val="0"/>
              <w:autoSpaceDE w:val="0"/>
              <w:autoSpaceDN w:val="0"/>
              <w:adjustRightInd w:val="0"/>
            </w:pPr>
            <w:r>
              <w:t>2023 г.   - 302 тыс. руб.</w:t>
            </w:r>
          </w:p>
          <w:p w:rsidR="00795AC5" w:rsidRDefault="00795AC5" w:rsidP="00795AC5">
            <w:pPr>
              <w:widowControl w:val="0"/>
              <w:autoSpaceDE w:val="0"/>
              <w:autoSpaceDN w:val="0"/>
              <w:adjustRightInd w:val="0"/>
            </w:pPr>
            <w:r>
              <w:t>2024 г.   - 314 тыс. руб.</w:t>
            </w:r>
          </w:p>
          <w:p w:rsidR="00795AC5" w:rsidRDefault="00795AC5" w:rsidP="00795AC5">
            <w:pPr>
              <w:widowControl w:val="0"/>
              <w:autoSpaceDE w:val="0"/>
              <w:autoSpaceDN w:val="0"/>
              <w:adjustRightInd w:val="0"/>
            </w:pPr>
            <w:r>
              <w:t>2025 г.   - 327 тыс. руб.</w:t>
            </w:r>
          </w:p>
          <w:p w:rsidR="00795AC5" w:rsidRDefault="00795AC5" w:rsidP="00795AC5">
            <w:pPr>
              <w:widowControl w:val="0"/>
              <w:autoSpaceDE w:val="0"/>
              <w:autoSpaceDN w:val="0"/>
              <w:adjustRightInd w:val="0"/>
              <w:ind w:firstLine="540"/>
              <w:jc w:val="both"/>
            </w:pPr>
            <w:r>
              <w:t xml:space="preserve">в том числе:  </w:t>
            </w:r>
          </w:p>
          <w:p w:rsidR="00795AC5" w:rsidRDefault="00795AC5" w:rsidP="00795AC5">
            <w:pPr>
              <w:pStyle w:val="ConsPlusCell"/>
            </w:pPr>
            <w:r>
              <w:t>-федеральный бюджет:0</w:t>
            </w:r>
          </w:p>
          <w:p w:rsidR="00795AC5" w:rsidRDefault="00795AC5" w:rsidP="00795AC5">
            <w:pPr>
              <w:widowControl w:val="0"/>
              <w:autoSpaceDE w:val="0"/>
              <w:autoSpaceDN w:val="0"/>
              <w:adjustRightInd w:val="0"/>
            </w:pPr>
            <w:r>
              <w:t xml:space="preserve">-областной бюджет:  0                     </w:t>
            </w:r>
            <w:r>
              <w:br/>
              <w:t xml:space="preserve">-местный бюджет:  тыс. руб.,                                                                                                              </w:t>
            </w:r>
          </w:p>
          <w:p w:rsidR="00795AC5" w:rsidRDefault="00795AC5" w:rsidP="00795AC5">
            <w:pPr>
              <w:widowControl w:val="0"/>
              <w:autoSpaceDE w:val="0"/>
              <w:autoSpaceDN w:val="0"/>
              <w:adjustRightInd w:val="0"/>
            </w:pPr>
            <w:r>
              <w:t xml:space="preserve">2020 г. - 280 тыс. руб.;                                                                        </w:t>
            </w:r>
            <w:smartTag w:uri="urn:schemas-microsoft-com:office:smarttags" w:element="metricconverter">
              <w:smartTagPr>
                <w:attr w:name="ProductID" w:val="2021 г"/>
              </w:smartTagPr>
              <w:r>
                <w:t>2021 г</w:t>
              </w:r>
            </w:smartTag>
            <w:r>
              <w:t>. -280 тыс. руб.</w:t>
            </w:r>
          </w:p>
          <w:p w:rsidR="00795AC5" w:rsidRDefault="00795AC5" w:rsidP="00795AC5">
            <w:pPr>
              <w:widowControl w:val="0"/>
              <w:autoSpaceDE w:val="0"/>
              <w:autoSpaceDN w:val="0"/>
              <w:adjustRightInd w:val="0"/>
            </w:pPr>
            <w:r>
              <w:t>2022г.  - 291 тыс. руб.</w:t>
            </w:r>
          </w:p>
          <w:p w:rsidR="00795AC5" w:rsidRDefault="00795AC5" w:rsidP="00795AC5">
            <w:pPr>
              <w:widowControl w:val="0"/>
              <w:autoSpaceDE w:val="0"/>
              <w:autoSpaceDN w:val="0"/>
              <w:adjustRightInd w:val="0"/>
            </w:pPr>
            <w:r>
              <w:t>2023 г. - 302 тыс. руб.</w:t>
            </w:r>
          </w:p>
          <w:p w:rsidR="00795AC5" w:rsidRDefault="00795AC5" w:rsidP="00795AC5">
            <w:pPr>
              <w:widowControl w:val="0"/>
              <w:autoSpaceDE w:val="0"/>
              <w:autoSpaceDN w:val="0"/>
              <w:adjustRightInd w:val="0"/>
            </w:pPr>
            <w:r>
              <w:t>2024 г.  -314 тыс. руб.</w:t>
            </w:r>
          </w:p>
          <w:p w:rsidR="00795AC5" w:rsidRDefault="00795AC5" w:rsidP="00795AC5">
            <w:pPr>
              <w:widowControl w:val="0"/>
              <w:autoSpaceDE w:val="0"/>
              <w:autoSpaceDN w:val="0"/>
              <w:adjustRightInd w:val="0"/>
            </w:pPr>
            <w:r>
              <w:t>2025 г.  - 327 тыс. руб.</w:t>
            </w:r>
          </w:p>
          <w:p w:rsidR="00795AC5" w:rsidRDefault="00795AC5" w:rsidP="00795AC5">
            <w:pPr>
              <w:widowControl w:val="0"/>
              <w:autoSpaceDE w:val="0"/>
              <w:autoSpaceDN w:val="0"/>
              <w:adjustRightInd w:val="0"/>
            </w:pPr>
          </w:p>
          <w:p w:rsidR="00795AC5" w:rsidRDefault="00795AC5" w:rsidP="00795AC5">
            <w:pPr>
              <w:widowControl w:val="0"/>
              <w:autoSpaceDE w:val="0"/>
              <w:autoSpaceDN w:val="0"/>
              <w:adjustRightInd w:val="0"/>
            </w:pPr>
            <w:r>
              <w:t xml:space="preserve">Внебюджетные источники - 0 </w:t>
            </w:r>
          </w:p>
          <w:p w:rsidR="00795AC5" w:rsidRDefault="00795AC5" w:rsidP="00795AC5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Источник финансирования - бюджет Тугулымского городского округа</w:t>
            </w:r>
          </w:p>
        </w:tc>
      </w:tr>
      <w:tr w:rsidR="00795AC5" w:rsidTr="00795AC5">
        <w:trPr>
          <w:tblCellSpacing w:w="5" w:type="nil"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AC5" w:rsidRDefault="00795AC5" w:rsidP="00795AC5">
            <w:pPr>
              <w:widowControl w:val="0"/>
              <w:autoSpaceDE w:val="0"/>
              <w:autoSpaceDN w:val="0"/>
              <w:adjustRightInd w:val="0"/>
            </w:pPr>
            <w:r>
              <w:t>Адрес размещения муниципальной программы в сети Интернет</w:t>
            </w:r>
          </w:p>
        </w:tc>
        <w:tc>
          <w:tcPr>
            <w:tcW w:w="6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AC5" w:rsidRPr="00614EE5" w:rsidRDefault="00795AC5" w:rsidP="00795AC5">
            <w:pPr>
              <w:widowControl w:val="0"/>
              <w:autoSpaceDE w:val="0"/>
              <w:autoSpaceDN w:val="0"/>
              <w:adjustRightInd w:val="0"/>
              <w:rPr>
                <w:lang w:val="en-US"/>
              </w:rPr>
            </w:pPr>
            <w:r>
              <w:t xml:space="preserve"> </w:t>
            </w:r>
            <w:r>
              <w:rPr>
                <w:lang w:val="en-US"/>
              </w:rPr>
              <w:t>http</w:t>
            </w:r>
            <w:r>
              <w:t xml:space="preserve"> / /</w:t>
            </w:r>
            <w:r>
              <w:rPr>
                <w:lang w:val="en-US"/>
              </w:rPr>
              <w:t>tugul</w:t>
            </w:r>
            <w:r>
              <w:t>у</w:t>
            </w:r>
            <w:r>
              <w:rPr>
                <w:lang w:val="en-US"/>
              </w:rPr>
              <w:t>m.midural.ru.</w:t>
            </w:r>
          </w:p>
        </w:tc>
      </w:tr>
    </w:tbl>
    <w:p w:rsidR="00795AC5" w:rsidRDefault="00795AC5" w:rsidP="00795AC5">
      <w:pPr>
        <w:widowControl w:val="0"/>
        <w:autoSpaceDE w:val="0"/>
        <w:autoSpaceDN w:val="0"/>
        <w:adjustRightInd w:val="0"/>
      </w:pPr>
    </w:p>
    <w:p w:rsidR="00795AC5" w:rsidRDefault="00795AC5" w:rsidP="00795AC5">
      <w:pPr>
        <w:widowControl w:val="0"/>
        <w:autoSpaceDE w:val="0"/>
        <w:autoSpaceDN w:val="0"/>
        <w:adjustRightInd w:val="0"/>
        <w:jc w:val="center"/>
        <w:rPr>
          <w:b/>
        </w:rPr>
      </w:pPr>
      <w:bookmarkStart w:id="3" w:name="Par61"/>
      <w:bookmarkEnd w:id="3"/>
      <w:r w:rsidRPr="00CC4A17">
        <w:rPr>
          <w:b/>
        </w:rPr>
        <w:t xml:space="preserve">Раздел 1. Характеристика и анализ  текущего состояния </w:t>
      </w:r>
    </w:p>
    <w:p w:rsidR="00795AC5" w:rsidRDefault="00795AC5" w:rsidP="00795AC5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 xml:space="preserve"> </w:t>
      </w:r>
      <w:r w:rsidRPr="00CC4A17">
        <w:rPr>
          <w:b/>
        </w:rPr>
        <w:t xml:space="preserve">деятельности  направленной на профилактику  экстремизма  и терроризма </w:t>
      </w:r>
    </w:p>
    <w:p w:rsidR="00795AC5" w:rsidRPr="00CC4A17" w:rsidRDefault="00795AC5" w:rsidP="00795AC5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CC4A17">
        <w:rPr>
          <w:b/>
        </w:rPr>
        <w:t xml:space="preserve"> на территории Тугулымского городского округа </w:t>
      </w:r>
    </w:p>
    <w:p w:rsidR="00795AC5" w:rsidRDefault="00795AC5" w:rsidP="00795AC5">
      <w:pPr>
        <w:widowControl w:val="0"/>
        <w:autoSpaceDE w:val="0"/>
        <w:autoSpaceDN w:val="0"/>
        <w:adjustRightInd w:val="0"/>
        <w:jc w:val="both"/>
      </w:pPr>
    </w:p>
    <w:p w:rsidR="00795AC5" w:rsidRDefault="00795AC5" w:rsidP="00795AC5">
      <w:pPr>
        <w:widowControl w:val="0"/>
        <w:autoSpaceDE w:val="0"/>
        <w:autoSpaceDN w:val="0"/>
        <w:adjustRightInd w:val="0"/>
        <w:ind w:firstLine="540"/>
        <w:jc w:val="both"/>
      </w:pPr>
      <w:r>
        <w:t xml:space="preserve">Терроризм и экстремизм - сложные социально-политические проблемы современного российского общества, что связано, в первую очередь, с многообразием террористических и экстремистских проявлений, неоднородным составом организаций экстремистской </w:t>
      </w:r>
      <w:r>
        <w:lastRenderedPageBreak/>
        <w:t>направленности, которые оказывают дестабилизирующее влияние на социально-политическую обстановку в стране.</w:t>
      </w:r>
    </w:p>
    <w:p w:rsidR="00795AC5" w:rsidRDefault="00795AC5" w:rsidP="00795AC5">
      <w:pPr>
        <w:widowControl w:val="0"/>
        <w:autoSpaceDE w:val="0"/>
        <w:autoSpaceDN w:val="0"/>
        <w:adjustRightInd w:val="0"/>
        <w:ind w:firstLine="540"/>
        <w:jc w:val="both"/>
      </w:pPr>
      <w:r>
        <w:t>В настоящее время цели и задачи противодействия терроризму и экстремизму приобретают во многом определяющее значение не только для органов государственной власти, но и для органов местного самоуправления. Именно на муниципальном уровне возникают и развиваются отношения с представителями различных, в том числе, национально-культурных сообществ. Здесь решаются вопросы строительства культовых зданий (храмов, мечетей), обеспечиваются дошкольное и школьное образование, организуются и проводятся досуговые и массовые мероприятия. На этом уровне обеспечиваются условия для непосредственной деятельности средств массовой информации, правозащитных, религиозных, молодежных организаций и объединений, политических партий, иных институтов гражданского общества.</w:t>
      </w:r>
    </w:p>
    <w:p w:rsidR="00795AC5" w:rsidRDefault="00795AC5" w:rsidP="00795AC5">
      <w:pPr>
        <w:widowControl w:val="0"/>
        <w:autoSpaceDE w:val="0"/>
        <w:autoSpaceDN w:val="0"/>
        <w:adjustRightInd w:val="0"/>
        <w:ind w:firstLine="540"/>
        <w:jc w:val="both"/>
      </w:pPr>
      <w:r>
        <w:t>Экстремистские организации и их члены используют любые социальные, этнические и религиозные осложнения, разногласия между политическими партиями и объединениями, иные факторы нестабильности в целях достижения своих идеологических и политических интересов.</w:t>
      </w:r>
    </w:p>
    <w:p w:rsidR="00795AC5" w:rsidRDefault="00795AC5" w:rsidP="00795AC5">
      <w:pPr>
        <w:widowControl w:val="0"/>
        <w:autoSpaceDE w:val="0"/>
        <w:autoSpaceDN w:val="0"/>
        <w:adjustRightInd w:val="0"/>
        <w:ind w:firstLine="540"/>
        <w:jc w:val="both"/>
      </w:pPr>
      <w:r>
        <w:t>Общественная опасность объединений экстремистской направленности и необходимость принятия эффективных мер по противодействию и усилению борьбы с проявлениями любых форм экстремизма очевидна. Довольно часто действия экстремистов приобретают характер вандализма, выражаются в осквернении зданий, порче имущества как государственного, так и личного.</w:t>
      </w:r>
    </w:p>
    <w:p w:rsidR="00795AC5" w:rsidRDefault="00795AC5" w:rsidP="00795AC5">
      <w:pPr>
        <w:widowControl w:val="0"/>
        <w:autoSpaceDE w:val="0"/>
        <w:autoSpaceDN w:val="0"/>
        <w:adjustRightInd w:val="0"/>
        <w:ind w:firstLine="540"/>
        <w:jc w:val="both"/>
      </w:pPr>
      <w:r>
        <w:t>Сегодня борьба с экстремизмом затрагивает также сферы, которые трактуются как:</w:t>
      </w:r>
    </w:p>
    <w:p w:rsidR="00795AC5" w:rsidRDefault="00795AC5" w:rsidP="00795AC5">
      <w:pPr>
        <w:widowControl w:val="0"/>
        <w:autoSpaceDE w:val="0"/>
        <w:autoSpaceDN w:val="0"/>
        <w:adjustRightInd w:val="0"/>
        <w:ind w:firstLine="540"/>
        <w:jc w:val="both"/>
      </w:pPr>
      <w:r>
        <w:t>- подрыв безопасности Российской Федерации; возбуждение расовой, национальной или религиозной розни, а также социальной розни, связанной с насилием или призывами к насилию;</w:t>
      </w:r>
    </w:p>
    <w:p w:rsidR="00795AC5" w:rsidRDefault="00795AC5" w:rsidP="00795AC5">
      <w:pPr>
        <w:widowControl w:val="0"/>
        <w:autoSpaceDE w:val="0"/>
        <w:autoSpaceDN w:val="0"/>
        <w:adjustRightInd w:val="0"/>
        <w:ind w:firstLine="540"/>
        <w:jc w:val="both"/>
      </w:pPr>
      <w:r>
        <w:t>- унижение национального достоинства, а равно по мотивам ненависти либо вражды в отношении какой-либо социальной группы;</w:t>
      </w:r>
    </w:p>
    <w:p w:rsidR="00795AC5" w:rsidRDefault="00795AC5" w:rsidP="00795AC5">
      <w:pPr>
        <w:widowControl w:val="0"/>
        <w:autoSpaceDE w:val="0"/>
        <w:autoSpaceDN w:val="0"/>
        <w:adjustRightInd w:val="0"/>
        <w:ind w:firstLine="540"/>
        <w:jc w:val="both"/>
      </w:pPr>
      <w:r>
        <w:t>- пропаганда исключительности, превосходства либо неполноценности граждан по признаку их отношения к религии, социальной, расовой, национальной, религиозной или языковой принадлежности; пропаганда и публичное демонстрирование нацистской атрибутики или символики.</w:t>
      </w:r>
    </w:p>
    <w:p w:rsidR="00795AC5" w:rsidRDefault="00795AC5" w:rsidP="00795AC5">
      <w:pPr>
        <w:widowControl w:val="0"/>
        <w:autoSpaceDE w:val="0"/>
        <w:autoSpaceDN w:val="0"/>
        <w:adjustRightInd w:val="0"/>
        <w:ind w:firstLine="540"/>
        <w:jc w:val="both"/>
      </w:pPr>
      <w:r>
        <w:t>Наиболее подвержена риску экстремистского влияния молодежь, это вызвано как социально-экономическими, так и этнорелигиозными факторами.</w:t>
      </w:r>
    </w:p>
    <w:p w:rsidR="00795AC5" w:rsidRDefault="00795AC5" w:rsidP="00795AC5">
      <w:pPr>
        <w:widowControl w:val="0"/>
        <w:autoSpaceDE w:val="0"/>
        <w:autoSpaceDN w:val="0"/>
        <w:adjustRightInd w:val="0"/>
        <w:ind w:firstLine="540"/>
        <w:jc w:val="both"/>
      </w:pPr>
      <w:r>
        <w:t>Особую настороженность вызывает снижение общеобразовательного и общекультурного уровня молодых людей, чем пользуются экстремистски настроенные радикальные политические и религиозные силы.</w:t>
      </w:r>
    </w:p>
    <w:p w:rsidR="00795AC5" w:rsidRDefault="00795AC5" w:rsidP="00795AC5">
      <w:pPr>
        <w:widowControl w:val="0"/>
        <w:autoSpaceDE w:val="0"/>
        <w:autoSpaceDN w:val="0"/>
        <w:adjustRightInd w:val="0"/>
        <w:ind w:firstLine="540"/>
        <w:jc w:val="both"/>
      </w:pPr>
      <w:r>
        <w:t>Таким образом, экстремизм представляют реальную угрозу общественной безопасности, подрывает авторитет органов местного самоуправления и оказывает негативное влияние на все сферы общественной жизни. Экстремистские проявления вызывают социальную напряженность, влекут затраты населения, организаций и предприятий на ликвидацию прямого и косвенного ущерба от преступных деяний.</w:t>
      </w:r>
    </w:p>
    <w:p w:rsidR="00795AC5" w:rsidRDefault="00795AC5" w:rsidP="00795AC5">
      <w:pPr>
        <w:widowControl w:val="0"/>
        <w:autoSpaceDE w:val="0"/>
        <w:autoSpaceDN w:val="0"/>
        <w:adjustRightInd w:val="0"/>
        <w:ind w:firstLine="540"/>
        <w:jc w:val="both"/>
      </w:pPr>
      <w:r>
        <w:t xml:space="preserve">На 01.01.2019 год  численность населения Тугулымского городского округа составляет 19512 тыс.человек. По состоянию на 25 сентября 2019 года на территории Тугулымского городского округа поставлено на миграционный учет : вновь прибывших 1471 человек;в порядке продления срока пребывания 488 человек.  </w:t>
      </w:r>
    </w:p>
    <w:p w:rsidR="00795AC5" w:rsidRDefault="00795AC5" w:rsidP="00795AC5">
      <w:pPr>
        <w:widowControl w:val="0"/>
        <w:autoSpaceDE w:val="0"/>
        <w:autoSpaceDN w:val="0"/>
        <w:adjustRightInd w:val="0"/>
        <w:ind w:firstLine="540"/>
        <w:jc w:val="both"/>
      </w:pPr>
      <w:r>
        <w:t>На территории  Тугулымского городского округа проживают люди более 20 национальностей, в том числе: русские, татары, украинцы, белорусы, азербайджанцы, чеченцы, ингуши, и другие национальности, которые вносят в жизнь округа свои обычаи и культуру.</w:t>
      </w:r>
    </w:p>
    <w:p w:rsidR="00795AC5" w:rsidRDefault="00795AC5" w:rsidP="00795AC5">
      <w:pPr>
        <w:widowControl w:val="0"/>
        <w:autoSpaceDE w:val="0"/>
        <w:autoSpaceDN w:val="0"/>
        <w:adjustRightInd w:val="0"/>
        <w:ind w:firstLine="540"/>
        <w:jc w:val="both"/>
      </w:pPr>
      <w:r>
        <w:t xml:space="preserve">В Тугулымском городском округе в целях сохранения стабильных межнациональных отношений, развития межнационального и религиозного добрососедства создан </w:t>
      </w:r>
      <w:r>
        <w:lastRenderedPageBreak/>
        <w:t xml:space="preserve">Консультативный совет по взаимодействию с национальными и религиозными общественными объединениями при главе Тугулымского городского округа. </w:t>
      </w:r>
    </w:p>
    <w:p w:rsidR="00795AC5" w:rsidRDefault="00795AC5" w:rsidP="00795AC5">
      <w:pPr>
        <w:widowControl w:val="0"/>
        <w:autoSpaceDE w:val="0"/>
        <w:autoSpaceDN w:val="0"/>
        <w:adjustRightInd w:val="0"/>
        <w:ind w:firstLine="540"/>
        <w:jc w:val="both"/>
      </w:pPr>
      <w:r>
        <w:t xml:space="preserve">Для решения вопросов профилактики экстремистской и террористической деятельности общественных и религиозных объединений, иных организаций, физических лиц, действующих на территории Тугулымского городского округа, созданы: межведомственная комиссия по противодействию экстремизму; межведомственная комиссия по профилактике терроризма, минимизации и ликвидации последствий его проявления на территории Тугулымского городского округа. Комиссии работают в ежеквартальном режиме, выполняют координирующую и контролирующую функции. Ежегодно разрабатываются и утверждаются планы работы данных комиссий.                                                                                                                                        </w:t>
      </w:r>
    </w:p>
    <w:p w:rsidR="00795AC5" w:rsidRDefault="00795AC5" w:rsidP="00795AC5">
      <w:pPr>
        <w:widowControl w:val="0"/>
        <w:autoSpaceDE w:val="0"/>
        <w:autoSpaceDN w:val="0"/>
        <w:adjustRightInd w:val="0"/>
        <w:ind w:firstLine="540"/>
        <w:jc w:val="both"/>
      </w:pPr>
      <w:r>
        <w:t xml:space="preserve"> На территории округа проживают по национальной принадлежности:                                                                 </w:t>
      </w:r>
    </w:p>
    <w:p w:rsidR="00795AC5" w:rsidRDefault="00795AC5" w:rsidP="00795AC5">
      <w:pPr>
        <w:widowControl w:val="0"/>
        <w:autoSpaceDE w:val="0"/>
        <w:autoSpaceDN w:val="0"/>
        <w:adjustRightInd w:val="0"/>
        <w:jc w:val="both"/>
      </w:pPr>
      <w:r>
        <w:t xml:space="preserve">            - Украинцы -  8 человек;</w:t>
      </w:r>
    </w:p>
    <w:p w:rsidR="00795AC5" w:rsidRDefault="00795AC5" w:rsidP="00795AC5">
      <w:pPr>
        <w:widowControl w:val="0"/>
        <w:autoSpaceDE w:val="0"/>
        <w:autoSpaceDN w:val="0"/>
        <w:adjustRightInd w:val="0"/>
        <w:ind w:firstLine="540"/>
        <w:jc w:val="both"/>
      </w:pPr>
      <w:r>
        <w:tab/>
        <w:t>- Узбеки - 302 человека;</w:t>
      </w:r>
    </w:p>
    <w:p w:rsidR="00795AC5" w:rsidRDefault="00795AC5" w:rsidP="00795AC5">
      <w:pPr>
        <w:widowControl w:val="0"/>
        <w:autoSpaceDE w:val="0"/>
        <w:autoSpaceDN w:val="0"/>
        <w:adjustRightInd w:val="0"/>
        <w:ind w:firstLine="540"/>
        <w:jc w:val="both"/>
      </w:pPr>
      <w:r>
        <w:tab/>
        <w:t>- Армяне - 20 человек;</w:t>
      </w:r>
    </w:p>
    <w:p w:rsidR="00795AC5" w:rsidRDefault="00795AC5" w:rsidP="00795AC5">
      <w:pPr>
        <w:widowControl w:val="0"/>
        <w:autoSpaceDE w:val="0"/>
        <w:autoSpaceDN w:val="0"/>
        <w:adjustRightInd w:val="0"/>
        <w:ind w:firstLine="540"/>
        <w:jc w:val="both"/>
      </w:pPr>
      <w:r>
        <w:tab/>
        <w:t>- Таджики - 164 человека</w:t>
      </w:r>
    </w:p>
    <w:p w:rsidR="00795AC5" w:rsidRDefault="00795AC5" w:rsidP="00795AC5">
      <w:pPr>
        <w:widowControl w:val="0"/>
        <w:autoSpaceDE w:val="0"/>
        <w:autoSpaceDN w:val="0"/>
        <w:adjustRightInd w:val="0"/>
        <w:ind w:firstLine="540"/>
        <w:jc w:val="both"/>
      </w:pPr>
      <w:r>
        <w:tab/>
        <w:t>- Азербайджанцы - 83 человека;</w:t>
      </w:r>
    </w:p>
    <w:p w:rsidR="00795AC5" w:rsidRDefault="00795AC5" w:rsidP="00795AC5">
      <w:pPr>
        <w:widowControl w:val="0"/>
        <w:autoSpaceDE w:val="0"/>
        <w:autoSpaceDN w:val="0"/>
        <w:adjustRightInd w:val="0"/>
        <w:ind w:firstLine="540"/>
        <w:jc w:val="both"/>
      </w:pPr>
      <w:r>
        <w:tab/>
        <w:t xml:space="preserve">- Киргизы – 36 человек;                                                                                                                            </w:t>
      </w:r>
    </w:p>
    <w:p w:rsidR="00795AC5" w:rsidRDefault="00795AC5" w:rsidP="00795AC5">
      <w:pPr>
        <w:widowControl w:val="0"/>
        <w:autoSpaceDE w:val="0"/>
        <w:autoSpaceDN w:val="0"/>
        <w:adjustRightInd w:val="0"/>
        <w:ind w:firstLine="540"/>
        <w:jc w:val="both"/>
      </w:pPr>
      <w:r>
        <w:tab/>
        <w:t xml:space="preserve">- Китайцы-  30, </w:t>
      </w:r>
    </w:p>
    <w:p w:rsidR="00795AC5" w:rsidRDefault="00795AC5" w:rsidP="00795AC5">
      <w:pPr>
        <w:widowControl w:val="0"/>
        <w:autoSpaceDE w:val="0"/>
        <w:autoSpaceDN w:val="0"/>
        <w:adjustRightInd w:val="0"/>
        <w:ind w:firstLine="540"/>
        <w:jc w:val="both"/>
      </w:pPr>
      <w:r>
        <w:tab/>
        <w:t xml:space="preserve">  и др.</w:t>
      </w:r>
    </w:p>
    <w:p w:rsidR="00795AC5" w:rsidRDefault="00795AC5" w:rsidP="00795AC5">
      <w:pPr>
        <w:widowControl w:val="0"/>
        <w:autoSpaceDE w:val="0"/>
        <w:autoSpaceDN w:val="0"/>
        <w:adjustRightInd w:val="0"/>
        <w:ind w:firstLine="540"/>
      </w:pPr>
      <w:r>
        <w:t xml:space="preserve">В 2019 году отделением УФМС России по Свердловской области в Тугулымском городском округе было выявлено 21 случаев нарушений миграционного законодательства Российской Федерации.  </w:t>
      </w:r>
    </w:p>
    <w:p w:rsidR="00795AC5" w:rsidRDefault="00795AC5" w:rsidP="00795AC5">
      <w:pPr>
        <w:widowControl w:val="0"/>
        <w:autoSpaceDE w:val="0"/>
        <w:autoSpaceDN w:val="0"/>
        <w:adjustRightInd w:val="0"/>
        <w:ind w:firstLine="540"/>
      </w:pPr>
      <w:r>
        <w:t>Общая оценка межнациональных отношений в Тугулымском городском округе:</w:t>
      </w:r>
    </w:p>
    <w:p w:rsidR="00795AC5" w:rsidRDefault="00795AC5" w:rsidP="00795AC5">
      <w:pPr>
        <w:widowControl w:val="0"/>
        <w:autoSpaceDE w:val="0"/>
        <w:autoSpaceDN w:val="0"/>
        <w:adjustRightInd w:val="0"/>
        <w:ind w:firstLine="540"/>
      </w:pPr>
      <w:r>
        <w:t>1) межэтнические отношения между этническими группами носят стабильный (без заметных изменений) и добрососедский (без напряженности) характер;</w:t>
      </w:r>
    </w:p>
    <w:p w:rsidR="00795AC5" w:rsidRDefault="00795AC5" w:rsidP="00795AC5">
      <w:pPr>
        <w:widowControl w:val="0"/>
        <w:autoSpaceDE w:val="0"/>
        <w:autoSpaceDN w:val="0"/>
        <w:adjustRightInd w:val="0"/>
        <w:ind w:firstLine="540"/>
      </w:pPr>
      <w:r>
        <w:t>2) насильственные конфликты на этнической или религиозной почве в ближайшей перспективе в Тугулымском городском округе маловероятны;</w:t>
      </w:r>
    </w:p>
    <w:p w:rsidR="00795AC5" w:rsidRDefault="00795AC5" w:rsidP="00795AC5">
      <w:pPr>
        <w:widowControl w:val="0"/>
        <w:autoSpaceDE w:val="0"/>
        <w:autoSpaceDN w:val="0"/>
        <w:adjustRightInd w:val="0"/>
        <w:ind w:firstLine="540"/>
      </w:pPr>
      <w:r>
        <w:t>3) проявлений признаков экстремистской деятельности на территории Тугулымского  городского округа не ожидается.</w:t>
      </w:r>
    </w:p>
    <w:p w:rsidR="00795AC5" w:rsidRDefault="00795AC5" w:rsidP="00795AC5">
      <w:pPr>
        <w:widowControl w:val="0"/>
        <w:autoSpaceDE w:val="0"/>
        <w:autoSpaceDN w:val="0"/>
        <w:adjustRightInd w:val="0"/>
        <w:ind w:firstLine="540"/>
      </w:pPr>
      <w:r>
        <w:t>Учитывая вышеизложенное местное самоуправление, является базовым звеном в реализации комплекса мер по профилактике и пресечению проявлений терроризма и экстремизма. От того, насколько работа в этом направлении эффективна, напрямую зависит стабильность, позитивность и управляемость общественно-политической ситуации на территории муниципального образования.</w:t>
      </w:r>
    </w:p>
    <w:p w:rsidR="00795AC5" w:rsidRDefault="00795AC5" w:rsidP="00795AC5">
      <w:pPr>
        <w:widowControl w:val="0"/>
        <w:autoSpaceDE w:val="0"/>
        <w:autoSpaceDN w:val="0"/>
        <w:adjustRightInd w:val="0"/>
        <w:ind w:firstLine="540"/>
      </w:pPr>
      <w:r>
        <w:t>Системный подход к мерам, направленным на предупреждение, выявление, устранение причин и условий, способствующих экстремизму и терроризму, является одним из важнейших условий улучшения социально-экономической ситуации в Тугулымском городском округе городском округе. Для реализации такого подхода необходима муниципальная программа по профилактике экстремизма и терроризма, которая явится важнейшим направлением реализации принципов целенаправленной, последовательной работы по консолидации общественно-политических сил, национально-культурных, культурных и религиозных организаций. Формирование у жителей Тугулымского  городского округа установок толерантного сознания и поведения, веротерпимости и миролюбия.</w:t>
      </w:r>
    </w:p>
    <w:p w:rsidR="00795AC5" w:rsidRDefault="00795AC5" w:rsidP="00795AC5">
      <w:pPr>
        <w:widowControl w:val="0"/>
        <w:autoSpaceDE w:val="0"/>
        <w:autoSpaceDN w:val="0"/>
        <w:adjustRightInd w:val="0"/>
        <w:ind w:firstLine="540"/>
      </w:pPr>
      <w:r>
        <w:t>Программа позволяет осуществлять деятельность по профилактике терроризма и экстремизма организованно, системно и постоянно.</w:t>
      </w:r>
    </w:p>
    <w:p w:rsidR="00795AC5" w:rsidRDefault="00795AC5" w:rsidP="00795AC5">
      <w:pPr>
        <w:widowControl w:val="0"/>
        <w:autoSpaceDE w:val="0"/>
        <w:autoSpaceDN w:val="0"/>
        <w:adjustRightInd w:val="0"/>
        <w:ind w:firstLine="540"/>
      </w:pPr>
    </w:p>
    <w:p w:rsidR="00795AC5" w:rsidRPr="001474D0" w:rsidRDefault="00795AC5" w:rsidP="00795AC5">
      <w:pPr>
        <w:widowControl w:val="0"/>
        <w:autoSpaceDE w:val="0"/>
        <w:autoSpaceDN w:val="0"/>
        <w:adjustRightInd w:val="0"/>
        <w:rPr>
          <w:b/>
        </w:rPr>
      </w:pPr>
      <w:r w:rsidRPr="001474D0">
        <w:rPr>
          <w:b/>
        </w:rPr>
        <w:t>Раздел 2. Цели и задачи  муниципальной программы, целевые показатели  реализации  муниципальной программы.</w:t>
      </w:r>
    </w:p>
    <w:p w:rsidR="00795AC5" w:rsidRDefault="00795AC5" w:rsidP="00795AC5">
      <w:pPr>
        <w:widowControl w:val="0"/>
        <w:autoSpaceDE w:val="0"/>
        <w:autoSpaceDN w:val="0"/>
        <w:adjustRightInd w:val="0"/>
        <w:ind w:firstLine="540"/>
      </w:pPr>
      <w:r>
        <w:t>Цели, задачи и целевые показатели  реализации  Программы  приведены  в приложении  № 1 к настоящей программе.</w:t>
      </w:r>
    </w:p>
    <w:p w:rsidR="00795AC5" w:rsidRDefault="00795AC5" w:rsidP="00795AC5">
      <w:pPr>
        <w:widowControl w:val="0"/>
        <w:autoSpaceDE w:val="0"/>
        <w:autoSpaceDN w:val="0"/>
        <w:adjustRightInd w:val="0"/>
        <w:ind w:firstLine="540"/>
      </w:pPr>
    </w:p>
    <w:p w:rsidR="00795AC5" w:rsidRPr="00652999" w:rsidRDefault="00795AC5" w:rsidP="00795AC5">
      <w:pPr>
        <w:widowControl w:val="0"/>
        <w:autoSpaceDE w:val="0"/>
        <w:autoSpaceDN w:val="0"/>
        <w:adjustRightInd w:val="0"/>
        <w:rPr>
          <w:b/>
        </w:rPr>
      </w:pPr>
      <w:r w:rsidRPr="00652999">
        <w:rPr>
          <w:b/>
        </w:rPr>
        <w:lastRenderedPageBreak/>
        <w:t>Раздел 3. План мероприятий  по выполнению  муниципальной программы</w:t>
      </w:r>
    </w:p>
    <w:p w:rsidR="00795AC5" w:rsidRDefault="00795AC5" w:rsidP="00795AC5">
      <w:pPr>
        <w:widowControl w:val="0"/>
        <w:autoSpaceDE w:val="0"/>
        <w:autoSpaceDN w:val="0"/>
        <w:adjustRightInd w:val="0"/>
        <w:ind w:firstLine="540"/>
      </w:pPr>
      <w:bookmarkStart w:id="4" w:name="Par100"/>
      <w:bookmarkEnd w:id="4"/>
      <w:r>
        <w:t>План мероприятий  по выполнению  Программы  приведен  в приложении № 2 к настоящей  Программе.</w:t>
      </w:r>
    </w:p>
    <w:p w:rsidR="00795AC5" w:rsidRDefault="00795AC5" w:rsidP="00795AC5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66BC1">
        <w:rPr>
          <w:sz w:val="28"/>
          <w:szCs w:val="28"/>
        </w:rPr>
        <w:t>Пояснительная записка к проекту</w:t>
      </w:r>
      <w:r>
        <w:rPr>
          <w:sz w:val="28"/>
          <w:szCs w:val="28"/>
        </w:rPr>
        <w:t xml:space="preserve"> </w:t>
      </w:r>
      <w:r w:rsidRPr="00566BC1">
        <w:rPr>
          <w:sz w:val="28"/>
          <w:szCs w:val="28"/>
        </w:rPr>
        <w:t xml:space="preserve"> </w:t>
      </w:r>
    </w:p>
    <w:p w:rsidR="00795AC5" w:rsidRDefault="00795AC5" w:rsidP="00795AC5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66BC1">
        <w:rPr>
          <w:sz w:val="28"/>
          <w:szCs w:val="28"/>
        </w:rPr>
        <w:t>постановления администрации</w:t>
      </w:r>
      <w:r>
        <w:rPr>
          <w:sz w:val="28"/>
          <w:szCs w:val="28"/>
        </w:rPr>
        <w:t xml:space="preserve"> </w:t>
      </w:r>
      <w:r w:rsidRPr="00566BC1">
        <w:rPr>
          <w:sz w:val="28"/>
          <w:szCs w:val="28"/>
        </w:rPr>
        <w:t>Тугулымского городского округа</w:t>
      </w:r>
      <w:r>
        <w:rPr>
          <w:sz w:val="28"/>
          <w:szCs w:val="28"/>
        </w:rPr>
        <w:t xml:space="preserve"> «Профилактика экстремизма и терроризма на территории Тугулымского городского округа на 2020-2025 годы»</w:t>
      </w:r>
    </w:p>
    <w:p w:rsidR="00795AC5" w:rsidRPr="007256FC" w:rsidRDefault="00795AC5" w:rsidP="00795AC5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Pr="007256FC">
        <w:rPr>
          <w:sz w:val="28"/>
          <w:szCs w:val="28"/>
        </w:rPr>
        <w:t xml:space="preserve"> Программа разработана в соответствии с Федеральным законом от 25 июля 2002 года №114-ФЗ « О противодействии экстремистской деятельности», Федеральным законом от  6 октября 2003 года №131-ФЗ «Об общих принципах организации местного самоуправления в Российской Федерации», Федеральным законом от 6 марта 2006 года №35-ФЗ « О противодействии терроризму», Федеральным законом от 24 июля 2007 года №211-ФЗ «О внесении изменений в отдельные законодательные акты Российской Федерации в связи с совершенствованием государственного управления в области противодействия экстремизму, Стратегией противодействия экстремизму в Российской Федерации до 2025 года, утвержденной Президентом Российской Федерации от 28.11.2014 года №Пр-2753, Комплексной программой Свердловской области «Укрепление единства российской нации и этнокультурное развитие народов России, проживающих в Свердловской области до 2024 года, утвержденной постановлением Правительства Свердловской области от 29.12.2017 года №1038-ПП, руководствуясь статьями 6,28,31 Устава Тугулымского городского округа, утвержденным постановлением администрации Тугулымского городского округа от 14.10.2013 года №325, постановлением администрации городского округа от 09.10.2019 года №273 «Об утверждении перечня муниципальных программ Тугулымского городского округа». </w:t>
      </w:r>
    </w:p>
    <w:p w:rsidR="00795AC5" w:rsidRPr="007256FC" w:rsidRDefault="00795AC5" w:rsidP="00795AC5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7256FC">
        <w:rPr>
          <w:sz w:val="28"/>
          <w:szCs w:val="28"/>
        </w:rPr>
        <w:t xml:space="preserve">              Муниципальная программа направлена на повышение уровня защищенности населения Тугулымского ГО от террористических угроз и экстремистских проявлений, содействию укрепления гражданского единства и гармонизации межнациональных отношений, содействию этнокультурному многообразию народов России, проживающих на территории Тугулымского городского округа, совершенствованию профилактических мер по снижению риска террористических актов, обеспечения равноправия граждан, реализации их конституционных прав в сфере государственной национальной политики Российской Федерации, обеспечение социально-экономически</w:t>
      </w:r>
      <w:r>
        <w:rPr>
          <w:sz w:val="28"/>
          <w:szCs w:val="28"/>
        </w:rPr>
        <w:t>х условий на территории Тугулымского городского округа.</w:t>
      </w:r>
    </w:p>
    <w:p w:rsidR="00795AC5" w:rsidRPr="007256FC" w:rsidRDefault="00795AC5" w:rsidP="00795AC5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</w:t>
      </w:r>
      <w:r w:rsidRPr="007256FC">
        <w:rPr>
          <w:sz w:val="28"/>
          <w:szCs w:val="28"/>
        </w:rPr>
        <w:t>Разработка новой программы обусловлена тем, что период реализации действующей программы заканчивается 2020 годом, соответственно, программа не может служить основанием для планирования средств на реализацию мероприятий программы в бюджете городского округа на плановый  период 2021-2022 годов. Муниципальная программа разработана</w:t>
      </w:r>
    </w:p>
    <w:p w:rsidR="00795AC5" w:rsidRPr="007256FC" w:rsidRDefault="00795AC5" w:rsidP="00795AC5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7256FC">
        <w:rPr>
          <w:sz w:val="28"/>
          <w:szCs w:val="28"/>
        </w:rPr>
        <w:t>на период до 2025 года ( на 6 лет)</w:t>
      </w:r>
      <w:r>
        <w:rPr>
          <w:sz w:val="28"/>
          <w:szCs w:val="28"/>
        </w:rPr>
        <w:t>.</w:t>
      </w:r>
    </w:p>
    <w:p w:rsidR="00795AC5" w:rsidRPr="007256FC" w:rsidRDefault="00795AC5" w:rsidP="00795AC5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7256FC">
        <w:rPr>
          <w:sz w:val="28"/>
          <w:szCs w:val="28"/>
        </w:rPr>
        <w:t>Финансирование программы планируется за счет средств местного бюджета.</w:t>
      </w:r>
    </w:p>
    <w:p w:rsidR="00795AC5" w:rsidRDefault="00795AC5" w:rsidP="00795AC5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7256FC">
        <w:rPr>
          <w:sz w:val="28"/>
          <w:szCs w:val="28"/>
        </w:rPr>
        <w:t xml:space="preserve">Объем финансирования программы определен как прогнозный и будет </w:t>
      </w:r>
      <w:r w:rsidRPr="007256FC">
        <w:rPr>
          <w:sz w:val="28"/>
          <w:szCs w:val="28"/>
        </w:rPr>
        <w:lastRenderedPageBreak/>
        <w:t>корректироваться ежегодно при формировании бюджета</w:t>
      </w:r>
    </w:p>
    <w:p w:rsidR="00795AC5" w:rsidRPr="007256FC" w:rsidRDefault="00795AC5" w:rsidP="00795AC5">
      <w:pPr>
        <w:widowControl w:val="0"/>
        <w:autoSpaceDE w:val="0"/>
        <w:autoSpaceDN w:val="0"/>
        <w:adjustRightInd w:val="0"/>
        <w:jc w:val="both"/>
      </w:pPr>
    </w:p>
    <w:p w:rsidR="00795AC5" w:rsidRPr="007256FC" w:rsidRDefault="00795AC5" w:rsidP="00795AC5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7256FC">
        <w:rPr>
          <w:sz w:val="28"/>
          <w:szCs w:val="28"/>
        </w:rPr>
        <w:t>И.о. главного специалиста отдела ГОЧС</w:t>
      </w:r>
    </w:p>
    <w:p w:rsidR="00795AC5" w:rsidRPr="007256FC" w:rsidRDefault="00795AC5" w:rsidP="00795AC5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7256FC">
        <w:rPr>
          <w:sz w:val="28"/>
          <w:szCs w:val="28"/>
        </w:rPr>
        <w:t xml:space="preserve">Администрации Тугулымского  городского округа </w:t>
      </w:r>
      <w:r w:rsidRPr="007256FC">
        <w:rPr>
          <w:sz w:val="28"/>
          <w:szCs w:val="28"/>
        </w:rPr>
        <w:tab/>
        <w:t xml:space="preserve">  </w:t>
      </w:r>
      <w:r>
        <w:rPr>
          <w:sz w:val="28"/>
          <w:szCs w:val="28"/>
        </w:rPr>
        <w:t xml:space="preserve">           </w:t>
      </w:r>
      <w:r w:rsidRPr="007256FC">
        <w:rPr>
          <w:sz w:val="28"/>
          <w:szCs w:val="28"/>
        </w:rPr>
        <w:t>Е.И.Тихонова</w:t>
      </w:r>
    </w:p>
    <w:p w:rsidR="00795AC5" w:rsidRPr="007256FC" w:rsidRDefault="00795AC5" w:rsidP="00795AC5"/>
    <w:p w:rsidR="00323D77" w:rsidRDefault="00323D77">
      <w:r>
        <w:br w:type="page"/>
      </w:r>
    </w:p>
    <w:p w:rsidR="00323D77" w:rsidRDefault="00323D77" w:rsidP="00EB2673">
      <w:pPr>
        <w:widowControl w:val="0"/>
        <w:autoSpaceDE w:val="0"/>
        <w:autoSpaceDN w:val="0"/>
        <w:adjustRightInd w:val="0"/>
        <w:sectPr w:rsidR="00323D77" w:rsidSect="00323D77">
          <w:pgSz w:w="11906" w:h="16838"/>
          <w:pgMar w:top="1701" w:right="425" w:bottom="851" w:left="1701" w:header="709" w:footer="709" w:gutter="0"/>
          <w:cols w:space="708"/>
          <w:titlePg/>
          <w:docGrid w:linePitch="360"/>
        </w:sectPr>
      </w:pPr>
    </w:p>
    <w:p w:rsidR="00EB2673" w:rsidRDefault="00EB2673" w:rsidP="00323D77">
      <w:pPr>
        <w:widowControl w:val="0"/>
        <w:autoSpaceDE w:val="0"/>
        <w:autoSpaceDN w:val="0"/>
        <w:adjustRightInd w:val="0"/>
        <w:jc w:val="right"/>
      </w:pPr>
      <w:r>
        <w:lastRenderedPageBreak/>
        <w:t>Приложение № 2</w:t>
      </w:r>
    </w:p>
    <w:p w:rsidR="00EB2673" w:rsidRDefault="00EB2673" w:rsidP="00323D77">
      <w:pPr>
        <w:widowControl w:val="0"/>
        <w:autoSpaceDE w:val="0"/>
        <w:autoSpaceDN w:val="0"/>
        <w:adjustRightInd w:val="0"/>
        <w:jc w:val="right"/>
      </w:pPr>
      <w:r>
        <w:t xml:space="preserve">                                                                                                                                                                               к муниципальной программе  </w:t>
      </w:r>
    </w:p>
    <w:p w:rsidR="00EB2673" w:rsidRDefault="00EB2673" w:rsidP="00323D77">
      <w:pPr>
        <w:widowControl w:val="0"/>
        <w:autoSpaceDE w:val="0"/>
        <w:autoSpaceDN w:val="0"/>
        <w:adjustRightInd w:val="0"/>
        <w:jc w:val="right"/>
      </w:pPr>
      <w:r>
        <w:t xml:space="preserve">                                                                                                                                                                               Тугулымского городского округа </w:t>
      </w:r>
    </w:p>
    <w:p w:rsidR="00EB2673" w:rsidRDefault="00EB2673" w:rsidP="00323D77">
      <w:pPr>
        <w:widowControl w:val="0"/>
        <w:autoSpaceDE w:val="0"/>
        <w:autoSpaceDN w:val="0"/>
        <w:adjustRightInd w:val="0"/>
        <w:jc w:val="right"/>
        <w:outlineLvl w:val="1"/>
      </w:pPr>
      <w:r>
        <w:t xml:space="preserve">                                                                                                                                             </w:t>
      </w:r>
      <w:r w:rsidR="00323D77">
        <w:t xml:space="preserve">                     </w:t>
      </w:r>
      <w:r>
        <w:t>«Профилактика  экстремизма  и терроризма</w:t>
      </w:r>
    </w:p>
    <w:p w:rsidR="00EB2673" w:rsidRDefault="00EB2673" w:rsidP="00323D77">
      <w:pPr>
        <w:widowControl w:val="0"/>
        <w:autoSpaceDE w:val="0"/>
        <w:autoSpaceDN w:val="0"/>
        <w:adjustRightInd w:val="0"/>
        <w:jc w:val="right"/>
        <w:outlineLvl w:val="1"/>
      </w:pPr>
      <w:r>
        <w:t xml:space="preserve">                                                                                                                                                                 на территории  Тугулымского городского </w:t>
      </w:r>
    </w:p>
    <w:p w:rsidR="00EB2673" w:rsidRPr="00C631C1" w:rsidRDefault="00EB2673" w:rsidP="00323D77">
      <w:pPr>
        <w:widowControl w:val="0"/>
        <w:autoSpaceDE w:val="0"/>
        <w:autoSpaceDN w:val="0"/>
        <w:adjustRightInd w:val="0"/>
        <w:jc w:val="right"/>
        <w:outlineLvl w:val="1"/>
      </w:pPr>
      <w:r>
        <w:t xml:space="preserve">                                                                                                                                              округа»  на 2020-2025 годы</w:t>
      </w:r>
    </w:p>
    <w:p w:rsidR="00EB2673" w:rsidRPr="00FF78A4" w:rsidRDefault="00EB2673" w:rsidP="00EB2673">
      <w:pPr>
        <w:widowControl w:val="0"/>
        <w:autoSpaceDE w:val="0"/>
        <w:autoSpaceDN w:val="0"/>
        <w:adjustRightInd w:val="0"/>
        <w:jc w:val="center"/>
        <w:outlineLvl w:val="1"/>
        <w:rPr>
          <w:b/>
        </w:rPr>
      </w:pPr>
      <w:r w:rsidRPr="00FF78A4">
        <w:rPr>
          <w:b/>
        </w:rPr>
        <w:t>План мероприятий</w:t>
      </w:r>
    </w:p>
    <w:p w:rsidR="00EB2673" w:rsidRPr="00FF78A4" w:rsidRDefault="00EB2673" w:rsidP="00EB2673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FF78A4">
        <w:rPr>
          <w:b/>
        </w:rPr>
        <w:t>по выполнению муниципальной программы Тугулымского городского округа  «Профилактика  экстремизма  и терроризма   на территории  Тугулымского городского округа» на 2</w:t>
      </w:r>
      <w:r>
        <w:rPr>
          <w:b/>
        </w:rPr>
        <w:t>020-2025</w:t>
      </w:r>
      <w:r w:rsidRPr="00FF78A4">
        <w:rPr>
          <w:b/>
        </w:rPr>
        <w:t xml:space="preserve"> годы</w:t>
      </w:r>
    </w:p>
    <w:p w:rsidR="00EB2673" w:rsidRDefault="00EB2673" w:rsidP="00EB2673">
      <w:pPr>
        <w:widowControl w:val="0"/>
        <w:autoSpaceDE w:val="0"/>
        <w:autoSpaceDN w:val="0"/>
        <w:adjustRightInd w:val="0"/>
      </w:pPr>
    </w:p>
    <w:tbl>
      <w:tblPr>
        <w:tblW w:w="14366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987"/>
        <w:gridCol w:w="3751"/>
        <w:gridCol w:w="946"/>
        <w:gridCol w:w="946"/>
        <w:gridCol w:w="947"/>
        <w:gridCol w:w="946"/>
        <w:gridCol w:w="946"/>
        <w:gridCol w:w="947"/>
        <w:gridCol w:w="810"/>
        <w:gridCol w:w="259"/>
        <w:gridCol w:w="2838"/>
        <w:gridCol w:w="43"/>
      </w:tblGrid>
      <w:tr w:rsidR="00EB2673" w:rsidTr="00323D77">
        <w:trPr>
          <w:tblCellSpacing w:w="5" w:type="nil"/>
        </w:trPr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N строки</w:t>
            </w:r>
          </w:p>
        </w:tc>
        <w:tc>
          <w:tcPr>
            <w:tcW w:w="37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Наименование мероприятия/ Источники расходов на финансирование</w:t>
            </w:r>
          </w:p>
        </w:tc>
        <w:tc>
          <w:tcPr>
            <w:tcW w:w="674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Объем расходов на выполнение мероприятий за счет всех источников ресурсного обеспечения, тыс. рублей</w:t>
            </w:r>
          </w:p>
        </w:tc>
        <w:tc>
          <w:tcPr>
            <w:tcW w:w="288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Номер строки целевых показателей, на достижение которых направлены мероприятия</w:t>
            </w:r>
          </w:p>
        </w:tc>
      </w:tr>
      <w:tr w:rsidR="00EB2673" w:rsidTr="00323D77">
        <w:trPr>
          <w:tblCellSpacing w:w="5" w:type="nil"/>
        </w:trPr>
        <w:tc>
          <w:tcPr>
            <w:tcW w:w="9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7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2020 -2025 г.г.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2020г.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2021 г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2022г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2023г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 xml:space="preserve">2024г 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2025г</w:t>
            </w:r>
          </w:p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</w:pPr>
            <w:r>
              <w:t xml:space="preserve"> </w:t>
            </w:r>
          </w:p>
        </w:tc>
        <w:tc>
          <w:tcPr>
            <w:tcW w:w="288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EB2673" w:rsidTr="00323D77">
        <w:trPr>
          <w:tblCellSpacing w:w="5" w:type="nil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3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7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9</w:t>
            </w:r>
          </w:p>
        </w:tc>
        <w:tc>
          <w:tcPr>
            <w:tcW w:w="28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</w:tr>
      <w:tr w:rsidR="00EB2673" w:rsidTr="00323D77">
        <w:trPr>
          <w:tblCellSpacing w:w="5" w:type="nil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3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Pr="0002465A" w:rsidRDefault="00EB2673" w:rsidP="00323D77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02465A">
              <w:rPr>
                <w:b/>
              </w:rPr>
              <w:t>Всего по муниципальной программе, в том числе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1794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280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280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291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302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314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327</w:t>
            </w:r>
          </w:p>
        </w:tc>
        <w:tc>
          <w:tcPr>
            <w:tcW w:w="28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х</w:t>
            </w:r>
          </w:p>
        </w:tc>
      </w:tr>
      <w:tr w:rsidR="00EB2673" w:rsidTr="00323D77">
        <w:trPr>
          <w:tblCellSpacing w:w="5" w:type="nil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3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</w:pPr>
            <w:r>
              <w:t>федеральный бюджет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28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х</w:t>
            </w:r>
          </w:p>
        </w:tc>
      </w:tr>
      <w:tr w:rsidR="00EB2673" w:rsidTr="00323D77">
        <w:trPr>
          <w:tblCellSpacing w:w="5" w:type="nil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  <w:tc>
          <w:tcPr>
            <w:tcW w:w="3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</w:pPr>
            <w:r>
              <w:t>областной бюджет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28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х</w:t>
            </w:r>
          </w:p>
        </w:tc>
      </w:tr>
      <w:tr w:rsidR="00EB2673" w:rsidTr="00323D77">
        <w:trPr>
          <w:tblCellSpacing w:w="5" w:type="nil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  <w:tc>
          <w:tcPr>
            <w:tcW w:w="3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</w:pPr>
            <w:r>
              <w:t>местный бюджет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1794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280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280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291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302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314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327</w:t>
            </w:r>
          </w:p>
        </w:tc>
        <w:tc>
          <w:tcPr>
            <w:tcW w:w="28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х</w:t>
            </w:r>
          </w:p>
        </w:tc>
      </w:tr>
      <w:tr w:rsidR="00EB2673" w:rsidTr="00323D77">
        <w:trPr>
          <w:tblCellSpacing w:w="5" w:type="nil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3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</w:pPr>
            <w:r>
              <w:t>внебюджетные источники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28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х</w:t>
            </w:r>
          </w:p>
        </w:tc>
      </w:tr>
      <w:tr w:rsidR="00EB2673" w:rsidTr="00323D77">
        <w:trPr>
          <w:tblCellSpacing w:w="5" w:type="nil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1337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Pr="00F63A4C" w:rsidRDefault="00EB2673" w:rsidP="00323D77">
            <w:pPr>
              <w:widowControl w:val="0"/>
              <w:autoSpaceDE w:val="0"/>
              <w:autoSpaceDN w:val="0"/>
              <w:adjustRightInd w:val="0"/>
            </w:pPr>
            <w:r>
              <w:t xml:space="preserve">                                                                                                 1.  </w:t>
            </w:r>
            <w:r w:rsidRPr="00F63A4C">
              <w:t>Прочие нужды</w:t>
            </w:r>
          </w:p>
        </w:tc>
      </w:tr>
      <w:tr w:rsidR="00EB2673" w:rsidTr="00323D77">
        <w:trPr>
          <w:gridAfter w:val="1"/>
          <w:wAfter w:w="43" w:type="dxa"/>
          <w:trHeight w:val="608"/>
          <w:tblCellSpacing w:w="5" w:type="nil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3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Pr="00F63A4C" w:rsidRDefault="00EB2673" w:rsidP="00323D77">
            <w:pPr>
              <w:widowControl w:val="0"/>
              <w:autoSpaceDE w:val="0"/>
              <w:autoSpaceDN w:val="0"/>
              <w:adjustRightInd w:val="0"/>
            </w:pPr>
            <w:r w:rsidRPr="00F63A4C">
              <w:t>Всего по направлению   «прочие нужды», в том числе:</w:t>
            </w:r>
          </w:p>
          <w:p w:rsidR="00EB2673" w:rsidRPr="00F63A4C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63A4C">
              <w:t xml:space="preserve"> 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</w:pPr>
            <w:r>
              <w:t>1794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280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280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291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302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314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</w:pPr>
            <w:r>
              <w:t xml:space="preserve">     327</w:t>
            </w:r>
          </w:p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/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</w:pPr>
            <w:r>
              <w:t xml:space="preserve">                      х</w:t>
            </w:r>
          </w:p>
        </w:tc>
      </w:tr>
      <w:tr w:rsidR="00EB2673" w:rsidTr="00323D77">
        <w:trPr>
          <w:tblCellSpacing w:w="5" w:type="nil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7</w:t>
            </w:r>
          </w:p>
        </w:tc>
        <w:tc>
          <w:tcPr>
            <w:tcW w:w="3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</w:pPr>
            <w:r>
              <w:t>федеральный бюджет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</w:pPr>
            <w:r>
              <w:t>0</w:t>
            </w:r>
          </w:p>
        </w:tc>
        <w:tc>
          <w:tcPr>
            <w:tcW w:w="28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х</w:t>
            </w:r>
          </w:p>
        </w:tc>
      </w:tr>
      <w:tr w:rsidR="00EB2673" w:rsidTr="00323D77">
        <w:trPr>
          <w:tblCellSpacing w:w="5" w:type="nil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  <w:tc>
          <w:tcPr>
            <w:tcW w:w="3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</w:pPr>
            <w:r>
              <w:t>областной бюджет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</w:pPr>
            <w:r>
              <w:t>0</w:t>
            </w:r>
          </w:p>
        </w:tc>
        <w:tc>
          <w:tcPr>
            <w:tcW w:w="28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х</w:t>
            </w:r>
          </w:p>
        </w:tc>
      </w:tr>
      <w:tr w:rsidR="00EB2673" w:rsidTr="00323D77">
        <w:trPr>
          <w:tblCellSpacing w:w="5" w:type="nil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9</w:t>
            </w:r>
          </w:p>
        </w:tc>
        <w:tc>
          <w:tcPr>
            <w:tcW w:w="3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Pr="00687C10" w:rsidRDefault="00EB2673" w:rsidP="00323D77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687C10">
              <w:rPr>
                <w:b/>
              </w:rPr>
              <w:t>местный бюджет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1794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280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280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291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302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314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</w:pPr>
            <w:r>
              <w:t>327</w:t>
            </w:r>
          </w:p>
        </w:tc>
        <w:tc>
          <w:tcPr>
            <w:tcW w:w="28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х</w:t>
            </w:r>
          </w:p>
        </w:tc>
      </w:tr>
      <w:tr w:rsidR="00EB2673" w:rsidTr="00323D77">
        <w:trPr>
          <w:tblCellSpacing w:w="5" w:type="nil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3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</w:pPr>
            <w:r>
              <w:t>из них: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8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х</w:t>
            </w:r>
          </w:p>
        </w:tc>
      </w:tr>
      <w:tr w:rsidR="00EB2673" w:rsidRPr="0070491C" w:rsidTr="00323D77">
        <w:trPr>
          <w:tblCellSpacing w:w="5" w:type="nil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Pr="0070491C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70491C">
              <w:rPr>
                <w:b/>
              </w:rPr>
              <w:t>11</w:t>
            </w:r>
          </w:p>
        </w:tc>
        <w:tc>
          <w:tcPr>
            <w:tcW w:w="3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Pr="0070491C" w:rsidRDefault="00EB2673" w:rsidP="00323D77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70491C">
              <w:rPr>
                <w:b/>
              </w:rPr>
              <w:t>Мероприятие 1</w:t>
            </w:r>
          </w:p>
          <w:p w:rsidR="00EB2673" w:rsidRPr="0070491C" w:rsidRDefault="00EB2673" w:rsidP="00323D77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70491C">
              <w:rPr>
                <w:b/>
              </w:rPr>
              <w:lastRenderedPageBreak/>
              <w:t>Организация мероприятий направленных на профилактику экстремизма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673" w:rsidRPr="00F54381" w:rsidRDefault="00EB2673" w:rsidP="00323D77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386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673" w:rsidRPr="00F54381" w:rsidRDefault="00EB2673" w:rsidP="00323D77">
            <w:pPr>
              <w:jc w:val="center"/>
              <w:rPr>
                <w:b/>
              </w:rPr>
            </w:pPr>
            <w:r>
              <w:rPr>
                <w:b/>
              </w:rPr>
              <w:t>66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673" w:rsidRPr="00F54381" w:rsidRDefault="00EB2673" w:rsidP="00323D77">
            <w:pPr>
              <w:jc w:val="center"/>
              <w:rPr>
                <w:b/>
              </w:rPr>
            </w:pPr>
            <w:r>
              <w:rPr>
                <w:b/>
              </w:rPr>
              <w:t>66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673" w:rsidRPr="00F54381" w:rsidRDefault="00EB2673" w:rsidP="00323D77">
            <w:pPr>
              <w:jc w:val="center"/>
              <w:rPr>
                <w:b/>
              </w:rPr>
            </w:pPr>
            <w:r>
              <w:rPr>
                <w:b/>
              </w:rPr>
              <w:t>51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673" w:rsidRPr="00F54381" w:rsidRDefault="00EB2673" w:rsidP="00323D77">
            <w:pPr>
              <w:jc w:val="center"/>
              <w:rPr>
                <w:b/>
              </w:rPr>
            </w:pPr>
            <w:r w:rsidRPr="00F54381">
              <w:rPr>
                <w:b/>
              </w:rPr>
              <w:t>6</w:t>
            </w:r>
            <w:r>
              <w:rPr>
                <w:b/>
              </w:rPr>
              <w:t>2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673" w:rsidRPr="00F54381" w:rsidRDefault="00EB2673" w:rsidP="00323D77">
            <w:pPr>
              <w:jc w:val="center"/>
              <w:rPr>
                <w:b/>
              </w:rPr>
            </w:pPr>
            <w:r>
              <w:rPr>
                <w:b/>
              </w:rPr>
              <w:t>64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673" w:rsidRPr="00F54381" w:rsidRDefault="00EB2673" w:rsidP="00323D77">
            <w:pPr>
              <w:jc w:val="center"/>
              <w:rPr>
                <w:b/>
              </w:rPr>
            </w:pPr>
            <w:r>
              <w:rPr>
                <w:b/>
              </w:rPr>
              <w:t>77</w:t>
            </w:r>
          </w:p>
        </w:tc>
        <w:tc>
          <w:tcPr>
            <w:tcW w:w="28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Pr="0070491C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</w:tr>
      <w:tr w:rsidR="00EB2673" w:rsidRPr="0070491C" w:rsidTr="00323D77">
        <w:trPr>
          <w:tblCellSpacing w:w="5" w:type="nil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Pr="0070491C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lastRenderedPageBreak/>
              <w:t>12</w:t>
            </w:r>
          </w:p>
        </w:tc>
        <w:tc>
          <w:tcPr>
            <w:tcW w:w="3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Pr="0070491C" w:rsidRDefault="00EB2673" w:rsidP="00323D77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70491C">
              <w:rPr>
                <w:b/>
              </w:rPr>
              <w:t>федеральный бюджет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Pr="0070491C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70491C">
              <w:rPr>
                <w:b/>
              </w:rPr>
              <w:t>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Pr="0070491C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70491C">
              <w:rPr>
                <w:b/>
              </w:rPr>
              <w:t>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Pr="0070491C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70491C">
              <w:rPr>
                <w:b/>
              </w:rPr>
              <w:t>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Pr="0070491C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70491C">
              <w:rPr>
                <w:b/>
              </w:rPr>
              <w:t>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Pr="0070491C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70491C">
              <w:rPr>
                <w:b/>
              </w:rPr>
              <w:t>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Pr="0070491C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70491C">
              <w:rPr>
                <w:b/>
              </w:rPr>
              <w:t>0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Pr="0070491C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70491C">
              <w:rPr>
                <w:b/>
              </w:rPr>
              <w:t>0</w:t>
            </w:r>
          </w:p>
        </w:tc>
        <w:tc>
          <w:tcPr>
            <w:tcW w:w="28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Pr="0070491C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х</w:t>
            </w:r>
          </w:p>
        </w:tc>
      </w:tr>
      <w:tr w:rsidR="00EB2673" w:rsidRPr="0070491C" w:rsidTr="00323D77">
        <w:trPr>
          <w:tblCellSpacing w:w="5" w:type="nil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Pr="0070491C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13</w:t>
            </w:r>
          </w:p>
        </w:tc>
        <w:tc>
          <w:tcPr>
            <w:tcW w:w="3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Pr="0070491C" w:rsidRDefault="00EB2673" w:rsidP="00323D77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70491C">
              <w:rPr>
                <w:b/>
              </w:rPr>
              <w:t>областной  бюджет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Pr="0070491C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70491C">
              <w:rPr>
                <w:b/>
              </w:rPr>
              <w:t>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Pr="0070491C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70491C">
              <w:rPr>
                <w:b/>
              </w:rPr>
              <w:t>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Pr="0070491C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70491C">
              <w:rPr>
                <w:b/>
              </w:rPr>
              <w:t>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Pr="0070491C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70491C">
              <w:rPr>
                <w:b/>
              </w:rPr>
              <w:t>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Pr="0070491C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70491C">
              <w:rPr>
                <w:b/>
              </w:rPr>
              <w:t>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Pr="0070491C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70491C">
              <w:rPr>
                <w:b/>
              </w:rPr>
              <w:t>0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Pr="0070491C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70491C">
              <w:rPr>
                <w:b/>
              </w:rPr>
              <w:t>0</w:t>
            </w:r>
          </w:p>
        </w:tc>
        <w:tc>
          <w:tcPr>
            <w:tcW w:w="28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Pr="0070491C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х</w:t>
            </w:r>
          </w:p>
        </w:tc>
      </w:tr>
      <w:tr w:rsidR="00EB2673" w:rsidRPr="0070491C" w:rsidTr="00323D77">
        <w:trPr>
          <w:tblCellSpacing w:w="5" w:type="nil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Pr="0070491C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14</w:t>
            </w:r>
          </w:p>
        </w:tc>
        <w:tc>
          <w:tcPr>
            <w:tcW w:w="3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Pr="0070491C" w:rsidRDefault="00EB2673" w:rsidP="00323D77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70491C">
              <w:rPr>
                <w:b/>
              </w:rPr>
              <w:t>местный бюджет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673" w:rsidRPr="00F54381" w:rsidRDefault="00EB2673" w:rsidP="00323D77">
            <w:pPr>
              <w:jc w:val="center"/>
              <w:rPr>
                <w:b/>
              </w:rPr>
            </w:pPr>
            <w:r>
              <w:rPr>
                <w:b/>
              </w:rPr>
              <w:t>386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673" w:rsidRPr="00F54381" w:rsidRDefault="00EB2673" w:rsidP="00323D77">
            <w:pPr>
              <w:jc w:val="center"/>
              <w:rPr>
                <w:b/>
              </w:rPr>
            </w:pPr>
            <w:r>
              <w:rPr>
                <w:b/>
              </w:rPr>
              <w:t>66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673" w:rsidRPr="00F54381" w:rsidRDefault="00EB2673" w:rsidP="00323D77">
            <w:pPr>
              <w:jc w:val="center"/>
              <w:rPr>
                <w:b/>
              </w:rPr>
            </w:pPr>
            <w:r>
              <w:rPr>
                <w:b/>
              </w:rPr>
              <w:t>66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673" w:rsidRPr="00F54381" w:rsidRDefault="00EB2673" w:rsidP="00323D77">
            <w:pPr>
              <w:jc w:val="center"/>
              <w:rPr>
                <w:b/>
              </w:rPr>
            </w:pPr>
            <w:r w:rsidRPr="00F54381">
              <w:rPr>
                <w:b/>
              </w:rPr>
              <w:t>5</w:t>
            </w:r>
            <w:r>
              <w:rPr>
                <w:b/>
              </w:rPr>
              <w:t>1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673" w:rsidRPr="00F54381" w:rsidRDefault="00EB2673" w:rsidP="00323D77">
            <w:pPr>
              <w:jc w:val="center"/>
              <w:rPr>
                <w:b/>
              </w:rPr>
            </w:pPr>
            <w:r w:rsidRPr="00F54381">
              <w:rPr>
                <w:b/>
              </w:rPr>
              <w:t>6</w:t>
            </w:r>
            <w:r>
              <w:rPr>
                <w:b/>
              </w:rPr>
              <w:t>2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673" w:rsidRPr="00F54381" w:rsidRDefault="00EB2673" w:rsidP="00323D77">
            <w:pPr>
              <w:jc w:val="center"/>
              <w:rPr>
                <w:b/>
              </w:rPr>
            </w:pPr>
            <w:r>
              <w:rPr>
                <w:b/>
              </w:rPr>
              <w:t>64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673" w:rsidRPr="00F54381" w:rsidRDefault="00EB2673" w:rsidP="00323D77">
            <w:pPr>
              <w:jc w:val="center"/>
              <w:rPr>
                <w:b/>
              </w:rPr>
            </w:pPr>
            <w:r>
              <w:rPr>
                <w:b/>
              </w:rPr>
              <w:t>77</w:t>
            </w:r>
          </w:p>
        </w:tc>
        <w:tc>
          <w:tcPr>
            <w:tcW w:w="28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Pr="0070491C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х</w:t>
            </w:r>
          </w:p>
        </w:tc>
      </w:tr>
      <w:tr w:rsidR="00EB2673" w:rsidTr="00323D77">
        <w:trPr>
          <w:tblCellSpacing w:w="5" w:type="nil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15</w:t>
            </w:r>
          </w:p>
        </w:tc>
        <w:tc>
          <w:tcPr>
            <w:tcW w:w="3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</w:pPr>
            <w:r>
              <w:t xml:space="preserve">-Организация работы  Консультативного  </w:t>
            </w:r>
            <w:r w:rsidRPr="00DC7B5A">
              <w:t xml:space="preserve">Совета </w:t>
            </w:r>
            <w:r w:rsidRPr="00DC7B5A">
              <w:rPr>
                <w:bCs/>
              </w:rPr>
              <w:t>по взаимодействию с национальными и религиозными общественными объединениями на территории Тугулымского городского округа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8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</w:tr>
      <w:tr w:rsidR="00EB2673" w:rsidTr="00323D77">
        <w:trPr>
          <w:tblCellSpacing w:w="5" w:type="nil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16</w:t>
            </w:r>
          </w:p>
        </w:tc>
        <w:tc>
          <w:tcPr>
            <w:tcW w:w="3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</w:pPr>
            <w:r>
              <w:t>- Организация   деятельности межведомственной комиссии по профилактике Терроризма и экстремизма в Тугулымском городском округе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28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</w:tr>
      <w:tr w:rsidR="00EB2673" w:rsidTr="00323D77">
        <w:trPr>
          <w:tblCellSpacing w:w="5" w:type="nil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17</w:t>
            </w:r>
          </w:p>
        </w:tc>
        <w:tc>
          <w:tcPr>
            <w:tcW w:w="3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</w:pPr>
            <w:r>
              <w:t>-Мониторинг политических, социально-экономических и иных процессов на территории Тугулымского городского округа, оказывающих влияние на ситуацию в сфере профилактики экстремизма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28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</w:tr>
      <w:tr w:rsidR="00EB2673" w:rsidTr="00323D77">
        <w:trPr>
          <w:tblCellSpacing w:w="5" w:type="nil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18</w:t>
            </w:r>
          </w:p>
        </w:tc>
        <w:tc>
          <w:tcPr>
            <w:tcW w:w="3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</w:pPr>
            <w:r>
              <w:t>-Организация взаимодействия с действующими на территории  Тугулымского  городского округа национальными, религиозными, ветеранскими и иными общественными объединениями и организациями в целях  профилактики экстремизма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28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</w:tr>
      <w:tr w:rsidR="00EB2673" w:rsidTr="00323D77">
        <w:trPr>
          <w:tblCellSpacing w:w="5" w:type="nil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19</w:t>
            </w:r>
          </w:p>
        </w:tc>
        <w:tc>
          <w:tcPr>
            <w:tcW w:w="3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</w:pPr>
            <w:r>
              <w:t>-Организация учебно-</w:t>
            </w:r>
            <w:r>
              <w:lastRenderedPageBreak/>
              <w:t>методических семинаров по вопросам профилактики экстремистских проявлений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lastRenderedPageBreak/>
              <w:t>40,0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6.0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6,0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6,0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6,0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8,0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8,0</w:t>
            </w:r>
          </w:p>
        </w:tc>
        <w:tc>
          <w:tcPr>
            <w:tcW w:w="28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</w:tr>
      <w:tr w:rsidR="00EB2673" w:rsidTr="00323D77">
        <w:trPr>
          <w:tblCellSpacing w:w="5" w:type="nil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lastRenderedPageBreak/>
              <w:t>20</w:t>
            </w:r>
          </w:p>
        </w:tc>
        <w:tc>
          <w:tcPr>
            <w:tcW w:w="3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</w:pPr>
            <w:r>
              <w:t>местный бюджет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40,0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6.0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6,0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6,0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6,0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8,0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8,0</w:t>
            </w:r>
          </w:p>
        </w:tc>
        <w:tc>
          <w:tcPr>
            <w:tcW w:w="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8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х</w:t>
            </w:r>
          </w:p>
        </w:tc>
      </w:tr>
      <w:tr w:rsidR="00EB2673" w:rsidTr="00323D77">
        <w:trPr>
          <w:tblCellSpacing w:w="5" w:type="nil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21</w:t>
            </w:r>
          </w:p>
        </w:tc>
        <w:tc>
          <w:tcPr>
            <w:tcW w:w="3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</w:pPr>
            <w:r>
              <w:t>- Организация выпуска памяток с методическими  рекомендациями по противодействию экстремизму, терроризму для педагогов, родителей и учащихся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139,0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25 ,0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25,0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22,0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23,0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24,0</w:t>
            </w:r>
          </w:p>
          <w:p w:rsidR="00EB2673" w:rsidRDefault="00EB2673" w:rsidP="00323D77"/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8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Pr="009C238C" w:rsidRDefault="00097020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hyperlink w:anchor="Par135" w:history="1">
              <w:r w:rsidR="00EB2673" w:rsidRPr="009C238C">
                <w:t>6</w:t>
              </w:r>
            </w:hyperlink>
          </w:p>
        </w:tc>
      </w:tr>
      <w:tr w:rsidR="00EB2673" w:rsidTr="00323D77">
        <w:trPr>
          <w:tblCellSpacing w:w="5" w:type="nil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22</w:t>
            </w:r>
          </w:p>
        </w:tc>
        <w:tc>
          <w:tcPr>
            <w:tcW w:w="3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</w:pPr>
            <w:r>
              <w:t>местный бюджет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139,0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25 ,0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25,0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22,0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23,0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24,0</w:t>
            </w:r>
          </w:p>
        </w:tc>
        <w:tc>
          <w:tcPr>
            <w:tcW w:w="28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х</w:t>
            </w:r>
          </w:p>
        </w:tc>
      </w:tr>
      <w:tr w:rsidR="00EB2673" w:rsidRPr="001035D9" w:rsidTr="00323D77">
        <w:trPr>
          <w:tblCellSpacing w:w="5" w:type="nil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Pr="001035D9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23</w:t>
            </w:r>
          </w:p>
        </w:tc>
        <w:tc>
          <w:tcPr>
            <w:tcW w:w="3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Pr="001035D9" w:rsidRDefault="00EB2673" w:rsidP="00323D77">
            <w:pPr>
              <w:widowControl w:val="0"/>
              <w:autoSpaceDE w:val="0"/>
              <w:autoSpaceDN w:val="0"/>
              <w:adjustRightInd w:val="0"/>
            </w:pPr>
            <w:r w:rsidRPr="001035D9">
              <w:t xml:space="preserve">1.1.Профилактика экстремизма в сфере обеспечения общественного порядка   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Pr="001035D9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Pr="001035D9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035D9">
              <w:t>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Pr="001035D9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035D9">
              <w:t>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Pr="001035D9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035D9">
              <w:t>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Pr="001035D9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035D9">
              <w:t>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Pr="001035D9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035D9">
              <w:t>0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Pr="001035D9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035D9">
              <w:t>0</w:t>
            </w:r>
          </w:p>
        </w:tc>
        <w:tc>
          <w:tcPr>
            <w:tcW w:w="28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Pr="001035D9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035D9">
              <w:t>6</w:t>
            </w:r>
          </w:p>
        </w:tc>
      </w:tr>
      <w:tr w:rsidR="00EB2673" w:rsidTr="00323D77">
        <w:trPr>
          <w:tblCellSpacing w:w="5" w:type="nil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24</w:t>
            </w:r>
          </w:p>
        </w:tc>
        <w:tc>
          <w:tcPr>
            <w:tcW w:w="3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Pr="008D62E5" w:rsidRDefault="00EB2673" w:rsidP="00323D77">
            <w:pPr>
              <w:widowControl w:val="0"/>
              <w:autoSpaceDE w:val="0"/>
              <w:autoSpaceDN w:val="0"/>
              <w:adjustRightInd w:val="0"/>
            </w:pPr>
            <w:r w:rsidRPr="008D62E5">
              <w:t>федеральный бюджет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28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х</w:t>
            </w:r>
          </w:p>
        </w:tc>
      </w:tr>
      <w:tr w:rsidR="00EB2673" w:rsidTr="00323D77">
        <w:trPr>
          <w:tblCellSpacing w:w="5" w:type="nil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25</w:t>
            </w:r>
          </w:p>
        </w:tc>
        <w:tc>
          <w:tcPr>
            <w:tcW w:w="3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Pr="008D62E5" w:rsidRDefault="00EB2673" w:rsidP="00323D77">
            <w:pPr>
              <w:widowControl w:val="0"/>
              <w:autoSpaceDE w:val="0"/>
              <w:autoSpaceDN w:val="0"/>
              <w:adjustRightInd w:val="0"/>
            </w:pPr>
            <w:r w:rsidRPr="008D62E5">
              <w:t>областной  бюджет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28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х</w:t>
            </w:r>
          </w:p>
        </w:tc>
      </w:tr>
      <w:tr w:rsidR="00EB2673" w:rsidTr="00323D77">
        <w:trPr>
          <w:tblCellSpacing w:w="5" w:type="nil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26</w:t>
            </w:r>
          </w:p>
        </w:tc>
        <w:tc>
          <w:tcPr>
            <w:tcW w:w="3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Pr="008D62E5" w:rsidRDefault="00EB2673" w:rsidP="00323D77">
            <w:pPr>
              <w:widowControl w:val="0"/>
              <w:autoSpaceDE w:val="0"/>
              <w:autoSpaceDN w:val="0"/>
              <w:adjustRightInd w:val="0"/>
            </w:pPr>
            <w:r w:rsidRPr="008D62E5">
              <w:t>местный бюджет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28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х</w:t>
            </w:r>
          </w:p>
        </w:tc>
      </w:tr>
      <w:tr w:rsidR="00EB2673" w:rsidTr="00323D77">
        <w:trPr>
          <w:tblCellSpacing w:w="5" w:type="nil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27</w:t>
            </w:r>
          </w:p>
        </w:tc>
        <w:tc>
          <w:tcPr>
            <w:tcW w:w="3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</w:pPr>
            <w:r>
              <w:t>- Проведение анализа оперативной обстановки в сфере противодействия экстремизму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28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</w:tr>
      <w:tr w:rsidR="00EB2673" w:rsidTr="00323D77">
        <w:trPr>
          <w:tblCellSpacing w:w="5" w:type="nil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28</w:t>
            </w:r>
          </w:p>
        </w:tc>
        <w:tc>
          <w:tcPr>
            <w:tcW w:w="3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</w:pPr>
            <w:r>
              <w:t>-.Профилактическая работа с иностранными гражданами и работодателями, использующими иностранную рабочую силу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28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</w:tr>
      <w:tr w:rsidR="00EB2673" w:rsidTr="00323D77">
        <w:trPr>
          <w:tblCellSpacing w:w="5" w:type="nil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29</w:t>
            </w:r>
          </w:p>
        </w:tc>
        <w:tc>
          <w:tcPr>
            <w:tcW w:w="3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</w:pPr>
            <w:r>
              <w:t xml:space="preserve">-.Выявление и привлечение к установленной законом ответственности лиц, распространяющих печатную, кино-, фото-, аудио- и видеопродукцию, направленную на пропаганду фашизма, возбуждение социальной, расовой, национальной и религиозной розни, а также пропагандирующих </w:t>
            </w:r>
            <w:r>
              <w:lastRenderedPageBreak/>
              <w:t>фашизм, шовинизм, антисемитизм и национально-экстремистские взгляды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lastRenderedPageBreak/>
              <w:t>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28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</w:tr>
      <w:tr w:rsidR="00EB2673" w:rsidTr="00323D77">
        <w:trPr>
          <w:tblCellSpacing w:w="5" w:type="nil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lastRenderedPageBreak/>
              <w:t>30</w:t>
            </w:r>
          </w:p>
        </w:tc>
        <w:tc>
          <w:tcPr>
            <w:tcW w:w="3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</w:pPr>
            <w:r>
              <w:t>- Проведение оперативно-профилактических мероприятий по контролю за соблюдением иностранными гражданами, лицами без гражданства, должностными лицами и гражданами нормативно-правовых актов по вопросам въезда, пребывания и трудоустройства, а также правил регистрационного учета граждан на территории Тугулымского городского округа:</w:t>
            </w:r>
          </w:p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</w:pPr>
            <w:r>
              <w:t>- «Нелегал»;</w:t>
            </w:r>
          </w:p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</w:pPr>
            <w:r>
              <w:t>- «Регион – магистраль»;</w:t>
            </w:r>
          </w:p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</w:pPr>
            <w:r>
              <w:t>- «Нелегальный мигрант»;</w:t>
            </w:r>
          </w:p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</w:pPr>
            <w:r>
              <w:t>- «Барьер»;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</w:pPr>
            <w:r>
              <w:t>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28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</w:tr>
      <w:tr w:rsidR="00EB2673" w:rsidTr="00323D77">
        <w:trPr>
          <w:tblCellSpacing w:w="5" w:type="nil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31</w:t>
            </w:r>
          </w:p>
        </w:tc>
        <w:tc>
          <w:tcPr>
            <w:tcW w:w="3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</w:pPr>
            <w:r>
              <w:t>2.5.Организация взаимодействия субъектов профилактики экстремизма в рамках работы Межведомственной комиссии по профилактике экстремизма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28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4,6</w:t>
            </w:r>
          </w:p>
        </w:tc>
      </w:tr>
      <w:tr w:rsidR="00EB2673" w:rsidRPr="001035D9" w:rsidTr="00323D77">
        <w:trPr>
          <w:tblCellSpacing w:w="5" w:type="nil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Pr="001035D9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32</w:t>
            </w:r>
          </w:p>
        </w:tc>
        <w:tc>
          <w:tcPr>
            <w:tcW w:w="3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Pr="001035D9" w:rsidRDefault="00EB2673" w:rsidP="00323D77">
            <w:pPr>
              <w:widowControl w:val="0"/>
              <w:autoSpaceDE w:val="0"/>
              <w:autoSpaceDN w:val="0"/>
              <w:adjustRightInd w:val="0"/>
            </w:pPr>
            <w:r w:rsidRPr="001035D9">
              <w:t>1.2.Профилактика экстремизма в сфере межнациональных и межрелигиозных отношений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Pr="001035D9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035D9">
              <w:t>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Pr="001035D9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035D9">
              <w:t>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Pr="001035D9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035D9">
              <w:t>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Pr="001035D9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035D9">
              <w:t>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Pr="001035D9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035D9">
              <w:t>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Pr="001035D9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035D9">
              <w:t>0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Pr="001035D9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035D9">
              <w:t>0</w:t>
            </w:r>
          </w:p>
        </w:tc>
        <w:tc>
          <w:tcPr>
            <w:tcW w:w="28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Pr="001035D9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035D9">
              <w:t>6</w:t>
            </w:r>
          </w:p>
        </w:tc>
      </w:tr>
      <w:tr w:rsidR="00EB2673" w:rsidTr="00323D77">
        <w:trPr>
          <w:tblCellSpacing w:w="5" w:type="nil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33</w:t>
            </w:r>
          </w:p>
        </w:tc>
        <w:tc>
          <w:tcPr>
            <w:tcW w:w="3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Pr="008D62E5" w:rsidRDefault="00EB2673" w:rsidP="00323D77">
            <w:pPr>
              <w:widowControl w:val="0"/>
              <w:autoSpaceDE w:val="0"/>
              <w:autoSpaceDN w:val="0"/>
              <w:adjustRightInd w:val="0"/>
            </w:pPr>
            <w:r w:rsidRPr="008D62E5">
              <w:t>федеральный бюджет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28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х</w:t>
            </w:r>
          </w:p>
        </w:tc>
      </w:tr>
      <w:tr w:rsidR="00EB2673" w:rsidTr="00323D77">
        <w:trPr>
          <w:tblCellSpacing w:w="5" w:type="nil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34</w:t>
            </w:r>
          </w:p>
        </w:tc>
        <w:tc>
          <w:tcPr>
            <w:tcW w:w="3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Pr="008D62E5" w:rsidRDefault="00EB2673" w:rsidP="00323D77">
            <w:pPr>
              <w:widowControl w:val="0"/>
              <w:autoSpaceDE w:val="0"/>
              <w:autoSpaceDN w:val="0"/>
              <w:adjustRightInd w:val="0"/>
            </w:pPr>
            <w:r w:rsidRPr="008D62E5">
              <w:t>областной  бюджет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28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х</w:t>
            </w:r>
          </w:p>
        </w:tc>
      </w:tr>
      <w:tr w:rsidR="00EB2673" w:rsidTr="00323D77">
        <w:trPr>
          <w:tblCellSpacing w:w="5" w:type="nil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35</w:t>
            </w:r>
          </w:p>
        </w:tc>
        <w:tc>
          <w:tcPr>
            <w:tcW w:w="3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Pr="008D62E5" w:rsidRDefault="00EB2673" w:rsidP="00323D77">
            <w:pPr>
              <w:widowControl w:val="0"/>
              <w:autoSpaceDE w:val="0"/>
              <w:autoSpaceDN w:val="0"/>
              <w:adjustRightInd w:val="0"/>
            </w:pPr>
            <w:r w:rsidRPr="008D62E5">
              <w:t>местный бюджет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</w:pPr>
            <w:r>
              <w:t xml:space="preserve">       0</w:t>
            </w:r>
          </w:p>
        </w:tc>
        <w:tc>
          <w:tcPr>
            <w:tcW w:w="28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х</w:t>
            </w:r>
          </w:p>
        </w:tc>
      </w:tr>
      <w:tr w:rsidR="00EB2673" w:rsidTr="00323D77">
        <w:trPr>
          <w:tblCellSpacing w:w="5" w:type="nil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36</w:t>
            </w:r>
          </w:p>
        </w:tc>
        <w:tc>
          <w:tcPr>
            <w:tcW w:w="3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</w:pPr>
            <w:r>
              <w:t xml:space="preserve">-Проведение разъяснительной работы с представителями национальных диаспор, </w:t>
            </w:r>
            <w:r>
              <w:lastRenderedPageBreak/>
              <w:t>проживающих на территории Тугулымского городского округа, о недопущении противоправных действий экстремистской направленности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lastRenderedPageBreak/>
              <w:t>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28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</w:tr>
      <w:tr w:rsidR="00EB2673" w:rsidTr="00323D77">
        <w:trPr>
          <w:tblCellSpacing w:w="5" w:type="nil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lastRenderedPageBreak/>
              <w:t>37</w:t>
            </w:r>
          </w:p>
        </w:tc>
        <w:tc>
          <w:tcPr>
            <w:tcW w:w="3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</w:pPr>
            <w:r>
              <w:t>-Привлечение лидеров религиозных и национальных диаспор к участию в работе Консультативного совета по взаимодействию с национальными и религиозными объединениями при главе Тугулымского городского округа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28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</w:tr>
      <w:tr w:rsidR="00EB2673" w:rsidTr="00323D77">
        <w:trPr>
          <w:tblCellSpacing w:w="5" w:type="nil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38</w:t>
            </w:r>
          </w:p>
        </w:tc>
        <w:tc>
          <w:tcPr>
            <w:tcW w:w="3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</w:pPr>
            <w:r>
              <w:t>- Организация  мероприятий по профилактике экстремизма в сферах образования, культуры и социальной политики с целью формирования у граждан уважительного отношения к традициям и обычаям различных народов и национальностей  (тематические мероприятия, фестивали,  конкурсы,  викторины,   анкетирование:  «Насколько мы толерантны»)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28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</w:tr>
      <w:tr w:rsidR="00EB2673" w:rsidTr="00323D77">
        <w:trPr>
          <w:tblCellSpacing w:w="5" w:type="nil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39</w:t>
            </w:r>
          </w:p>
        </w:tc>
        <w:tc>
          <w:tcPr>
            <w:tcW w:w="3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</w:pPr>
            <w:r>
              <w:t xml:space="preserve">- Организация  социологического  исследования в коллективах    учащихся    муниципальных      образовательных учреждений городского округа,   на предмет выявления и обнаружения степени   распространения экстремистских идей и настроений. Проработать </w:t>
            </w:r>
            <w:r>
              <w:lastRenderedPageBreak/>
              <w:t>списки литературы экстремистской направленности в центральной библиотечной системе  и школьных библиотеках городского округа.  Организовать  и провести в образовательных учреждениях встречи с сотрудниками правоохранительных органов по разъяснению действующего законодательства, устанавливающего юридическую ответственность за совершение экстремистских действий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lastRenderedPageBreak/>
              <w:t>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28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</w:tr>
      <w:tr w:rsidR="00EB2673" w:rsidTr="00323D77">
        <w:trPr>
          <w:tblCellSpacing w:w="5" w:type="nil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lastRenderedPageBreak/>
              <w:t>40</w:t>
            </w:r>
          </w:p>
        </w:tc>
        <w:tc>
          <w:tcPr>
            <w:tcW w:w="3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</w:pPr>
            <w:r>
              <w:t>-Проведение мероприятий по противодействию экстремизма: - Единые дни профилактики; - Дни правовых знаний; - Единые дни толерантности; - День борьбы с экстремизмом; - Уроки Мира; - Недели культуры народов мира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28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</w:tr>
      <w:tr w:rsidR="00EB2673" w:rsidTr="00323D77">
        <w:trPr>
          <w:tblCellSpacing w:w="5" w:type="nil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41</w:t>
            </w:r>
          </w:p>
        </w:tc>
        <w:tc>
          <w:tcPr>
            <w:tcW w:w="3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</w:pPr>
            <w:r>
              <w:t>-Проведение цикла мероприятий, посвященных Дню народного единства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28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</w:tr>
      <w:tr w:rsidR="00EB2673" w:rsidTr="00323D77">
        <w:trPr>
          <w:tblCellSpacing w:w="5" w:type="nil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42</w:t>
            </w:r>
          </w:p>
        </w:tc>
        <w:tc>
          <w:tcPr>
            <w:tcW w:w="3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</w:pPr>
            <w:r>
              <w:t xml:space="preserve">-Изучение в рамках предмета обществознания нормативно-правовых документов о межэтнических отношениях и по противодействию экстремизму «Профилактика экстремизма в ученической среде», «Терроризм и экстремизм – угроза обществу», «Ответственность </w:t>
            </w:r>
            <w:r>
              <w:lastRenderedPageBreak/>
              <w:t>несовершеннолетних за противоправное поведение, групповых нарушениях общественного порядка, за распространение экстремистской литературы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lastRenderedPageBreak/>
              <w:t>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28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</w:tr>
      <w:tr w:rsidR="00EB2673" w:rsidTr="00323D77">
        <w:trPr>
          <w:tblCellSpacing w:w="5" w:type="nil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lastRenderedPageBreak/>
              <w:t>43</w:t>
            </w:r>
          </w:p>
        </w:tc>
        <w:tc>
          <w:tcPr>
            <w:tcW w:w="3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</w:pPr>
            <w:r>
              <w:t>-Проведение внеклассных мероприятий: - классных часов; - профилактических бесед и инструктажей; - конкурсов; - просмотров видеороликов, кинохроники по противодействию экстремизму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28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</w:tr>
      <w:tr w:rsidR="00EB2673" w:rsidTr="00323D77">
        <w:trPr>
          <w:tblCellSpacing w:w="5" w:type="nil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44</w:t>
            </w:r>
          </w:p>
        </w:tc>
        <w:tc>
          <w:tcPr>
            <w:tcW w:w="3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</w:pPr>
            <w:r>
              <w:t>-Организация деятельности в образовательных учреждениях детских общественных объединений правовой, патриотической направленности, развитие волонтерского движения обучающихся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28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</w:tr>
      <w:tr w:rsidR="00EB2673" w:rsidTr="00323D77">
        <w:trPr>
          <w:tblCellSpacing w:w="5" w:type="nil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45</w:t>
            </w:r>
          </w:p>
        </w:tc>
        <w:tc>
          <w:tcPr>
            <w:tcW w:w="3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</w:pPr>
            <w:r>
              <w:t>- Организация мероприятий направленных на просвещение родительской общественности по вопросам профилактики экстремизма и терроризма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28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</w:tr>
      <w:tr w:rsidR="00EB2673" w:rsidRPr="001035D9" w:rsidTr="00323D77">
        <w:trPr>
          <w:tblCellSpacing w:w="5" w:type="nil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Pr="001035D9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46</w:t>
            </w:r>
          </w:p>
        </w:tc>
        <w:tc>
          <w:tcPr>
            <w:tcW w:w="3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Pr="001035D9" w:rsidRDefault="00EB2673" w:rsidP="00323D77">
            <w:pPr>
              <w:widowControl w:val="0"/>
              <w:autoSpaceDE w:val="0"/>
              <w:autoSpaceDN w:val="0"/>
              <w:adjustRightInd w:val="0"/>
            </w:pPr>
            <w:r w:rsidRPr="001035D9">
              <w:t>1.3.Профилактика экстремизма  и терроризма в сферах молодежной политики, физической культуры и спорта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Pr="001035D9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107,0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Pr="001035D9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035D9">
              <w:t>15,0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Pr="001035D9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035D9">
              <w:t>1</w:t>
            </w:r>
            <w:r>
              <w:t>5</w:t>
            </w:r>
            <w:r w:rsidRPr="001035D9">
              <w:t>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Pr="001035D9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035D9">
              <w:t>1</w:t>
            </w:r>
            <w:r>
              <w:t>5</w:t>
            </w:r>
            <w:r w:rsidRPr="001035D9">
              <w:t>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Pr="001035D9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035D9">
              <w:t>20,0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Pr="001035D9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035D9">
              <w:t>20 ,0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Pr="001035D9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035D9">
              <w:t>22,0</w:t>
            </w:r>
          </w:p>
        </w:tc>
        <w:tc>
          <w:tcPr>
            <w:tcW w:w="28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Pr="001035D9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035D9">
              <w:t>8</w:t>
            </w:r>
          </w:p>
        </w:tc>
      </w:tr>
      <w:tr w:rsidR="00EB2673" w:rsidTr="00323D77">
        <w:trPr>
          <w:tblCellSpacing w:w="5" w:type="nil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47</w:t>
            </w:r>
          </w:p>
        </w:tc>
        <w:tc>
          <w:tcPr>
            <w:tcW w:w="3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</w:pPr>
            <w:r>
              <w:t>федеральный бюджет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28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х</w:t>
            </w:r>
          </w:p>
        </w:tc>
      </w:tr>
      <w:tr w:rsidR="00EB2673" w:rsidTr="00323D77">
        <w:trPr>
          <w:tblCellSpacing w:w="5" w:type="nil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48</w:t>
            </w:r>
          </w:p>
        </w:tc>
        <w:tc>
          <w:tcPr>
            <w:tcW w:w="3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</w:pPr>
            <w:r>
              <w:t>областной бюджет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28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х</w:t>
            </w:r>
          </w:p>
        </w:tc>
      </w:tr>
      <w:tr w:rsidR="00EB2673" w:rsidTr="00323D77">
        <w:trPr>
          <w:tblCellSpacing w:w="5" w:type="nil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49</w:t>
            </w:r>
          </w:p>
        </w:tc>
        <w:tc>
          <w:tcPr>
            <w:tcW w:w="3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</w:pPr>
            <w:r>
              <w:t>местный бюджет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107,0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15,0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15,0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15,0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20,0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20 ,0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22,0</w:t>
            </w:r>
          </w:p>
        </w:tc>
        <w:tc>
          <w:tcPr>
            <w:tcW w:w="28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х</w:t>
            </w:r>
          </w:p>
        </w:tc>
      </w:tr>
      <w:tr w:rsidR="00EB2673" w:rsidTr="00323D77">
        <w:trPr>
          <w:tblCellSpacing w:w="5" w:type="nil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50</w:t>
            </w:r>
          </w:p>
        </w:tc>
        <w:tc>
          <w:tcPr>
            <w:tcW w:w="3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</w:pPr>
            <w:r>
              <w:t xml:space="preserve">-Организация и проведение </w:t>
            </w:r>
            <w:r>
              <w:lastRenderedPageBreak/>
              <w:t>спортивно-массовых мероприятий в целях формирования здорового образа жизни и включения молодежи в социально приемлемую деятельность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lastRenderedPageBreak/>
              <w:t>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28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</w:tr>
      <w:tr w:rsidR="00EB2673" w:rsidTr="00323D77">
        <w:trPr>
          <w:tblCellSpacing w:w="5" w:type="nil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lastRenderedPageBreak/>
              <w:t>51</w:t>
            </w:r>
          </w:p>
        </w:tc>
        <w:tc>
          <w:tcPr>
            <w:tcW w:w="3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 xml:space="preserve"> - В рамках месячника по военно-патриотическому воспитанию (по особому плану   на темы «Роль дружбы народов в победе над фашизмом в Великой Отечественной войне»). Организация и проведение   Дня памяти воинов, погибших при исполнении воинского и служебного долга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56,0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10,0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8,0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8,0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10,0</w:t>
            </w:r>
          </w:p>
        </w:tc>
        <w:tc>
          <w:tcPr>
            <w:tcW w:w="28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Pr="006F42ED" w:rsidRDefault="00097020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hyperlink w:anchor="Par153" w:history="1">
              <w:r w:rsidR="00EB2673" w:rsidRPr="006F42ED">
                <w:t>6</w:t>
              </w:r>
            </w:hyperlink>
          </w:p>
        </w:tc>
      </w:tr>
      <w:tr w:rsidR="00EB2673" w:rsidTr="00323D77">
        <w:trPr>
          <w:tblCellSpacing w:w="5" w:type="nil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52</w:t>
            </w:r>
          </w:p>
        </w:tc>
        <w:tc>
          <w:tcPr>
            <w:tcW w:w="3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</w:pPr>
            <w:r>
              <w:t>федеральный бюджет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28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х</w:t>
            </w:r>
          </w:p>
        </w:tc>
      </w:tr>
      <w:tr w:rsidR="00EB2673" w:rsidTr="00323D77">
        <w:trPr>
          <w:tblCellSpacing w:w="5" w:type="nil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53</w:t>
            </w:r>
          </w:p>
        </w:tc>
        <w:tc>
          <w:tcPr>
            <w:tcW w:w="3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</w:pPr>
            <w:r>
              <w:t>областной бюджет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28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х</w:t>
            </w:r>
          </w:p>
        </w:tc>
      </w:tr>
      <w:tr w:rsidR="00EB2673" w:rsidTr="00323D77">
        <w:trPr>
          <w:tblCellSpacing w:w="5" w:type="nil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54</w:t>
            </w:r>
          </w:p>
        </w:tc>
        <w:tc>
          <w:tcPr>
            <w:tcW w:w="3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</w:pPr>
            <w:r>
              <w:t>местный бюджет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56,0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10,0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8,0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 xml:space="preserve">8,0 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10,0</w:t>
            </w:r>
          </w:p>
        </w:tc>
        <w:tc>
          <w:tcPr>
            <w:tcW w:w="28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х</w:t>
            </w:r>
          </w:p>
        </w:tc>
      </w:tr>
      <w:tr w:rsidR="00EB2673" w:rsidTr="00323D77">
        <w:trPr>
          <w:tblCellSpacing w:w="5" w:type="nil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55</w:t>
            </w:r>
          </w:p>
        </w:tc>
        <w:tc>
          <w:tcPr>
            <w:tcW w:w="3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</w:pPr>
            <w:r>
              <w:t xml:space="preserve"> -Проведение конкурсов (плакатов, рисунков) по профилактике терроризма и экстремизма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 xml:space="preserve">51,0 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 xml:space="preserve"> 5,0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5,0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5,0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12,0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12,0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12,0</w:t>
            </w:r>
          </w:p>
        </w:tc>
        <w:tc>
          <w:tcPr>
            <w:tcW w:w="28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</w:tr>
      <w:tr w:rsidR="00EB2673" w:rsidTr="00323D77">
        <w:trPr>
          <w:tblCellSpacing w:w="5" w:type="nil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56</w:t>
            </w:r>
          </w:p>
        </w:tc>
        <w:tc>
          <w:tcPr>
            <w:tcW w:w="3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</w:pPr>
            <w:r>
              <w:t>федеральный бюджет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28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х</w:t>
            </w:r>
          </w:p>
        </w:tc>
      </w:tr>
      <w:tr w:rsidR="00EB2673" w:rsidTr="00323D77">
        <w:trPr>
          <w:tblCellSpacing w:w="5" w:type="nil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57</w:t>
            </w:r>
          </w:p>
        </w:tc>
        <w:tc>
          <w:tcPr>
            <w:tcW w:w="3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</w:pPr>
            <w:r>
              <w:t>областной бюджет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28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х</w:t>
            </w:r>
          </w:p>
        </w:tc>
      </w:tr>
      <w:tr w:rsidR="00EB2673" w:rsidTr="00323D77">
        <w:trPr>
          <w:tblCellSpacing w:w="5" w:type="nil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58</w:t>
            </w:r>
          </w:p>
        </w:tc>
        <w:tc>
          <w:tcPr>
            <w:tcW w:w="3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</w:pPr>
            <w:r>
              <w:t>местный бюджет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51,0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5,0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5,0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5,0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12,0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 xml:space="preserve">12,0 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12,0</w:t>
            </w:r>
          </w:p>
        </w:tc>
        <w:tc>
          <w:tcPr>
            <w:tcW w:w="28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х</w:t>
            </w:r>
          </w:p>
        </w:tc>
      </w:tr>
      <w:tr w:rsidR="00EB2673" w:rsidRPr="001035D9" w:rsidTr="00323D77">
        <w:trPr>
          <w:tblCellSpacing w:w="5" w:type="nil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Pr="001035D9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59</w:t>
            </w:r>
          </w:p>
        </w:tc>
        <w:tc>
          <w:tcPr>
            <w:tcW w:w="3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Pr="001035D9" w:rsidRDefault="00EB2673" w:rsidP="00323D77">
            <w:pPr>
              <w:widowControl w:val="0"/>
              <w:autoSpaceDE w:val="0"/>
              <w:autoSpaceDN w:val="0"/>
              <w:adjustRightInd w:val="0"/>
            </w:pPr>
            <w:r w:rsidRPr="001035D9">
              <w:t>1.4.Профилактика экстремизма в сфере информационной политики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Pr="001035D9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Pr="001035D9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  <w:r w:rsidRPr="001035D9">
              <w:t xml:space="preserve">0,0 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Pr="001035D9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  <w:r w:rsidRPr="001035D9">
              <w:t>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Pr="001035D9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Pr="001035D9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035D9">
              <w:t>1</w:t>
            </w:r>
            <w:r>
              <w:t>4</w:t>
            </w:r>
            <w:r w:rsidRPr="001035D9">
              <w:t>,0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Pr="001035D9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035D9">
              <w:t>1</w:t>
            </w:r>
            <w:r>
              <w:t>3</w:t>
            </w:r>
            <w:r w:rsidRPr="001035D9">
              <w:t>,0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Pr="001035D9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23</w:t>
            </w:r>
            <w:r w:rsidRPr="001035D9">
              <w:t>,0</w:t>
            </w:r>
          </w:p>
        </w:tc>
        <w:tc>
          <w:tcPr>
            <w:tcW w:w="28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Pr="001035D9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035D9">
              <w:t>6</w:t>
            </w:r>
          </w:p>
        </w:tc>
      </w:tr>
      <w:tr w:rsidR="00EB2673" w:rsidTr="00323D77">
        <w:trPr>
          <w:tblCellSpacing w:w="5" w:type="nil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60</w:t>
            </w:r>
          </w:p>
        </w:tc>
        <w:tc>
          <w:tcPr>
            <w:tcW w:w="3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</w:pPr>
            <w:r>
              <w:t>федеральный бюджет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28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х</w:t>
            </w:r>
          </w:p>
        </w:tc>
      </w:tr>
      <w:tr w:rsidR="00EB2673" w:rsidTr="00323D77">
        <w:trPr>
          <w:tblCellSpacing w:w="5" w:type="nil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61</w:t>
            </w:r>
          </w:p>
        </w:tc>
        <w:tc>
          <w:tcPr>
            <w:tcW w:w="3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</w:pPr>
            <w:r>
              <w:t>областной бюджет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28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х</w:t>
            </w:r>
          </w:p>
        </w:tc>
      </w:tr>
      <w:tr w:rsidR="00EB2673" w:rsidTr="00323D77">
        <w:trPr>
          <w:tblCellSpacing w:w="5" w:type="nil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62</w:t>
            </w:r>
          </w:p>
        </w:tc>
        <w:tc>
          <w:tcPr>
            <w:tcW w:w="3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</w:pPr>
            <w:r>
              <w:t>местный бюджет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 xml:space="preserve">20,0 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14,0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 xml:space="preserve">13,0 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23,0</w:t>
            </w:r>
          </w:p>
        </w:tc>
        <w:tc>
          <w:tcPr>
            <w:tcW w:w="28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х</w:t>
            </w:r>
          </w:p>
        </w:tc>
      </w:tr>
      <w:tr w:rsidR="00EB2673" w:rsidTr="00323D77">
        <w:trPr>
          <w:tblCellSpacing w:w="5" w:type="nil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63</w:t>
            </w:r>
          </w:p>
        </w:tc>
        <w:tc>
          <w:tcPr>
            <w:tcW w:w="3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</w:pPr>
            <w:r>
              <w:t xml:space="preserve">-Размещение в СМИ городского округа  и официальном сайте администрации ТГО  информации, </w:t>
            </w:r>
            <w:r>
              <w:lastRenderedPageBreak/>
              <w:t>призванной формировать в обществе отношения взаимоуважения и толерантности, снижения социального напряжения в целях профилактики экстремизма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</w:pPr>
            <w:r>
              <w:lastRenderedPageBreak/>
              <w:t>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28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</w:tr>
      <w:tr w:rsidR="00EB2673" w:rsidTr="00323D77">
        <w:trPr>
          <w:tblCellSpacing w:w="5" w:type="nil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lastRenderedPageBreak/>
              <w:t>64</w:t>
            </w:r>
          </w:p>
        </w:tc>
        <w:tc>
          <w:tcPr>
            <w:tcW w:w="3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</w:pPr>
            <w:r>
              <w:t>-Информационное сопровождение мероприятий в сфере образования, социальной политики и культуры, направленных на профилактику экстремизма и формирование отношений толерантности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28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</w:tr>
      <w:tr w:rsidR="00EB2673" w:rsidTr="00323D77">
        <w:trPr>
          <w:tblCellSpacing w:w="5" w:type="nil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65</w:t>
            </w:r>
          </w:p>
        </w:tc>
        <w:tc>
          <w:tcPr>
            <w:tcW w:w="3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</w:pPr>
            <w:r>
              <w:t xml:space="preserve"> - Изготовление плакатов, баннеров, листовок, памяток, показ видеороликов по профилактике экстремизма, терроризма межнационального мира и согласия в Тугулымском городском сообществе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 xml:space="preserve">100 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 xml:space="preserve">20 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14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 xml:space="preserve">13 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 xml:space="preserve">23 </w:t>
            </w:r>
          </w:p>
        </w:tc>
        <w:tc>
          <w:tcPr>
            <w:tcW w:w="28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</w:tr>
      <w:tr w:rsidR="00EB2673" w:rsidTr="00323D77">
        <w:trPr>
          <w:tblCellSpacing w:w="5" w:type="nil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66</w:t>
            </w:r>
          </w:p>
        </w:tc>
        <w:tc>
          <w:tcPr>
            <w:tcW w:w="3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</w:pPr>
            <w:r>
              <w:t>федеральный бюджет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28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х</w:t>
            </w:r>
          </w:p>
        </w:tc>
      </w:tr>
      <w:tr w:rsidR="00EB2673" w:rsidTr="00323D77">
        <w:trPr>
          <w:tblCellSpacing w:w="5" w:type="nil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67</w:t>
            </w:r>
          </w:p>
        </w:tc>
        <w:tc>
          <w:tcPr>
            <w:tcW w:w="3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</w:pPr>
            <w:r>
              <w:t>областной бюджет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28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х</w:t>
            </w:r>
          </w:p>
        </w:tc>
      </w:tr>
      <w:tr w:rsidR="00EB2673" w:rsidTr="00323D77">
        <w:trPr>
          <w:tblCellSpacing w:w="5" w:type="nil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68</w:t>
            </w:r>
          </w:p>
        </w:tc>
        <w:tc>
          <w:tcPr>
            <w:tcW w:w="3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</w:pPr>
            <w:r>
              <w:t>местный бюджет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20,0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14,0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13,0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23,0</w:t>
            </w:r>
          </w:p>
        </w:tc>
        <w:tc>
          <w:tcPr>
            <w:tcW w:w="28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х</w:t>
            </w:r>
          </w:p>
        </w:tc>
      </w:tr>
      <w:tr w:rsidR="00EB2673" w:rsidRPr="00C454B5" w:rsidTr="00323D77">
        <w:trPr>
          <w:tblCellSpacing w:w="5" w:type="nil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Pr="00C454B5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69</w:t>
            </w:r>
          </w:p>
        </w:tc>
        <w:tc>
          <w:tcPr>
            <w:tcW w:w="3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Pr="00C454B5" w:rsidRDefault="00EB2673" w:rsidP="00323D77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C454B5">
              <w:rPr>
                <w:b/>
              </w:rPr>
              <w:t>Мероприятие 2</w:t>
            </w:r>
          </w:p>
          <w:p w:rsidR="00EB2673" w:rsidRPr="00C454B5" w:rsidRDefault="00EB2673" w:rsidP="00323D77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C454B5">
              <w:rPr>
                <w:b/>
              </w:rPr>
              <w:t>Организация  мероприятий направленных на профилактику  терроризма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Pr="00C454B5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1408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Pr="00C454B5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214</w:t>
            </w:r>
            <w:r w:rsidRPr="00C454B5">
              <w:rPr>
                <w:b/>
              </w:rPr>
              <w:t xml:space="preserve">,0 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Pr="00C454B5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214</w:t>
            </w:r>
            <w:r w:rsidRPr="00C454B5">
              <w:rPr>
                <w:b/>
              </w:rPr>
              <w:t>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Pr="00C454B5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24</w:t>
            </w:r>
            <w:r w:rsidRPr="00C454B5">
              <w:rPr>
                <w:b/>
              </w:rPr>
              <w:t>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Pr="00C454B5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240</w:t>
            </w:r>
            <w:r w:rsidRPr="00C454B5">
              <w:rPr>
                <w:b/>
              </w:rPr>
              <w:t>,0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Pr="00C454B5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250</w:t>
            </w:r>
            <w:r w:rsidRPr="00C454B5">
              <w:rPr>
                <w:b/>
              </w:rPr>
              <w:t xml:space="preserve">,0 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Pr="00C454B5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454B5">
              <w:rPr>
                <w:b/>
              </w:rPr>
              <w:t>2</w:t>
            </w:r>
            <w:r>
              <w:rPr>
                <w:b/>
              </w:rPr>
              <w:t>50</w:t>
            </w:r>
            <w:r w:rsidRPr="00C454B5">
              <w:rPr>
                <w:b/>
              </w:rPr>
              <w:t>,0</w:t>
            </w:r>
          </w:p>
        </w:tc>
        <w:tc>
          <w:tcPr>
            <w:tcW w:w="28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Pr="00C454B5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454B5">
              <w:rPr>
                <w:b/>
              </w:rPr>
              <w:t>6</w:t>
            </w:r>
          </w:p>
        </w:tc>
      </w:tr>
      <w:tr w:rsidR="00EB2673" w:rsidRPr="00C454B5" w:rsidTr="00323D77">
        <w:trPr>
          <w:tblCellSpacing w:w="5" w:type="nil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Pr="00C454B5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70</w:t>
            </w:r>
          </w:p>
        </w:tc>
        <w:tc>
          <w:tcPr>
            <w:tcW w:w="3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Pr="00C454B5" w:rsidRDefault="00EB2673" w:rsidP="00323D77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C454B5">
              <w:rPr>
                <w:b/>
              </w:rPr>
              <w:t>федеральный бюджет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Pr="00C454B5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Pr="00C454B5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Pr="00C454B5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Pr="00C454B5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Pr="00C454B5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Pr="00C454B5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Pr="00C454B5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28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Pr="00C454B5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х</w:t>
            </w:r>
          </w:p>
        </w:tc>
      </w:tr>
      <w:tr w:rsidR="00EB2673" w:rsidRPr="00C454B5" w:rsidTr="00323D77">
        <w:trPr>
          <w:tblCellSpacing w:w="5" w:type="nil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Pr="00C454B5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71</w:t>
            </w:r>
          </w:p>
        </w:tc>
        <w:tc>
          <w:tcPr>
            <w:tcW w:w="3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Pr="00C454B5" w:rsidRDefault="00EB2673" w:rsidP="00323D77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C454B5">
              <w:rPr>
                <w:b/>
              </w:rPr>
              <w:t>областной бюджет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Pr="00C454B5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Pr="00C454B5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Pr="00C454B5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Pr="00C454B5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Pr="00C454B5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Pr="00C454B5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Pr="00C454B5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28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Pr="00C454B5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х</w:t>
            </w:r>
          </w:p>
        </w:tc>
      </w:tr>
      <w:tr w:rsidR="00EB2673" w:rsidRPr="00C454B5" w:rsidTr="00323D77">
        <w:trPr>
          <w:tblCellSpacing w:w="5" w:type="nil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Pr="00C454B5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72</w:t>
            </w:r>
          </w:p>
        </w:tc>
        <w:tc>
          <w:tcPr>
            <w:tcW w:w="3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Pr="00C454B5" w:rsidRDefault="00EB2673" w:rsidP="00323D77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C454B5">
              <w:rPr>
                <w:b/>
              </w:rPr>
              <w:t>местный бюджет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Pr="00C454B5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1408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Pr="00C454B5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214</w:t>
            </w:r>
            <w:r w:rsidRPr="00C454B5">
              <w:rPr>
                <w:b/>
              </w:rPr>
              <w:t xml:space="preserve">,0 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Pr="00C454B5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214</w:t>
            </w:r>
            <w:r w:rsidRPr="00C454B5">
              <w:rPr>
                <w:b/>
              </w:rPr>
              <w:t>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Pr="00C454B5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240</w:t>
            </w:r>
            <w:r w:rsidRPr="00C454B5">
              <w:rPr>
                <w:b/>
              </w:rPr>
              <w:t>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Pr="00C454B5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240</w:t>
            </w:r>
            <w:r w:rsidRPr="00C454B5">
              <w:rPr>
                <w:b/>
              </w:rPr>
              <w:t>,0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Pr="00C454B5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250</w:t>
            </w:r>
            <w:r w:rsidRPr="00C454B5">
              <w:rPr>
                <w:b/>
              </w:rPr>
              <w:t xml:space="preserve">,0 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Pr="00C454B5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454B5">
              <w:rPr>
                <w:b/>
              </w:rPr>
              <w:t>2</w:t>
            </w:r>
            <w:r>
              <w:rPr>
                <w:b/>
              </w:rPr>
              <w:t>50</w:t>
            </w:r>
            <w:r w:rsidRPr="00C454B5">
              <w:rPr>
                <w:b/>
              </w:rPr>
              <w:t>,0</w:t>
            </w:r>
          </w:p>
        </w:tc>
        <w:tc>
          <w:tcPr>
            <w:tcW w:w="28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Pr="00C454B5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х</w:t>
            </w:r>
          </w:p>
        </w:tc>
      </w:tr>
      <w:tr w:rsidR="00EB2673" w:rsidTr="00323D77">
        <w:trPr>
          <w:tblCellSpacing w:w="5" w:type="nil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73</w:t>
            </w:r>
          </w:p>
        </w:tc>
        <w:tc>
          <w:tcPr>
            <w:tcW w:w="3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Pr="00535A60" w:rsidRDefault="00EB2673" w:rsidP="00323D77">
            <w:pPr>
              <w:widowControl w:val="0"/>
              <w:autoSpaceDE w:val="0"/>
              <w:autoSpaceDN w:val="0"/>
              <w:adjustRightInd w:val="0"/>
            </w:pPr>
            <w:r w:rsidRPr="00535A60">
              <w:t>2.1.Организационные мероприятия по      профилактике терроризма</w:t>
            </w:r>
            <w:r>
              <w:t xml:space="preserve"> в том числе: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28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</w:tr>
      <w:tr w:rsidR="00EB2673" w:rsidTr="00323D77">
        <w:trPr>
          <w:tblCellSpacing w:w="5" w:type="nil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74</w:t>
            </w:r>
          </w:p>
        </w:tc>
        <w:tc>
          <w:tcPr>
            <w:tcW w:w="3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</w:pPr>
            <w:r>
              <w:t xml:space="preserve">- Организация деятельности </w:t>
            </w:r>
            <w:r>
              <w:lastRenderedPageBreak/>
              <w:t>антитеррористической комиссии Тугулымского  городского округа на год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lastRenderedPageBreak/>
              <w:t>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28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</w:tr>
      <w:tr w:rsidR="00EB2673" w:rsidTr="00323D77">
        <w:trPr>
          <w:tblCellSpacing w:w="5" w:type="nil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lastRenderedPageBreak/>
              <w:t>75</w:t>
            </w:r>
          </w:p>
        </w:tc>
        <w:tc>
          <w:tcPr>
            <w:tcW w:w="3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</w:pPr>
            <w:r>
              <w:t>Мониторинг оперативной обстановки, а также политических, социально-экономических и иных процессов на территории Тугулымского  городского округа, оказывающих влияние на ситуацию в сфере профилактики терроризма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28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</w:tr>
      <w:tr w:rsidR="00EB2673" w:rsidTr="00323D77">
        <w:trPr>
          <w:trHeight w:val="3938"/>
          <w:tblCellSpacing w:w="5" w:type="nil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76</w:t>
            </w:r>
          </w:p>
        </w:tc>
        <w:tc>
          <w:tcPr>
            <w:tcW w:w="3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Pr="00113456" w:rsidRDefault="00EB2673" w:rsidP="00323D77">
            <w:pPr>
              <w:shd w:val="clear" w:color="auto" w:fill="FFFFFF"/>
            </w:pPr>
            <w:r w:rsidRPr="00113456">
              <w:t>2.2</w:t>
            </w:r>
            <w:r>
              <w:t>.</w:t>
            </w:r>
            <w:r w:rsidRPr="00113456">
              <w:t xml:space="preserve">  Повышение готовности сил и средств, предназначенных для минимизации и ликвидации последствий террористических актов Установка камер   видеонаблюдения  и</w:t>
            </w:r>
            <w:r w:rsidRPr="00525360">
              <w:rPr>
                <w:b/>
              </w:rPr>
              <w:t xml:space="preserve"> </w:t>
            </w:r>
            <w:r w:rsidRPr="00113456">
              <w:t xml:space="preserve">видеомониторов,          проведение комплекса мероприятий      по антитеррористической защищённости на предмет обнаружения взрывных устройств других опасных предметов    в местах массового пребывания  людей    </w:t>
            </w:r>
          </w:p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920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140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 xml:space="preserve">140 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 xml:space="preserve"> 160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 xml:space="preserve">160 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160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 xml:space="preserve">160 </w:t>
            </w:r>
          </w:p>
        </w:tc>
        <w:tc>
          <w:tcPr>
            <w:tcW w:w="28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</w:tr>
      <w:tr w:rsidR="00EB2673" w:rsidTr="00323D77">
        <w:trPr>
          <w:tblCellSpacing w:w="5" w:type="nil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77</w:t>
            </w:r>
          </w:p>
        </w:tc>
        <w:tc>
          <w:tcPr>
            <w:tcW w:w="3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</w:pPr>
            <w:r>
              <w:t>федеральный бюджет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28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х</w:t>
            </w:r>
          </w:p>
        </w:tc>
      </w:tr>
      <w:tr w:rsidR="00EB2673" w:rsidTr="00323D77">
        <w:trPr>
          <w:tblCellSpacing w:w="5" w:type="nil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78</w:t>
            </w:r>
          </w:p>
        </w:tc>
        <w:tc>
          <w:tcPr>
            <w:tcW w:w="3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</w:pPr>
            <w:r>
              <w:t>областной бюджет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28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х</w:t>
            </w:r>
          </w:p>
        </w:tc>
      </w:tr>
      <w:tr w:rsidR="00EB2673" w:rsidTr="00323D77">
        <w:trPr>
          <w:tblCellSpacing w:w="5" w:type="nil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79</w:t>
            </w:r>
          </w:p>
        </w:tc>
        <w:tc>
          <w:tcPr>
            <w:tcW w:w="3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</w:pPr>
            <w:r>
              <w:t>местный бюджет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920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140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 xml:space="preserve">140 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 xml:space="preserve"> 160 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160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160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 xml:space="preserve">160 </w:t>
            </w:r>
          </w:p>
        </w:tc>
        <w:tc>
          <w:tcPr>
            <w:tcW w:w="28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х</w:t>
            </w:r>
          </w:p>
        </w:tc>
      </w:tr>
      <w:tr w:rsidR="00EB2673" w:rsidTr="00323D77">
        <w:trPr>
          <w:tblCellSpacing w:w="5" w:type="nil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80</w:t>
            </w:r>
          </w:p>
        </w:tc>
        <w:tc>
          <w:tcPr>
            <w:tcW w:w="3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</w:pPr>
            <w:r>
              <w:t xml:space="preserve">2.3.Проведение учений и тренировок по отработке действий в случае возникновения угроз или совершения террористического </w:t>
            </w:r>
            <w:r>
              <w:lastRenderedPageBreak/>
              <w:t>акта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lastRenderedPageBreak/>
              <w:t>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28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</w:tr>
      <w:tr w:rsidR="00EB2673" w:rsidTr="00323D77">
        <w:trPr>
          <w:tblCellSpacing w:w="5" w:type="nil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lastRenderedPageBreak/>
              <w:t>81</w:t>
            </w:r>
          </w:p>
        </w:tc>
        <w:tc>
          <w:tcPr>
            <w:tcW w:w="3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</w:pPr>
            <w:r>
              <w:t>2.4. Международный «День защиты детей» (по особому плану проведение тренировок, учений ,соревнований ,викторин, конкурсов, практических занятий по безопасности жизнедеятельности) Проведение учений и тренировок  по применению сил и средств в ходе ликвидации последствий чрезвычайных ситуаций, вызванных террористическими актами и минимизации их последствий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48,0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4,0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4,0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10,0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 xml:space="preserve">10,0 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 xml:space="preserve"> 10,0</w:t>
            </w:r>
          </w:p>
        </w:tc>
        <w:tc>
          <w:tcPr>
            <w:tcW w:w="28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Pr="0016490B" w:rsidRDefault="00097020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hyperlink w:anchor="Par135" w:history="1">
              <w:r w:rsidR="00EB2673" w:rsidRPr="0016490B">
                <w:t>6</w:t>
              </w:r>
            </w:hyperlink>
          </w:p>
        </w:tc>
      </w:tr>
      <w:tr w:rsidR="00EB2673" w:rsidTr="00323D77">
        <w:trPr>
          <w:tblCellSpacing w:w="5" w:type="nil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82</w:t>
            </w:r>
          </w:p>
        </w:tc>
        <w:tc>
          <w:tcPr>
            <w:tcW w:w="3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</w:pPr>
            <w:r>
              <w:t>федеральный бюджет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28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х</w:t>
            </w:r>
          </w:p>
        </w:tc>
      </w:tr>
      <w:tr w:rsidR="00EB2673" w:rsidTr="00323D77">
        <w:trPr>
          <w:tblCellSpacing w:w="5" w:type="nil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83</w:t>
            </w:r>
          </w:p>
        </w:tc>
        <w:tc>
          <w:tcPr>
            <w:tcW w:w="3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</w:pPr>
            <w:r>
              <w:t>областной бюджет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28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х</w:t>
            </w:r>
          </w:p>
        </w:tc>
      </w:tr>
      <w:tr w:rsidR="00EB2673" w:rsidTr="00323D77">
        <w:trPr>
          <w:tblCellSpacing w:w="5" w:type="nil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84</w:t>
            </w:r>
          </w:p>
        </w:tc>
        <w:tc>
          <w:tcPr>
            <w:tcW w:w="3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</w:pPr>
            <w:r>
              <w:t>местный бюджет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48,0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4,0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4,0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10,0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 xml:space="preserve">10,0 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 xml:space="preserve"> 10,0</w:t>
            </w:r>
          </w:p>
        </w:tc>
        <w:tc>
          <w:tcPr>
            <w:tcW w:w="28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х</w:t>
            </w:r>
          </w:p>
        </w:tc>
      </w:tr>
      <w:tr w:rsidR="00EB2673" w:rsidTr="00323D77">
        <w:trPr>
          <w:tblCellSpacing w:w="5" w:type="nil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85</w:t>
            </w:r>
          </w:p>
        </w:tc>
        <w:tc>
          <w:tcPr>
            <w:tcW w:w="3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</w:pPr>
            <w:r>
              <w:t>2.5.Проведение проверок   потенциально опасных объектов, объектов жизнеобеспечения, учреждений культуры и спорта, здравоохранения, социальной защиты населения Тугулымского городского округа на предмет обеспечения антитеррористической защищенности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28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</w:tr>
      <w:tr w:rsidR="00EB2673" w:rsidTr="00323D77">
        <w:trPr>
          <w:tblCellSpacing w:w="5" w:type="nil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86</w:t>
            </w:r>
          </w:p>
        </w:tc>
        <w:tc>
          <w:tcPr>
            <w:tcW w:w="3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</w:pPr>
            <w:r>
              <w:t xml:space="preserve">2.6.Проведение проверок обеспечения комплексной безопасности и антитеррористической защищенности летнего </w:t>
            </w:r>
            <w:r>
              <w:lastRenderedPageBreak/>
              <w:t>оздоровительного лагеря, детских площадок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lastRenderedPageBreak/>
              <w:t>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28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</w:tr>
      <w:tr w:rsidR="00EB2673" w:rsidTr="00323D77">
        <w:trPr>
          <w:tblCellSpacing w:w="5" w:type="nil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lastRenderedPageBreak/>
              <w:t>87</w:t>
            </w:r>
          </w:p>
        </w:tc>
        <w:tc>
          <w:tcPr>
            <w:tcW w:w="3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</w:pPr>
            <w:r>
              <w:t>2.7.Проведение комплексных проверок готовности образовательных учреждений к новому учебному году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28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</w:tr>
      <w:tr w:rsidR="00EB2673" w:rsidTr="00323D77">
        <w:trPr>
          <w:tblCellSpacing w:w="5" w:type="nil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88</w:t>
            </w:r>
          </w:p>
        </w:tc>
        <w:tc>
          <w:tcPr>
            <w:tcW w:w="3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</w:pPr>
            <w:r>
              <w:t>2.8.Проведение антитеррористических инструктажей с охраной и персоналом  потенциально опасных объектах жизнеобеспечения, транспорта и объектов  с массовым пребыванием людей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28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</w:tr>
      <w:tr w:rsidR="00EB2673" w:rsidTr="00323D77">
        <w:trPr>
          <w:tblCellSpacing w:w="5" w:type="nil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89</w:t>
            </w:r>
          </w:p>
        </w:tc>
        <w:tc>
          <w:tcPr>
            <w:tcW w:w="3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</w:pPr>
            <w:r>
              <w:t xml:space="preserve"> 2.9. Изготовление плакатов, баннеров, листовок, памяток, показ видеороликов по действиям в случае возникновения угрозы или совершения террористического акта   и размещение в местах массового пребывания граждан в муниципальных учреждениях, объектах ЖКХ и транспорта органов местного самоуправления, поселковых и сельских управах администрации ТГО информационных материалов о действиях в случае возникновения угроз террористического характера, а также размещение соответствующей информации на стендах  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 xml:space="preserve">440,0 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 xml:space="preserve"> 70,0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 xml:space="preserve"> 70,0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70,0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 xml:space="preserve">70,0  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80,0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80,0</w:t>
            </w:r>
          </w:p>
        </w:tc>
        <w:tc>
          <w:tcPr>
            <w:tcW w:w="28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</w:tr>
      <w:tr w:rsidR="00EB2673" w:rsidTr="00323D77">
        <w:trPr>
          <w:tblCellSpacing w:w="5" w:type="nil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lastRenderedPageBreak/>
              <w:t>90</w:t>
            </w:r>
          </w:p>
        </w:tc>
        <w:tc>
          <w:tcPr>
            <w:tcW w:w="3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</w:pPr>
            <w:r>
              <w:t>федеральный бюджет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28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х</w:t>
            </w:r>
          </w:p>
        </w:tc>
      </w:tr>
      <w:tr w:rsidR="00EB2673" w:rsidTr="00323D77">
        <w:trPr>
          <w:tblCellSpacing w:w="5" w:type="nil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91</w:t>
            </w:r>
          </w:p>
        </w:tc>
        <w:tc>
          <w:tcPr>
            <w:tcW w:w="3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</w:pPr>
            <w:r>
              <w:t>областной бюджет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28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х</w:t>
            </w:r>
          </w:p>
        </w:tc>
      </w:tr>
      <w:tr w:rsidR="00EB2673" w:rsidTr="00323D77">
        <w:trPr>
          <w:tblCellSpacing w:w="5" w:type="nil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92</w:t>
            </w:r>
          </w:p>
        </w:tc>
        <w:tc>
          <w:tcPr>
            <w:tcW w:w="3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</w:pPr>
            <w:r>
              <w:t>местный бюджет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440,0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 xml:space="preserve"> 70,0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70,0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70,0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70,0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 xml:space="preserve">80,0 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80,0</w:t>
            </w:r>
          </w:p>
        </w:tc>
        <w:tc>
          <w:tcPr>
            <w:tcW w:w="28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х</w:t>
            </w:r>
          </w:p>
        </w:tc>
      </w:tr>
      <w:tr w:rsidR="00EB2673" w:rsidTr="00323D77">
        <w:trPr>
          <w:tblCellSpacing w:w="5" w:type="nil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93</w:t>
            </w:r>
          </w:p>
        </w:tc>
        <w:tc>
          <w:tcPr>
            <w:tcW w:w="3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</w:pPr>
            <w:r>
              <w:t>2.10.Мониторинг печатных и электронных СМИ, с целью выявления негативных социально-экономических ситуаций в городском округе создающих благоприятную почву для актов терроризма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28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</w:tr>
      <w:tr w:rsidR="00EB2673" w:rsidTr="00323D77">
        <w:trPr>
          <w:tblCellSpacing w:w="5" w:type="nil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94</w:t>
            </w:r>
          </w:p>
        </w:tc>
        <w:tc>
          <w:tcPr>
            <w:tcW w:w="3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</w:pPr>
            <w:r>
              <w:t>2.11.Организация мероприятий, посвященных "Дню солидарности в борьбе с терроризмом"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8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</w:tr>
      <w:tr w:rsidR="00EB2673" w:rsidTr="00323D77">
        <w:trPr>
          <w:tblCellSpacing w:w="5" w:type="nil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95</w:t>
            </w:r>
          </w:p>
        </w:tc>
        <w:tc>
          <w:tcPr>
            <w:tcW w:w="3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</w:pPr>
            <w:r>
              <w:t>2.12. Мониторинг по информационно-пропагандистскому сопровождению антитеррористической деятельности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28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73" w:rsidRDefault="00EB2673" w:rsidP="00323D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</w:tr>
    </w:tbl>
    <w:p w:rsidR="00795AC5" w:rsidRPr="007256FC" w:rsidRDefault="00795AC5" w:rsidP="00795AC5"/>
    <w:p w:rsidR="00795AC5" w:rsidRDefault="00795AC5" w:rsidP="00795AC5">
      <w:pPr>
        <w:ind w:firstLine="708"/>
      </w:pPr>
    </w:p>
    <w:p w:rsidR="00323D77" w:rsidRDefault="00323D77" w:rsidP="00795AC5">
      <w:pPr>
        <w:ind w:firstLine="708"/>
        <w:sectPr w:rsidR="00323D77" w:rsidSect="00323D77">
          <w:pgSz w:w="16838" w:h="11906" w:orient="landscape"/>
          <w:pgMar w:top="425" w:right="851" w:bottom="1701" w:left="1701" w:header="709" w:footer="709" w:gutter="0"/>
          <w:cols w:space="708"/>
          <w:titlePg/>
          <w:docGrid w:linePitch="360"/>
        </w:sectPr>
      </w:pPr>
    </w:p>
    <w:p w:rsidR="00780662" w:rsidRDefault="00780662" w:rsidP="00780662">
      <w:pPr>
        <w:overflowPunct w:val="0"/>
        <w:autoSpaceDE w:val="0"/>
        <w:autoSpaceDN w:val="0"/>
        <w:adjustRightInd w:val="0"/>
        <w:jc w:val="center"/>
        <w:textAlignment w:val="baseline"/>
        <w:rPr>
          <w:noProof/>
          <w:sz w:val="28"/>
          <w:szCs w:val="28"/>
        </w:rPr>
      </w:pPr>
      <w:r>
        <w:rPr>
          <w:noProof/>
          <w:sz w:val="28"/>
          <w:szCs w:val="28"/>
        </w:rPr>
        <w:lastRenderedPageBreak/>
        <w:drawing>
          <wp:inline distT="0" distB="0" distL="0" distR="0">
            <wp:extent cx="504825" cy="781050"/>
            <wp:effectExtent l="19050" t="0" r="9525" b="0"/>
            <wp:docPr id="1" name="Рисунок 1" descr="Scan-151229-00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Scan-151229-0003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 l="47615" r="43703" b="5000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80662" w:rsidRPr="00B10BE1" w:rsidRDefault="00780662" w:rsidP="00780662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noProof/>
          <w:color w:val="000000"/>
          <w:sz w:val="28"/>
          <w:szCs w:val="28"/>
        </w:rPr>
      </w:pPr>
      <w:r w:rsidRPr="00B10BE1">
        <w:rPr>
          <w:b/>
          <w:noProof/>
          <w:color w:val="000000"/>
          <w:sz w:val="28"/>
          <w:szCs w:val="28"/>
        </w:rPr>
        <w:t>Администрация Тугулымского городского округа</w:t>
      </w:r>
    </w:p>
    <w:p w:rsidR="00780662" w:rsidRPr="00180F27" w:rsidRDefault="00780662" w:rsidP="00780662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noProof/>
          <w:color w:val="000000"/>
          <w:sz w:val="20"/>
          <w:szCs w:val="20"/>
        </w:rPr>
      </w:pPr>
    </w:p>
    <w:p w:rsidR="00780662" w:rsidRPr="00180F27" w:rsidRDefault="00780662" w:rsidP="00780662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Р А С П О Р Я Ж Е Н И Е </w:t>
      </w:r>
    </w:p>
    <w:p w:rsidR="00780662" w:rsidRDefault="00780662" w:rsidP="00780662">
      <w:pPr>
        <w:pStyle w:val="af3"/>
        <w:tabs>
          <w:tab w:val="left" w:pos="6510"/>
        </w:tabs>
        <w:jc w:val="left"/>
        <w:rPr>
          <w:sz w:val="20"/>
        </w:rPr>
      </w:pPr>
      <w:r>
        <w:rPr>
          <w:sz w:val="20"/>
        </w:rPr>
        <w:tab/>
      </w:r>
    </w:p>
    <w:tbl>
      <w:tblPr>
        <w:tblW w:w="0" w:type="auto"/>
        <w:tblInd w:w="69" w:type="dxa"/>
        <w:tblBorders>
          <w:top w:val="double" w:sz="4" w:space="0" w:color="auto"/>
        </w:tblBorders>
        <w:tblLook w:val="0000"/>
      </w:tblPr>
      <w:tblGrid>
        <w:gridCol w:w="9639"/>
      </w:tblGrid>
      <w:tr w:rsidR="00780662" w:rsidRPr="00CF7978" w:rsidTr="00323D77">
        <w:trPr>
          <w:trHeight w:val="565"/>
        </w:trPr>
        <w:tc>
          <w:tcPr>
            <w:tcW w:w="9639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780662" w:rsidRPr="00CF7978" w:rsidRDefault="00780662" w:rsidP="00323D77">
            <w:pPr>
              <w:pStyle w:val="af3"/>
              <w:jc w:val="left"/>
              <w:rPr>
                <w:b w:val="0"/>
                <w:sz w:val="28"/>
                <w:szCs w:val="28"/>
              </w:rPr>
            </w:pPr>
          </w:p>
          <w:p w:rsidR="00780662" w:rsidRPr="00CF7978" w:rsidRDefault="00780662" w:rsidP="00323D77">
            <w:pPr>
              <w:pStyle w:val="af3"/>
              <w:ind w:left="-69"/>
              <w:jc w:val="left"/>
              <w:rPr>
                <w:b w:val="0"/>
                <w:bCs/>
                <w:sz w:val="28"/>
                <w:szCs w:val="28"/>
              </w:rPr>
            </w:pPr>
            <w:r w:rsidRPr="00CF7978">
              <w:rPr>
                <w:b w:val="0"/>
                <w:sz w:val="28"/>
                <w:szCs w:val="28"/>
              </w:rPr>
              <w:t xml:space="preserve">от </w:t>
            </w:r>
            <w:r>
              <w:rPr>
                <w:b w:val="0"/>
                <w:sz w:val="28"/>
                <w:szCs w:val="28"/>
              </w:rPr>
              <w:softHyphen/>
            </w:r>
            <w:r>
              <w:rPr>
                <w:b w:val="0"/>
                <w:sz w:val="28"/>
                <w:szCs w:val="28"/>
              </w:rPr>
              <w:softHyphen/>
              <w:t xml:space="preserve"> 09.10.2020 г.</w:t>
            </w:r>
            <w:r w:rsidRPr="00CF7978">
              <w:rPr>
                <w:b w:val="0"/>
                <w:sz w:val="28"/>
                <w:szCs w:val="28"/>
              </w:rPr>
              <w:t xml:space="preserve">          </w:t>
            </w:r>
            <w:r>
              <w:rPr>
                <w:b w:val="0"/>
                <w:sz w:val="28"/>
                <w:szCs w:val="28"/>
              </w:rPr>
              <w:t xml:space="preserve">              </w:t>
            </w:r>
            <w:r w:rsidRPr="00CF7978">
              <w:rPr>
                <w:b w:val="0"/>
                <w:sz w:val="28"/>
                <w:szCs w:val="28"/>
              </w:rPr>
              <w:t xml:space="preserve">  п.г.т. Тугулым                 </w:t>
            </w:r>
            <w:r>
              <w:rPr>
                <w:b w:val="0"/>
                <w:sz w:val="28"/>
                <w:szCs w:val="28"/>
              </w:rPr>
              <w:t xml:space="preserve">                    </w:t>
            </w:r>
            <w:r w:rsidRPr="00CF7978">
              <w:rPr>
                <w:b w:val="0"/>
                <w:sz w:val="28"/>
                <w:szCs w:val="28"/>
              </w:rPr>
              <w:t xml:space="preserve">  </w:t>
            </w:r>
            <w:r>
              <w:rPr>
                <w:b w:val="0"/>
                <w:sz w:val="28"/>
                <w:szCs w:val="28"/>
              </w:rPr>
              <w:t>№632-р</w:t>
            </w:r>
            <w:r w:rsidRPr="00CF7978">
              <w:rPr>
                <w:b w:val="0"/>
                <w:sz w:val="28"/>
                <w:szCs w:val="28"/>
              </w:rPr>
              <w:t xml:space="preserve">                        </w:t>
            </w:r>
          </w:p>
        </w:tc>
      </w:tr>
    </w:tbl>
    <w:p w:rsidR="00780662" w:rsidRDefault="00780662" w:rsidP="00780662">
      <w:pPr>
        <w:pStyle w:val="ConsPlusTitlePage"/>
      </w:pPr>
      <w:r>
        <w:br/>
        <w:t xml:space="preserve"> </w:t>
      </w:r>
    </w:p>
    <w:p w:rsidR="00780662" w:rsidRPr="00CF7978" w:rsidRDefault="00780662" w:rsidP="00780662">
      <w:pPr>
        <w:pStyle w:val="ConsPlusNormal"/>
        <w:jc w:val="center"/>
        <w:rPr>
          <w:sz w:val="28"/>
          <w:szCs w:val="28"/>
        </w:rPr>
      </w:pPr>
      <w:r>
        <w:rPr>
          <w:sz w:val="28"/>
          <w:szCs w:val="28"/>
        </w:rPr>
        <w:t>« О порядке и периодичности проведения инструктажей, занятий, тренировок и учений по действиям муниципальных служащих и работников подведомственных учреждений (организаций) Администрации Тугулымского городского округа при угрозе совершения или совершении террористческого акта, в том числе при обнаружении посторонних лиц и подозрительных предметов по безопасной и своевременной эвакуации»</w:t>
      </w:r>
    </w:p>
    <w:p w:rsidR="00780662" w:rsidRPr="00CF7978" w:rsidRDefault="00780662" w:rsidP="00780662">
      <w:pPr>
        <w:pStyle w:val="ConsPlusNormal"/>
        <w:jc w:val="center"/>
        <w:rPr>
          <w:sz w:val="28"/>
          <w:szCs w:val="28"/>
        </w:rPr>
      </w:pPr>
    </w:p>
    <w:p w:rsidR="00780662" w:rsidRPr="00CF7978" w:rsidRDefault="00780662" w:rsidP="00780662">
      <w:pPr>
        <w:pStyle w:val="3"/>
        <w:rPr>
          <w:sz w:val="28"/>
          <w:szCs w:val="28"/>
        </w:rPr>
      </w:pPr>
      <w:r w:rsidRPr="00CF7978">
        <w:rPr>
          <w:sz w:val="28"/>
          <w:szCs w:val="28"/>
        </w:rPr>
        <w:tab/>
      </w:r>
      <w:r>
        <w:rPr>
          <w:sz w:val="28"/>
          <w:szCs w:val="28"/>
        </w:rPr>
        <w:t>В соответствии  с Федеральным законом от 6 марта 2006 года №35-ФЗ «О противодействию терроризму»,  во исполнение подпункта 5.2. пункта 5  Протокола совместного заседания антитеррористической комиссии в Свердловской области и оперативного штаба в Свердловской области от 03.09.2020 года, руководствуясь статьями 6,28,31 Устава Тугулымского городского округа, в целях организации подготовки и обучения муниципальных служащих и работников подведомственных организаций  администрации Тугулымского городского округа  способам защиты и действиям в условиях совершения террористического акта или угрозы его совершения, а также минимизации материальных и морально-психологических последствий террористического акта, администрация Тугулымского городского округа постановляет</w:t>
      </w:r>
    </w:p>
    <w:p w:rsidR="00780662" w:rsidRPr="00B46B75" w:rsidRDefault="00780662" w:rsidP="00780662">
      <w:pPr>
        <w:pStyle w:val="ConsPlusTitle"/>
        <w:numPr>
          <w:ilvl w:val="0"/>
          <w:numId w:val="4"/>
        </w:numPr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Утвердить:</w:t>
      </w:r>
    </w:p>
    <w:p w:rsidR="00780662" w:rsidRDefault="00780662" w:rsidP="00780662">
      <w:pPr>
        <w:pStyle w:val="ConsPlusNormal"/>
        <w:jc w:val="both"/>
        <w:rPr>
          <w:sz w:val="28"/>
          <w:szCs w:val="28"/>
        </w:rPr>
      </w:pPr>
      <w:r>
        <w:rPr>
          <w:sz w:val="28"/>
          <w:szCs w:val="28"/>
        </w:rPr>
        <w:t>1) Порядок организации подготовки и   обучения муниципальных служащих и работников подведомственных учреждений (организаций) администрации Тугулымского городского округа способам защиты и действиям в условиях совершения террористического акта или угрозы его совершения, а также по минимизации материальных и морально-психологических последствий террористического акта (приложение №1);</w:t>
      </w:r>
    </w:p>
    <w:p w:rsidR="00780662" w:rsidRDefault="00780662" w:rsidP="00780662">
      <w:pPr>
        <w:pStyle w:val="ConsPlusNormal"/>
        <w:jc w:val="both"/>
        <w:rPr>
          <w:sz w:val="28"/>
          <w:szCs w:val="28"/>
        </w:rPr>
      </w:pPr>
      <w:r>
        <w:rPr>
          <w:sz w:val="28"/>
          <w:szCs w:val="28"/>
        </w:rPr>
        <w:t>2) Порядок проведения инструктажей по действиям муниципальных служащих и работников подведомственных  учреждений (организаций) Администрации Тугулымского городского округа при угрозе  совершения или совершении террористического акта, в том числе при обнаружении посторонних лиц и подозрительных предметов по безопасной и своевременной эвакуации (приложение №2);</w:t>
      </w:r>
    </w:p>
    <w:p w:rsidR="00780662" w:rsidRDefault="00780662" w:rsidP="00780662">
      <w:pPr>
        <w:pStyle w:val="ConsPlusNormal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Руководителям  органов и подведомственных учреждений (организаций) </w:t>
      </w:r>
      <w:r>
        <w:rPr>
          <w:sz w:val="28"/>
          <w:szCs w:val="28"/>
        </w:rPr>
        <w:lastRenderedPageBreak/>
        <w:t>администрации Тугулымского городского округа обеспечить выполнение  порядка и периодичности проведения инструктажей, занятий, тренировок и учений по действиям  подчиненных сотрудников при угрозе совершения или сове</w:t>
      </w:r>
      <w:r w:rsidR="00EB5BC4">
        <w:rPr>
          <w:sz w:val="28"/>
          <w:szCs w:val="28"/>
        </w:rPr>
        <w:t>ршении террористического акта</w:t>
      </w:r>
      <w:r>
        <w:rPr>
          <w:sz w:val="28"/>
          <w:szCs w:val="28"/>
        </w:rPr>
        <w:t>, а также по минимизации  материальных и морально-психологических последствий террористического акта, в том числе при обнаружении  посторонних лиц и подозрительных предметов, по безопасной и своевременной эвакуации.</w:t>
      </w:r>
    </w:p>
    <w:p w:rsidR="00780662" w:rsidRDefault="00780662" w:rsidP="00780662">
      <w:pPr>
        <w:pStyle w:val="ConsPlusNormal"/>
        <w:jc w:val="both"/>
        <w:rPr>
          <w:sz w:val="28"/>
          <w:szCs w:val="28"/>
        </w:rPr>
      </w:pPr>
      <w:r>
        <w:rPr>
          <w:sz w:val="28"/>
          <w:szCs w:val="28"/>
        </w:rPr>
        <w:t>4) Настоящее распоряжение разместить на официальном сайте администрации Тугулымского городского округа.</w:t>
      </w:r>
    </w:p>
    <w:p w:rsidR="00780662" w:rsidRDefault="00780662" w:rsidP="00780662">
      <w:pPr>
        <w:pStyle w:val="ConsPlusNormal"/>
        <w:jc w:val="both"/>
        <w:rPr>
          <w:sz w:val="28"/>
          <w:szCs w:val="28"/>
        </w:rPr>
      </w:pPr>
      <w:r>
        <w:rPr>
          <w:sz w:val="28"/>
          <w:szCs w:val="28"/>
        </w:rPr>
        <w:t>5) Распоряжение вступает в силу после подписания.</w:t>
      </w:r>
    </w:p>
    <w:p w:rsidR="00780662" w:rsidRDefault="00780662" w:rsidP="00780662">
      <w:pPr>
        <w:pStyle w:val="ConsPlusNormal"/>
        <w:jc w:val="both"/>
        <w:rPr>
          <w:sz w:val="28"/>
          <w:szCs w:val="28"/>
        </w:rPr>
      </w:pPr>
      <w:r>
        <w:rPr>
          <w:sz w:val="28"/>
          <w:szCs w:val="28"/>
        </w:rPr>
        <w:t>6) Контроль исполнения распоряжения оставляю за собой.</w:t>
      </w:r>
    </w:p>
    <w:p w:rsidR="00780662" w:rsidRPr="00CF7978" w:rsidRDefault="00780662" w:rsidP="00780662">
      <w:pPr>
        <w:pStyle w:val="ConsPlusNormal"/>
        <w:jc w:val="both"/>
        <w:rPr>
          <w:sz w:val="28"/>
          <w:szCs w:val="28"/>
        </w:rPr>
      </w:pPr>
    </w:p>
    <w:p w:rsidR="00780662" w:rsidRPr="00CF7978" w:rsidRDefault="00780662" w:rsidP="00780662">
      <w:pPr>
        <w:pStyle w:val="ConsPlusNormal"/>
        <w:rPr>
          <w:sz w:val="28"/>
          <w:szCs w:val="28"/>
        </w:rPr>
      </w:pPr>
    </w:p>
    <w:p w:rsidR="00780662" w:rsidRPr="00CF7978" w:rsidRDefault="00780662" w:rsidP="00780662">
      <w:pPr>
        <w:pStyle w:val="ConsPlusNormal"/>
        <w:rPr>
          <w:sz w:val="28"/>
          <w:szCs w:val="28"/>
        </w:rPr>
      </w:pPr>
    </w:p>
    <w:p w:rsidR="00780662" w:rsidRDefault="00780662" w:rsidP="00780662">
      <w:pPr>
        <w:pStyle w:val="ConsPlusNormal"/>
        <w:tabs>
          <w:tab w:val="left" w:pos="525"/>
          <w:tab w:val="right" w:pos="9638"/>
        </w:tabs>
        <w:rPr>
          <w:sz w:val="28"/>
          <w:szCs w:val="28"/>
        </w:rPr>
      </w:pPr>
      <w:r>
        <w:rPr>
          <w:sz w:val="28"/>
          <w:szCs w:val="28"/>
        </w:rPr>
        <w:t>Исполняющий полномочия главы</w:t>
      </w:r>
    </w:p>
    <w:p w:rsidR="00780662" w:rsidRPr="00CF7978" w:rsidRDefault="00780662" w:rsidP="00780662">
      <w:pPr>
        <w:pStyle w:val="ConsPlusNormal"/>
        <w:tabs>
          <w:tab w:val="left" w:pos="525"/>
          <w:tab w:val="left" w:pos="7860"/>
          <w:tab w:val="right" w:pos="9638"/>
        </w:tabs>
        <w:rPr>
          <w:sz w:val="28"/>
          <w:szCs w:val="28"/>
        </w:rPr>
      </w:pPr>
      <w:r>
        <w:rPr>
          <w:sz w:val="28"/>
          <w:szCs w:val="28"/>
        </w:rPr>
        <w:t xml:space="preserve">Тугулымского городского округа </w:t>
      </w:r>
      <w:r w:rsidRPr="00CF7978">
        <w:rPr>
          <w:sz w:val="28"/>
          <w:szCs w:val="28"/>
        </w:rPr>
        <w:tab/>
      </w:r>
      <w:r>
        <w:rPr>
          <w:sz w:val="28"/>
          <w:szCs w:val="28"/>
        </w:rPr>
        <w:t>К.В.Кизеров</w:t>
      </w:r>
      <w:r>
        <w:rPr>
          <w:sz w:val="28"/>
          <w:szCs w:val="28"/>
        </w:rPr>
        <w:tab/>
      </w:r>
      <w:r w:rsidRPr="00CF7978">
        <w:rPr>
          <w:sz w:val="28"/>
          <w:szCs w:val="28"/>
        </w:rPr>
        <w:t xml:space="preserve"> </w:t>
      </w:r>
    </w:p>
    <w:p w:rsidR="00780662" w:rsidRPr="00CF7978" w:rsidRDefault="00780662" w:rsidP="00780662">
      <w:pPr>
        <w:pStyle w:val="ConsPlusNormal"/>
        <w:tabs>
          <w:tab w:val="left" w:pos="525"/>
          <w:tab w:val="right" w:pos="9638"/>
        </w:tabs>
        <w:rPr>
          <w:sz w:val="28"/>
          <w:szCs w:val="28"/>
        </w:rPr>
      </w:pPr>
    </w:p>
    <w:p w:rsidR="00780662" w:rsidRDefault="00780662" w:rsidP="00780662">
      <w:pPr>
        <w:pStyle w:val="ConsPlusNormal"/>
        <w:tabs>
          <w:tab w:val="left" w:pos="525"/>
          <w:tab w:val="right" w:pos="9638"/>
        </w:tabs>
        <w:jc w:val="center"/>
        <w:rPr>
          <w:sz w:val="28"/>
          <w:szCs w:val="28"/>
        </w:rPr>
      </w:pPr>
    </w:p>
    <w:p w:rsidR="00780662" w:rsidRDefault="00780662" w:rsidP="00780662">
      <w:pPr>
        <w:pStyle w:val="ConsPlusNormal"/>
        <w:tabs>
          <w:tab w:val="left" w:pos="525"/>
          <w:tab w:val="right" w:pos="9638"/>
        </w:tabs>
        <w:jc w:val="center"/>
        <w:rPr>
          <w:sz w:val="28"/>
          <w:szCs w:val="28"/>
        </w:rPr>
      </w:pPr>
    </w:p>
    <w:p w:rsidR="00780662" w:rsidRDefault="00780662" w:rsidP="00780662">
      <w:pPr>
        <w:pStyle w:val="ConsPlusNormal"/>
        <w:tabs>
          <w:tab w:val="left" w:pos="525"/>
          <w:tab w:val="right" w:pos="9638"/>
        </w:tabs>
        <w:jc w:val="center"/>
        <w:rPr>
          <w:sz w:val="28"/>
          <w:szCs w:val="28"/>
        </w:rPr>
      </w:pPr>
    </w:p>
    <w:p w:rsidR="00780662" w:rsidRDefault="00780662" w:rsidP="00780662">
      <w:pPr>
        <w:pStyle w:val="ConsPlusNormal"/>
        <w:tabs>
          <w:tab w:val="left" w:pos="525"/>
          <w:tab w:val="right" w:pos="9638"/>
        </w:tabs>
        <w:jc w:val="center"/>
        <w:rPr>
          <w:sz w:val="28"/>
          <w:szCs w:val="28"/>
        </w:rPr>
      </w:pPr>
    </w:p>
    <w:p w:rsidR="00780662" w:rsidRDefault="00780662" w:rsidP="00780662">
      <w:pPr>
        <w:pStyle w:val="ConsPlusNormal"/>
        <w:tabs>
          <w:tab w:val="left" w:pos="525"/>
          <w:tab w:val="right" w:pos="9638"/>
        </w:tabs>
        <w:jc w:val="center"/>
        <w:rPr>
          <w:sz w:val="28"/>
          <w:szCs w:val="28"/>
        </w:rPr>
      </w:pPr>
    </w:p>
    <w:p w:rsidR="00780662" w:rsidRDefault="00780662" w:rsidP="00780662">
      <w:pPr>
        <w:pStyle w:val="ConsPlusNormal"/>
        <w:tabs>
          <w:tab w:val="left" w:pos="525"/>
          <w:tab w:val="right" w:pos="9638"/>
        </w:tabs>
        <w:jc w:val="center"/>
        <w:rPr>
          <w:sz w:val="28"/>
          <w:szCs w:val="28"/>
        </w:rPr>
      </w:pPr>
    </w:p>
    <w:p w:rsidR="00780662" w:rsidRDefault="00780662" w:rsidP="00780662">
      <w:pPr>
        <w:pStyle w:val="ConsPlusNormal"/>
        <w:tabs>
          <w:tab w:val="left" w:pos="525"/>
          <w:tab w:val="right" w:pos="9638"/>
        </w:tabs>
        <w:jc w:val="center"/>
        <w:rPr>
          <w:sz w:val="28"/>
          <w:szCs w:val="28"/>
        </w:rPr>
      </w:pPr>
    </w:p>
    <w:p w:rsidR="00780662" w:rsidRDefault="00780662" w:rsidP="00780662">
      <w:pPr>
        <w:pStyle w:val="ConsPlusNormal"/>
        <w:tabs>
          <w:tab w:val="left" w:pos="525"/>
          <w:tab w:val="right" w:pos="9638"/>
        </w:tabs>
        <w:rPr>
          <w:sz w:val="28"/>
          <w:szCs w:val="28"/>
        </w:rPr>
      </w:pPr>
    </w:p>
    <w:p w:rsidR="00766745" w:rsidRDefault="00766745" w:rsidP="00780662">
      <w:pPr>
        <w:pStyle w:val="ConsPlusNormal"/>
        <w:tabs>
          <w:tab w:val="left" w:pos="525"/>
          <w:tab w:val="right" w:pos="9638"/>
        </w:tabs>
        <w:rPr>
          <w:sz w:val="28"/>
          <w:szCs w:val="28"/>
        </w:rPr>
      </w:pPr>
    </w:p>
    <w:p w:rsidR="00EB5BC4" w:rsidRDefault="00EB5BC4" w:rsidP="00780662">
      <w:pPr>
        <w:pStyle w:val="ConsPlusNormal"/>
        <w:tabs>
          <w:tab w:val="left" w:pos="525"/>
          <w:tab w:val="right" w:pos="9638"/>
        </w:tabs>
        <w:rPr>
          <w:sz w:val="28"/>
          <w:szCs w:val="28"/>
        </w:rPr>
      </w:pPr>
    </w:p>
    <w:p w:rsidR="00EB5BC4" w:rsidRDefault="00EB5BC4" w:rsidP="00780662">
      <w:pPr>
        <w:pStyle w:val="ConsPlusNormal"/>
        <w:tabs>
          <w:tab w:val="left" w:pos="525"/>
          <w:tab w:val="right" w:pos="9638"/>
        </w:tabs>
        <w:rPr>
          <w:sz w:val="28"/>
          <w:szCs w:val="28"/>
        </w:rPr>
      </w:pPr>
    </w:p>
    <w:p w:rsidR="00EB5BC4" w:rsidRDefault="00EB5BC4" w:rsidP="00780662">
      <w:pPr>
        <w:pStyle w:val="ConsPlusNormal"/>
        <w:tabs>
          <w:tab w:val="left" w:pos="525"/>
          <w:tab w:val="right" w:pos="9638"/>
        </w:tabs>
        <w:rPr>
          <w:sz w:val="28"/>
          <w:szCs w:val="28"/>
        </w:rPr>
      </w:pPr>
    </w:p>
    <w:p w:rsidR="00EB5BC4" w:rsidRDefault="00EB5BC4" w:rsidP="00780662">
      <w:pPr>
        <w:pStyle w:val="ConsPlusNormal"/>
        <w:tabs>
          <w:tab w:val="left" w:pos="525"/>
          <w:tab w:val="right" w:pos="9638"/>
        </w:tabs>
        <w:rPr>
          <w:sz w:val="28"/>
          <w:szCs w:val="28"/>
        </w:rPr>
      </w:pPr>
    </w:p>
    <w:p w:rsidR="00EB5BC4" w:rsidRDefault="00EB5BC4" w:rsidP="00780662">
      <w:pPr>
        <w:pStyle w:val="ConsPlusNormal"/>
        <w:tabs>
          <w:tab w:val="left" w:pos="525"/>
          <w:tab w:val="right" w:pos="9638"/>
        </w:tabs>
        <w:rPr>
          <w:sz w:val="28"/>
          <w:szCs w:val="28"/>
        </w:rPr>
      </w:pPr>
    </w:p>
    <w:p w:rsidR="00EB5BC4" w:rsidRDefault="00EB5BC4" w:rsidP="00780662">
      <w:pPr>
        <w:pStyle w:val="ConsPlusNormal"/>
        <w:tabs>
          <w:tab w:val="left" w:pos="525"/>
          <w:tab w:val="right" w:pos="9638"/>
        </w:tabs>
        <w:rPr>
          <w:sz w:val="28"/>
          <w:szCs w:val="28"/>
        </w:rPr>
      </w:pPr>
    </w:p>
    <w:p w:rsidR="00EB5BC4" w:rsidRDefault="00EB5BC4" w:rsidP="00780662">
      <w:pPr>
        <w:pStyle w:val="ConsPlusNormal"/>
        <w:tabs>
          <w:tab w:val="left" w:pos="525"/>
          <w:tab w:val="right" w:pos="9638"/>
        </w:tabs>
        <w:rPr>
          <w:sz w:val="28"/>
          <w:szCs w:val="28"/>
        </w:rPr>
      </w:pPr>
    </w:p>
    <w:p w:rsidR="00EB5BC4" w:rsidRDefault="00EB5BC4" w:rsidP="00780662">
      <w:pPr>
        <w:pStyle w:val="ConsPlusNormal"/>
        <w:tabs>
          <w:tab w:val="left" w:pos="525"/>
          <w:tab w:val="right" w:pos="9638"/>
        </w:tabs>
        <w:rPr>
          <w:sz w:val="28"/>
          <w:szCs w:val="28"/>
        </w:rPr>
      </w:pPr>
    </w:p>
    <w:p w:rsidR="00EB5BC4" w:rsidRDefault="00EB5BC4" w:rsidP="00780662">
      <w:pPr>
        <w:pStyle w:val="ConsPlusNormal"/>
        <w:tabs>
          <w:tab w:val="left" w:pos="525"/>
          <w:tab w:val="right" w:pos="9638"/>
        </w:tabs>
        <w:rPr>
          <w:sz w:val="28"/>
          <w:szCs w:val="28"/>
        </w:rPr>
      </w:pPr>
    </w:p>
    <w:p w:rsidR="00EB5BC4" w:rsidRDefault="00EB5BC4" w:rsidP="00780662">
      <w:pPr>
        <w:pStyle w:val="ConsPlusNormal"/>
        <w:tabs>
          <w:tab w:val="left" w:pos="525"/>
          <w:tab w:val="right" w:pos="9638"/>
        </w:tabs>
        <w:rPr>
          <w:sz w:val="28"/>
          <w:szCs w:val="28"/>
        </w:rPr>
      </w:pPr>
    </w:p>
    <w:p w:rsidR="00EB5BC4" w:rsidRDefault="00EB5BC4" w:rsidP="00780662">
      <w:pPr>
        <w:pStyle w:val="ConsPlusNormal"/>
        <w:tabs>
          <w:tab w:val="left" w:pos="525"/>
          <w:tab w:val="right" w:pos="9638"/>
        </w:tabs>
        <w:rPr>
          <w:sz w:val="28"/>
          <w:szCs w:val="28"/>
        </w:rPr>
      </w:pPr>
    </w:p>
    <w:p w:rsidR="00EB5BC4" w:rsidRDefault="00EB5BC4" w:rsidP="00780662">
      <w:pPr>
        <w:pStyle w:val="ConsPlusNormal"/>
        <w:tabs>
          <w:tab w:val="left" w:pos="525"/>
          <w:tab w:val="right" w:pos="9638"/>
        </w:tabs>
        <w:rPr>
          <w:sz w:val="28"/>
          <w:szCs w:val="28"/>
        </w:rPr>
      </w:pPr>
    </w:p>
    <w:p w:rsidR="00EB5BC4" w:rsidRDefault="00EB5BC4" w:rsidP="00780662">
      <w:pPr>
        <w:pStyle w:val="ConsPlusNormal"/>
        <w:tabs>
          <w:tab w:val="left" w:pos="525"/>
          <w:tab w:val="right" w:pos="9638"/>
        </w:tabs>
        <w:rPr>
          <w:sz w:val="28"/>
          <w:szCs w:val="28"/>
        </w:rPr>
      </w:pPr>
    </w:p>
    <w:p w:rsidR="00EB5BC4" w:rsidRDefault="00EB5BC4" w:rsidP="00780662">
      <w:pPr>
        <w:pStyle w:val="ConsPlusNormal"/>
        <w:tabs>
          <w:tab w:val="left" w:pos="525"/>
          <w:tab w:val="right" w:pos="9638"/>
        </w:tabs>
        <w:rPr>
          <w:sz w:val="28"/>
          <w:szCs w:val="28"/>
        </w:rPr>
      </w:pPr>
    </w:p>
    <w:p w:rsidR="00EB5BC4" w:rsidRDefault="00EB5BC4" w:rsidP="00780662">
      <w:pPr>
        <w:pStyle w:val="ConsPlusNormal"/>
        <w:tabs>
          <w:tab w:val="left" w:pos="525"/>
          <w:tab w:val="right" w:pos="9638"/>
        </w:tabs>
        <w:rPr>
          <w:sz w:val="28"/>
          <w:szCs w:val="28"/>
        </w:rPr>
      </w:pPr>
    </w:p>
    <w:p w:rsidR="00EB5BC4" w:rsidRDefault="00EB5BC4" w:rsidP="00780662">
      <w:pPr>
        <w:pStyle w:val="ConsPlusNormal"/>
        <w:tabs>
          <w:tab w:val="left" w:pos="525"/>
          <w:tab w:val="right" w:pos="9638"/>
        </w:tabs>
        <w:rPr>
          <w:sz w:val="28"/>
          <w:szCs w:val="28"/>
        </w:rPr>
      </w:pPr>
    </w:p>
    <w:p w:rsidR="00EB5BC4" w:rsidRDefault="00EB5BC4" w:rsidP="00780662">
      <w:pPr>
        <w:pStyle w:val="ConsPlusNormal"/>
        <w:tabs>
          <w:tab w:val="left" w:pos="525"/>
          <w:tab w:val="right" w:pos="9638"/>
        </w:tabs>
        <w:rPr>
          <w:sz w:val="28"/>
          <w:szCs w:val="28"/>
        </w:rPr>
      </w:pPr>
    </w:p>
    <w:p w:rsidR="00EB5BC4" w:rsidRDefault="00EB5BC4" w:rsidP="00780662">
      <w:pPr>
        <w:pStyle w:val="ConsPlusNormal"/>
        <w:tabs>
          <w:tab w:val="left" w:pos="525"/>
          <w:tab w:val="right" w:pos="9638"/>
        </w:tabs>
        <w:rPr>
          <w:sz w:val="28"/>
          <w:szCs w:val="28"/>
        </w:rPr>
      </w:pPr>
    </w:p>
    <w:p w:rsidR="00EB5BC4" w:rsidRDefault="00EB5BC4" w:rsidP="00594D72">
      <w:pPr>
        <w:pStyle w:val="ConsPlusNormal"/>
        <w:tabs>
          <w:tab w:val="left" w:pos="525"/>
          <w:tab w:val="right" w:pos="9638"/>
        </w:tabs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 №1</w:t>
      </w:r>
    </w:p>
    <w:p w:rsidR="00594D72" w:rsidRDefault="00594D72" w:rsidP="00EB5BC4">
      <w:pPr>
        <w:pStyle w:val="ConsPlusNormal"/>
        <w:tabs>
          <w:tab w:val="left" w:pos="525"/>
          <w:tab w:val="right" w:pos="9638"/>
        </w:tabs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Утверждено распоряжением </w:t>
      </w:r>
    </w:p>
    <w:p w:rsidR="00EB5BC4" w:rsidRDefault="00EB5BC4" w:rsidP="00EB5BC4">
      <w:pPr>
        <w:pStyle w:val="ConsPlusNormal"/>
        <w:tabs>
          <w:tab w:val="left" w:pos="525"/>
          <w:tab w:val="right" w:pos="9638"/>
        </w:tabs>
        <w:jc w:val="right"/>
        <w:rPr>
          <w:sz w:val="28"/>
          <w:szCs w:val="28"/>
        </w:rPr>
      </w:pPr>
      <w:r>
        <w:rPr>
          <w:sz w:val="28"/>
          <w:szCs w:val="28"/>
        </w:rPr>
        <w:t>администрации Тугулымского</w:t>
      </w:r>
    </w:p>
    <w:p w:rsidR="00594D72" w:rsidRDefault="00EB5BC4" w:rsidP="00594D72">
      <w:pPr>
        <w:pStyle w:val="ConsPlusNormal"/>
        <w:tabs>
          <w:tab w:val="left" w:pos="525"/>
          <w:tab w:val="center" w:pos="4818"/>
          <w:tab w:val="right" w:pos="9637"/>
        </w:tabs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городского округа </w:t>
      </w:r>
    </w:p>
    <w:p w:rsidR="00EB5BC4" w:rsidRDefault="00EB5BC4" w:rsidP="00594D72">
      <w:pPr>
        <w:pStyle w:val="ConsPlusNormal"/>
        <w:tabs>
          <w:tab w:val="left" w:pos="525"/>
          <w:tab w:val="center" w:pos="4818"/>
          <w:tab w:val="right" w:pos="9637"/>
        </w:tabs>
        <w:jc w:val="right"/>
        <w:rPr>
          <w:sz w:val="28"/>
          <w:szCs w:val="28"/>
        </w:rPr>
      </w:pPr>
      <w:r>
        <w:rPr>
          <w:sz w:val="28"/>
          <w:szCs w:val="28"/>
        </w:rPr>
        <w:t>от 09.10.2020г. №632-р</w:t>
      </w:r>
    </w:p>
    <w:p w:rsidR="00EB5BC4" w:rsidRDefault="00EB5BC4" w:rsidP="00EB5BC4">
      <w:pPr>
        <w:pStyle w:val="ConsPlusNormal"/>
        <w:tabs>
          <w:tab w:val="left" w:pos="525"/>
          <w:tab w:val="right" w:pos="9638"/>
        </w:tabs>
        <w:jc w:val="center"/>
        <w:rPr>
          <w:sz w:val="28"/>
          <w:szCs w:val="28"/>
        </w:rPr>
      </w:pPr>
    </w:p>
    <w:p w:rsidR="00EB5BC4" w:rsidRDefault="00EB5BC4" w:rsidP="00EB5BC4">
      <w:pPr>
        <w:pStyle w:val="ConsPlusNormal"/>
        <w:tabs>
          <w:tab w:val="left" w:pos="525"/>
          <w:tab w:val="right" w:pos="9638"/>
        </w:tabs>
        <w:jc w:val="center"/>
        <w:rPr>
          <w:sz w:val="28"/>
          <w:szCs w:val="28"/>
        </w:rPr>
      </w:pPr>
    </w:p>
    <w:p w:rsidR="00EB5BC4" w:rsidRDefault="00EB5BC4" w:rsidP="00EB5BC4">
      <w:pPr>
        <w:pStyle w:val="ConsPlusNormal"/>
        <w:tabs>
          <w:tab w:val="left" w:pos="525"/>
          <w:tab w:val="right" w:pos="9638"/>
        </w:tabs>
        <w:rPr>
          <w:sz w:val="28"/>
          <w:szCs w:val="28"/>
        </w:rPr>
      </w:pPr>
    </w:p>
    <w:p w:rsidR="00EB5BC4" w:rsidRDefault="00EB5BC4" w:rsidP="00EB5BC4">
      <w:pPr>
        <w:pStyle w:val="ConsPlusNormal"/>
        <w:tabs>
          <w:tab w:val="left" w:pos="525"/>
          <w:tab w:val="right" w:pos="9638"/>
        </w:tabs>
        <w:jc w:val="center"/>
        <w:rPr>
          <w:sz w:val="28"/>
          <w:szCs w:val="28"/>
        </w:rPr>
      </w:pPr>
    </w:p>
    <w:p w:rsidR="00EB5BC4" w:rsidRDefault="00EB5BC4" w:rsidP="00EB5BC4">
      <w:pPr>
        <w:pStyle w:val="ConsPlusNormal"/>
        <w:tabs>
          <w:tab w:val="left" w:pos="525"/>
          <w:tab w:val="right" w:pos="9638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Порядок</w:t>
      </w:r>
    </w:p>
    <w:p w:rsidR="00EB5BC4" w:rsidRDefault="00EB5BC4" w:rsidP="00EB5BC4">
      <w:pPr>
        <w:pStyle w:val="ConsPlusNormal"/>
        <w:tabs>
          <w:tab w:val="left" w:pos="525"/>
          <w:tab w:val="right" w:pos="9638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Организации подготовки и обучения муниципальных служащих</w:t>
      </w:r>
    </w:p>
    <w:p w:rsidR="00EB5BC4" w:rsidRDefault="00EB5BC4" w:rsidP="00EB5BC4">
      <w:pPr>
        <w:pStyle w:val="ConsPlusNormal"/>
        <w:tabs>
          <w:tab w:val="left" w:pos="525"/>
          <w:tab w:val="right" w:pos="9638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и работников подведомственных учреждений (организаций)</w:t>
      </w:r>
    </w:p>
    <w:p w:rsidR="00EB5BC4" w:rsidRDefault="00EB5BC4" w:rsidP="00EB5BC4">
      <w:pPr>
        <w:pStyle w:val="ConsPlusNormal"/>
        <w:tabs>
          <w:tab w:val="left" w:pos="525"/>
          <w:tab w:val="right" w:pos="9638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Администрации Тугулымского городского округа способам защиты и действиям  в условиях совершения террористического акта или угрозы его совершения, а также по минимизации материальных и морально-психологических последствий террористического акта.</w:t>
      </w:r>
    </w:p>
    <w:p w:rsidR="00EB5BC4" w:rsidRDefault="00EB5BC4" w:rsidP="00EB5BC4">
      <w:pPr>
        <w:pStyle w:val="ConsPlusNormal"/>
        <w:tabs>
          <w:tab w:val="left" w:pos="525"/>
          <w:tab w:val="right" w:pos="9638"/>
        </w:tabs>
        <w:jc w:val="both"/>
        <w:rPr>
          <w:sz w:val="28"/>
          <w:szCs w:val="28"/>
        </w:rPr>
      </w:pPr>
    </w:p>
    <w:p w:rsidR="00EB5BC4" w:rsidRDefault="00EB5BC4" w:rsidP="00EB5BC4">
      <w:pPr>
        <w:pStyle w:val="ConsPlusNormal"/>
        <w:tabs>
          <w:tab w:val="left" w:pos="525"/>
          <w:tab w:val="right" w:pos="9638"/>
        </w:tabs>
        <w:jc w:val="both"/>
        <w:rPr>
          <w:sz w:val="28"/>
          <w:szCs w:val="28"/>
        </w:rPr>
      </w:pPr>
      <w:r>
        <w:rPr>
          <w:sz w:val="28"/>
          <w:szCs w:val="28"/>
        </w:rPr>
        <w:t>1.Настоящий порядок регламентирует организацию подготовки муниципальных служащих и работников подведомственных  учреждений (организаций) Администрации Тугулымского городского округа способам защиты и действиям в условиях совершения террористического акта или угрозы его совершения, а также по минимизации материальных и морально-психологических последствий террористического акта (далее-Порядок).</w:t>
      </w:r>
    </w:p>
    <w:p w:rsidR="00EB5BC4" w:rsidRDefault="00EB5BC4" w:rsidP="00EB5BC4">
      <w:pPr>
        <w:pStyle w:val="ConsPlusNormal"/>
        <w:tabs>
          <w:tab w:val="left" w:pos="525"/>
          <w:tab w:val="right" w:pos="9638"/>
        </w:tabs>
        <w:jc w:val="both"/>
        <w:rPr>
          <w:sz w:val="28"/>
          <w:szCs w:val="28"/>
        </w:rPr>
      </w:pPr>
      <w:r>
        <w:rPr>
          <w:sz w:val="28"/>
          <w:szCs w:val="28"/>
        </w:rPr>
        <w:t>2. Основными задачами проведения подготовки и обучения муниципальных служащих и работников способам защиты и действиям в условиях совершения террористического акта или угрозы его совершения, а также по минимизации морально-психологических последствий  террористического акта являются:</w:t>
      </w:r>
    </w:p>
    <w:p w:rsidR="00EB5BC4" w:rsidRDefault="00EB5BC4" w:rsidP="00EB5BC4">
      <w:pPr>
        <w:pStyle w:val="ConsPlusNormal"/>
        <w:tabs>
          <w:tab w:val="left" w:pos="525"/>
          <w:tab w:val="right" w:pos="9638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1. разъяснение порядка действий в условиях совершения террористического акта или угрозы его совершения, проведения аварийно-спасательных и других неотложных работ, обучение способам защиты, приемам оказания доврачебной помощи себе и пострадавшим, правилам применения индивидуальных средств защиты;</w:t>
      </w:r>
    </w:p>
    <w:p w:rsidR="00EB5BC4" w:rsidRDefault="00EB5BC4" w:rsidP="00EB5BC4">
      <w:pPr>
        <w:pStyle w:val="ConsPlusNormal"/>
        <w:tabs>
          <w:tab w:val="left" w:pos="525"/>
          <w:tab w:val="right" w:pos="9638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2. совершенствование практических навыков по порядку действий в условиях совершения террористического акта  или угрозы его совершения;</w:t>
      </w:r>
    </w:p>
    <w:p w:rsidR="00EB5BC4" w:rsidRDefault="00EB5BC4" w:rsidP="00EB5BC4">
      <w:pPr>
        <w:pStyle w:val="ConsPlusNormal"/>
        <w:tabs>
          <w:tab w:val="left" w:pos="525"/>
          <w:tab w:val="right" w:pos="9638"/>
        </w:tabs>
        <w:jc w:val="both"/>
        <w:rPr>
          <w:sz w:val="28"/>
          <w:szCs w:val="28"/>
        </w:rPr>
      </w:pPr>
      <w:r>
        <w:rPr>
          <w:sz w:val="28"/>
          <w:szCs w:val="28"/>
        </w:rPr>
        <w:t>3. Подготовка и практическое обучение (тренировка) муниципальных служащих и работников осуществляется не реже двух раз в течение календарного года.</w:t>
      </w:r>
    </w:p>
    <w:p w:rsidR="00EB5BC4" w:rsidRDefault="00EB5BC4" w:rsidP="00EB5BC4">
      <w:pPr>
        <w:pStyle w:val="ConsPlusNormal"/>
        <w:tabs>
          <w:tab w:val="left" w:pos="525"/>
          <w:tab w:val="right" w:pos="9638"/>
        </w:tabs>
        <w:jc w:val="both"/>
        <w:rPr>
          <w:sz w:val="28"/>
          <w:szCs w:val="28"/>
        </w:rPr>
      </w:pPr>
      <w:r>
        <w:rPr>
          <w:sz w:val="28"/>
          <w:szCs w:val="28"/>
        </w:rPr>
        <w:t>4. Ответственным за оказание методической помощи при организации подготовки и обучения муниципальных служащих является отдел ГоиЧС администрации Тугулымского городского округа.</w:t>
      </w:r>
    </w:p>
    <w:p w:rsidR="00EB5BC4" w:rsidRDefault="00EB5BC4" w:rsidP="00EB5BC4">
      <w:pPr>
        <w:pStyle w:val="ConsPlusNormal"/>
        <w:tabs>
          <w:tab w:val="left" w:pos="525"/>
          <w:tab w:val="right" w:pos="9638"/>
        </w:tabs>
        <w:jc w:val="both"/>
        <w:rPr>
          <w:sz w:val="28"/>
          <w:szCs w:val="28"/>
        </w:rPr>
      </w:pPr>
      <w:r>
        <w:rPr>
          <w:sz w:val="28"/>
          <w:szCs w:val="28"/>
        </w:rPr>
        <w:t>5. Формами подготовки и обучения муниципальных служащих и работников являются:</w:t>
      </w:r>
    </w:p>
    <w:p w:rsidR="00EB5BC4" w:rsidRDefault="00EB5BC4" w:rsidP="00EB5BC4">
      <w:pPr>
        <w:pStyle w:val="ConsPlusNormal"/>
        <w:tabs>
          <w:tab w:val="left" w:pos="525"/>
          <w:tab w:val="right" w:pos="9638"/>
        </w:tabs>
        <w:jc w:val="both"/>
        <w:rPr>
          <w:sz w:val="28"/>
          <w:szCs w:val="28"/>
        </w:rPr>
      </w:pPr>
      <w:r>
        <w:rPr>
          <w:sz w:val="28"/>
          <w:szCs w:val="28"/>
        </w:rPr>
        <w:t>- проведение лекций и семинаров о способах защиты и действиях  в условиях совершения террористического акта или угрозы его совершения, а также по минимизации морально-психологических последствий террористического акта;</w:t>
      </w:r>
    </w:p>
    <w:p w:rsidR="00EB5BC4" w:rsidRDefault="00EB5BC4" w:rsidP="00EB5BC4">
      <w:pPr>
        <w:pStyle w:val="ConsPlusNormal"/>
        <w:tabs>
          <w:tab w:val="left" w:pos="525"/>
          <w:tab w:val="right" w:pos="9638"/>
        </w:tabs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 проведение тестирования по результатам проведенных лекций  семинаров и результатам самоподготовки по вопросам о способах защиты и действиях в условиях совершения террористического акта  или угрозы его совершения;</w:t>
      </w:r>
    </w:p>
    <w:p w:rsidR="00EB5BC4" w:rsidRDefault="00EB5BC4" w:rsidP="00EB5BC4">
      <w:pPr>
        <w:pStyle w:val="ConsPlusNormal"/>
        <w:tabs>
          <w:tab w:val="left" w:pos="525"/>
          <w:tab w:val="right" w:pos="9638"/>
        </w:tabs>
        <w:jc w:val="both"/>
        <w:rPr>
          <w:sz w:val="28"/>
          <w:szCs w:val="28"/>
        </w:rPr>
      </w:pPr>
      <w:r>
        <w:rPr>
          <w:sz w:val="28"/>
          <w:szCs w:val="28"/>
        </w:rPr>
        <w:t>- отработка практических навыков действий в условиях совершения террористического акта или угрозы его совершения путем проведения соответствующих тренировочных занятий с участием муниципальных служащих и работников;</w:t>
      </w:r>
    </w:p>
    <w:p w:rsidR="00EB5BC4" w:rsidRDefault="00EB5BC4" w:rsidP="00EB5BC4">
      <w:pPr>
        <w:pStyle w:val="ConsPlusNormal"/>
        <w:tabs>
          <w:tab w:val="left" w:pos="525"/>
          <w:tab w:val="right" w:pos="9638"/>
        </w:tabs>
        <w:jc w:val="both"/>
        <w:rPr>
          <w:sz w:val="28"/>
          <w:szCs w:val="28"/>
        </w:rPr>
      </w:pPr>
      <w:r>
        <w:rPr>
          <w:sz w:val="28"/>
          <w:szCs w:val="28"/>
        </w:rPr>
        <w:t>6.Способами реализации форм подготовки и обучения муниципальных служащих и работников, установленных пунктом 5 настоящего Порядка являются:</w:t>
      </w:r>
    </w:p>
    <w:p w:rsidR="00EB5BC4" w:rsidRDefault="00EB5BC4" w:rsidP="00EB5BC4">
      <w:pPr>
        <w:pStyle w:val="ConsPlusNormal"/>
        <w:tabs>
          <w:tab w:val="left" w:pos="525"/>
          <w:tab w:val="right" w:pos="9638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самостоятельный: осуществляется силами муниципальных служащих и работников, в том числе прошедших подготовку по программам в области организации антитеррористической деятельности;</w:t>
      </w:r>
    </w:p>
    <w:p w:rsidR="00EB5BC4" w:rsidRDefault="00EB5BC4" w:rsidP="00EB5BC4">
      <w:pPr>
        <w:pStyle w:val="ConsPlusNormal"/>
        <w:tabs>
          <w:tab w:val="left" w:pos="525"/>
          <w:tab w:val="right" w:pos="9638"/>
        </w:tabs>
        <w:rPr>
          <w:sz w:val="28"/>
          <w:szCs w:val="28"/>
        </w:rPr>
      </w:pPr>
    </w:p>
    <w:p w:rsidR="00EB5BC4" w:rsidRDefault="00EB5BC4" w:rsidP="00EB5BC4">
      <w:pPr>
        <w:pStyle w:val="ConsPlusNormal"/>
        <w:tabs>
          <w:tab w:val="left" w:pos="525"/>
          <w:tab w:val="right" w:pos="9638"/>
        </w:tabs>
        <w:jc w:val="center"/>
        <w:rPr>
          <w:sz w:val="28"/>
          <w:szCs w:val="28"/>
        </w:rPr>
      </w:pPr>
    </w:p>
    <w:p w:rsidR="00EB5BC4" w:rsidRDefault="00EB5BC4" w:rsidP="00EB5BC4">
      <w:pPr>
        <w:pStyle w:val="ConsPlusNormal"/>
        <w:tabs>
          <w:tab w:val="left" w:pos="525"/>
          <w:tab w:val="right" w:pos="9638"/>
        </w:tabs>
        <w:jc w:val="center"/>
        <w:rPr>
          <w:sz w:val="28"/>
          <w:szCs w:val="28"/>
        </w:rPr>
      </w:pPr>
    </w:p>
    <w:p w:rsidR="00EB5BC4" w:rsidRDefault="00EB5BC4" w:rsidP="00EB5BC4">
      <w:pPr>
        <w:pStyle w:val="ConsPlusNormal"/>
        <w:tabs>
          <w:tab w:val="left" w:pos="525"/>
          <w:tab w:val="right" w:pos="9638"/>
        </w:tabs>
        <w:jc w:val="center"/>
        <w:rPr>
          <w:sz w:val="28"/>
          <w:szCs w:val="28"/>
        </w:rPr>
      </w:pPr>
    </w:p>
    <w:p w:rsidR="00EB5BC4" w:rsidRPr="00EB5BC4" w:rsidRDefault="00EB5BC4" w:rsidP="00EB5BC4">
      <w:pPr>
        <w:pStyle w:val="ConsPlusNormal"/>
        <w:tabs>
          <w:tab w:val="left" w:pos="525"/>
          <w:tab w:val="right" w:pos="9638"/>
        </w:tabs>
        <w:jc w:val="center"/>
        <w:rPr>
          <w:sz w:val="32"/>
          <w:szCs w:val="32"/>
        </w:rPr>
      </w:pPr>
    </w:p>
    <w:sectPr w:rsidR="00EB5BC4" w:rsidRPr="00EB5BC4" w:rsidSect="004554F2">
      <w:pgSz w:w="11906" w:h="16838"/>
      <w:pgMar w:top="1701" w:right="425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C36B7" w:rsidRDefault="00FC36B7" w:rsidP="00C50DE3">
      <w:r>
        <w:separator/>
      </w:r>
    </w:p>
  </w:endnote>
  <w:endnote w:type="continuationSeparator" w:id="0">
    <w:p w:rsidR="00FC36B7" w:rsidRDefault="00FC36B7" w:rsidP="00C50DE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Liberation Serif">
    <w:altName w:val="Times New Roman"/>
    <w:charset w:val="CC"/>
    <w:family w:val="roman"/>
    <w:pitch w:val="variable"/>
    <w:sig w:usb0="A00002AF" w:usb1="500078F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C36B7" w:rsidRDefault="00FC36B7" w:rsidP="00C50DE3">
      <w:r>
        <w:separator/>
      </w:r>
    </w:p>
  </w:footnote>
  <w:footnote w:type="continuationSeparator" w:id="0">
    <w:p w:rsidR="00FC36B7" w:rsidRDefault="00FC36B7" w:rsidP="00C50DE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3D77" w:rsidRPr="00B2236B" w:rsidRDefault="00323D77" w:rsidP="00BA5A71">
    <w:pPr>
      <w:pStyle w:val="a7"/>
      <w:rPr>
        <w:sz w:val="16"/>
      </w:rPr>
    </w:pPr>
  </w:p>
  <w:p w:rsidR="00323D77" w:rsidRPr="00855B33" w:rsidRDefault="00323D77" w:rsidP="00855B33">
    <w:pPr>
      <w:pStyle w:val="a7"/>
      <w:rPr>
        <w:sz w:val="2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3D77" w:rsidRDefault="00323D77" w:rsidP="00840A98">
    <w:pPr>
      <w:pStyle w:val="a7"/>
      <w:ind w:left="1190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9F2FDB"/>
    <w:multiLevelType w:val="hybridMultilevel"/>
    <w:tmpl w:val="462C907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3B777C83"/>
    <w:multiLevelType w:val="hybridMultilevel"/>
    <w:tmpl w:val="E024818E"/>
    <w:lvl w:ilvl="0" w:tplc="60F2A5A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3DD31178"/>
    <w:multiLevelType w:val="hybridMultilevel"/>
    <w:tmpl w:val="28E8D8CA"/>
    <w:lvl w:ilvl="0" w:tplc="3BF20D6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3F10713"/>
    <w:multiLevelType w:val="hybridMultilevel"/>
    <w:tmpl w:val="E024818E"/>
    <w:lvl w:ilvl="0" w:tplc="60F2A5A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556012FD"/>
    <w:multiLevelType w:val="hybridMultilevel"/>
    <w:tmpl w:val="28E8D8CA"/>
    <w:lvl w:ilvl="0" w:tplc="3BF20D6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92075"/>
    <w:rsid w:val="00000B2A"/>
    <w:rsid w:val="0000186E"/>
    <w:rsid w:val="00003147"/>
    <w:rsid w:val="0001130E"/>
    <w:rsid w:val="00013587"/>
    <w:rsid w:val="0002617C"/>
    <w:rsid w:val="00031B1E"/>
    <w:rsid w:val="00032693"/>
    <w:rsid w:val="00034889"/>
    <w:rsid w:val="000361A4"/>
    <w:rsid w:val="000366F4"/>
    <w:rsid w:val="00037C32"/>
    <w:rsid w:val="000403E2"/>
    <w:rsid w:val="000436F2"/>
    <w:rsid w:val="000570EF"/>
    <w:rsid w:val="00064941"/>
    <w:rsid w:val="0006585F"/>
    <w:rsid w:val="000659BB"/>
    <w:rsid w:val="00065FF3"/>
    <w:rsid w:val="000679DF"/>
    <w:rsid w:val="00072394"/>
    <w:rsid w:val="0007516B"/>
    <w:rsid w:val="00080F36"/>
    <w:rsid w:val="00082D82"/>
    <w:rsid w:val="00092CA0"/>
    <w:rsid w:val="00095557"/>
    <w:rsid w:val="000958AB"/>
    <w:rsid w:val="00097020"/>
    <w:rsid w:val="000A16E7"/>
    <w:rsid w:val="000A4A06"/>
    <w:rsid w:val="000B4D5C"/>
    <w:rsid w:val="000B5BB9"/>
    <w:rsid w:val="000C1330"/>
    <w:rsid w:val="000C3C30"/>
    <w:rsid w:val="000C40F9"/>
    <w:rsid w:val="000D2F69"/>
    <w:rsid w:val="000D3229"/>
    <w:rsid w:val="000D70AA"/>
    <w:rsid w:val="000D7E76"/>
    <w:rsid w:val="000E1671"/>
    <w:rsid w:val="000F12DF"/>
    <w:rsid w:val="000F2717"/>
    <w:rsid w:val="000F5852"/>
    <w:rsid w:val="00100296"/>
    <w:rsid w:val="0010795B"/>
    <w:rsid w:val="00112EB7"/>
    <w:rsid w:val="00116855"/>
    <w:rsid w:val="00120E00"/>
    <w:rsid w:val="001239E0"/>
    <w:rsid w:val="00123C95"/>
    <w:rsid w:val="001251EB"/>
    <w:rsid w:val="00142118"/>
    <w:rsid w:val="001533ED"/>
    <w:rsid w:val="00163FA2"/>
    <w:rsid w:val="00164559"/>
    <w:rsid w:val="001668F6"/>
    <w:rsid w:val="00171BC4"/>
    <w:rsid w:val="00183D17"/>
    <w:rsid w:val="00186B15"/>
    <w:rsid w:val="00193C59"/>
    <w:rsid w:val="001946A8"/>
    <w:rsid w:val="00197DD8"/>
    <w:rsid w:val="001A76C8"/>
    <w:rsid w:val="001B1E2A"/>
    <w:rsid w:val="001C7428"/>
    <w:rsid w:val="001C78A3"/>
    <w:rsid w:val="001C7D27"/>
    <w:rsid w:val="001D5DEC"/>
    <w:rsid w:val="001D7A21"/>
    <w:rsid w:val="001E261D"/>
    <w:rsid w:val="001E4B92"/>
    <w:rsid w:val="001E6B07"/>
    <w:rsid w:val="001E6E77"/>
    <w:rsid w:val="001F4067"/>
    <w:rsid w:val="002022A8"/>
    <w:rsid w:val="002035F7"/>
    <w:rsid w:val="002040D1"/>
    <w:rsid w:val="00210463"/>
    <w:rsid w:val="00211F00"/>
    <w:rsid w:val="0021562F"/>
    <w:rsid w:val="0022464D"/>
    <w:rsid w:val="0023055C"/>
    <w:rsid w:val="002361F8"/>
    <w:rsid w:val="00245A15"/>
    <w:rsid w:val="0025449F"/>
    <w:rsid w:val="002621A5"/>
    <w:rsid w:val="002621CF"/>
    <w:rsid w:val="00262591"/>
    <w:rsid w:val="00264B34"/>
    <w:rsid w:val="00265EDC"/>
    <w:rsid w:val="0026707E"/>
    <w:rsid w:val="00267E0B"/>
    <w:rsid w:val="002701B0"/>
    <w:rsid w:val="0027106E"/>
    <w:rsid w:val="002775EA"/>
    <w:rsid w:val="00277E17"/>
    <w:rsid w:val="00283752"/>
    <w:rsid w:val="00292BDE"/>
    <w:rsid w:val="00294D6A"/>
    <w:rsid w:val="002C5965"/>
    <w:rsid w:val="002D01AD"/>
    <w:rsid w:val="002D5680"/>
    <w:rsid w:val="002D65EB"/>
    <w:rsid w:val="002D74AC"/>
    <w:rsid w:val="002E22A1"/>
    <w:rsid w:val="002E2AAE"/>
    <w:rsid w:val="002F2B65"/>
    <w:rsid w:val="002F517A"/>
    <w:rsid w:val="002F6AF8"/>
    <w:rsid w:val="00301298"/>
    <w:rsid w:val="003026FF"/>
    <w:rsid w:val="00302C02"/>
    <w:rsid w:val="0031190D"/>
    <w:rsid w:val="00312009"/>
    <w:rsid w:val="003134F2"/>
    <w:rsid w:val="00314852"/>
    <w:rsid w:val="00317456"/>
    <w:rsid w:val="00323D77"/>
    <w:rsid w:val="00330AA6"/>
    <w:rsid w:val="003327FF"/>
    <w:rsid w:val="00332C05"/>
    <w:rsid w:val="00341B72"/>
    <w:rsid w:val="0034556F"/>
    <w:rsid w:val="00354F2D"/>
    <w:rsid w:val="003603CE"/>
    <w:rsid w:val="003631DB"/>
    <w:rsid w:val="00366033"/>
    <w:rsid w:val="00375ABD"/>
    <w:rsid w:val="0038011D"/>
    <w:rsid w:val="003838BB"/>
    <w:rsid w:val="0039711A"/>
    <w:rsid w:val="003A0427"/>
    <w:rsid w:val="003A19AC"/>
    <w:rsid w:val="003A2B72"/>
    <w:rsid w:val="003A75AC"/>
    <w:rsid w:val="003B085B"/>
    <w:rsid w:val="003B0F13"/>
    <w:rsid w:val="003B7988"/>
    <w:rsid w:val="003C0578"/>
    <w:rsid w:val="003C1C77"/>
    <w:rsid w:val="003C6C06"/>
    <w:rsid w:val="003D1649"/>
    <w:rsid w:val="003D3D35"/>
    <w:rsid w:val="003D620F"/>
    <w:rsid w:val="003E32CB"/>
    <w:rsid w:val="00400DFE"/>
    <w:rsid w:val="0040439B"/>
    <w:rsid w:val="00406617"/>
    <w:rsid w:val="00411505"/>
    <w:rsid w:val="00417E1F"/>
    <w:rsid w:val="00423768"/>
    <w:rsid w:val="00430C13"/>
    <w:rsid w:val="00434883"/>
    <w:rsid w:val="004377F5"/>
    <w:rsid w:val="00437A07"/>
    <w:rsid w:val="00440F01"/>
    <w:rsid w:val="00452F6A"/>
    <w:rsid w:val="00452FD7"/>
    <w:rsid w:val="00454502"/>
    <w:rsid w:val="004554F2"/>
    <w:rsid w:val="00466ABF"/>
    <w:rsid w:val="0047491A"/>
    <w:rsid w:val="00483CBE"/>
    <w:rsid w:val="004867A3"/>
    <w:rsid w:val="004922E4"/>
    <w:rsid w:val="00492B0F"/>
    <w:rsid w:val="00495E45"/>
    <w:rsid w:val="004A0C6F"/>
    <w:rsid w:val="004A1461"/>
    <w:rsid w:val="004A6169"/>
    <w:rsid w:val="004A6334"/>
    <w:rsid w:val="004B343D"/>
    <w:rsid w:val="004B3D1A"/>
    <w:rsid w:val="004B74DB"/>
    <w:rsid w:val="004C48B2"/>
    <w:rsid w:val="004C5F5B"/>
    <w:rsid w:val="004D3D15"/>
    <w:rsid w:val="004D5A8E"/>
    <w:rsid w:val="004E22E5"/>
    <w:rsid w:val="004E475A"/>
    <w:rsid w:val="004E4BC9"/>
    <w:rsid w:val="004F0013"/>
    <w:rsid w:val="005046A5"/>
    <w:rsid w:val="00514B60"/>
    <w:rsid w:val="00520E79"/>
    <w:rsid w:val="00522C80"/>
    <w:rsid w:val="00523E10"/>
    <w:rsid w:val="0053093B"/>
    <w:rsid w:val="00531E42"/>
    <w:rsid w:val="005348DD"/>
    <w:rsid w:val="005447E9"/>
    <w:rsid w:val="0055447C"/>
    <w:rsid w:val="005567E9"/>
    <w:rsid w:val="00565D9A"/>
    <w:rsid w:val="005704FF"/>
    <w:rsid w:val="00571042"/>
    <w:rsid w:val="0057279E"/>
    <w:rsid w:val="0057444C"/>
    <w:rsid w:val="00575382"/>
    <w:rsid w:val="00575486"/>
    <w:rsid w:val="00575D3D"/>
    <w:rsid w:val="005824A3"/>
    <w:rsid w:val="00587554"/>
    <w:rsid w:val="00587EC6"/>
    <w:rsid w:val="00590302"/>
    <w:rsid w:val="00593EA5"/>
    <w:rsid w:val="00593F45"/>
    <w:rsid w:val="00594D72"/>
    <w:rsid w:val="00596D90"/>
    <w:rsid w:val="0059794E"/>
    <w:rsid w:val="005A10D7"/>
    <w:rsid w:val="005A3D72"/>
    <w:rsid w:val="005A68C3"/>
    <w:rsid w:val="005A70AE"/>
    <w:rsid w:val="005C3FCA"/>
    <w:rsid w:val="005C591D"/>
    <w:rsid w:val="005D0F7F"/>
    <w:rsid w:val="005D1AE3"/>
    <w:rsid w:val="005D20B4"/>
    <w:rsid w:val="005D215E"/>
    <w:rsid w:val="005D58C6"/>
    <w:rsid w:val="005E0E7D"/>
    <w:rsid w:val="005E2A35"/>
    <w:rsid w:val="005E3D42"/>
    <w:rsid w:val="005E64A4"/>
    <w:rsid w:val="005F713A"/>
    <w:rsid w:val="005F7C23"/>
    <w:rsid w:val="0060364E"/>
    <w:rsid w:val="00612E8D"/>
    <w:rsid w:val="00614006"/>
    <w:rsid w:val="006159E6"/>
    <w:rsid w:val="00630968"/>
    <w:rsid w:val="00631FD4"/>
    <w:rsid w:val="006403AA"/>
    <w:rsid w:val="00641BF8"/>
    <w:rsid w:val="00645565"/>
    <w:rsid w:val="0064798B"/>
    <w:rsid w:val="006531FD"/>
    <w:rsid w:val="00654E4A"/>
    <w:rsid w:val="00663386"/>
    <w:rsid w:val="00663E7A"/>
    <w:rsid w:val="00671C54"/>
    <w:rsid w:val="00672B3B"/>
    <w:rsid w:val="00672B65"/>
    <w:rsid w:val="00675D43"/>
    <w:rsid w:val="006903E7"/>
    <w:rsid w:val="00691F05"/>
    <w:rsid w:val="006952BD"/>
    <w:rsid w:val="00697C00"/>
    <w:rsid w:val="006A0D20"/>
    <w:rsid w:val="006A2792"/>
    <w:rsid w:val="006A3FF2"/>
    <w:rsid w:val="006A4557"/>
    <w:rsid w:val="006D4870"/>
    <w:rsid w:val="006E0914"/>
    <w:rsid w:val="006F186B"/>
    <w:rsid w:val="006F1B17"/>
    <w:rsid w:val="00710690"/>
    <w:rsid w:val="00711BFF"/>
    <w:rsid w:val="00717478"/>
    <w:rsid w:val="00720F79"/>
    <w:rsid w:val="007355D6"/>
    <w:rsid w:val="007440C0"/>
    <w:rsid w:val="00744802"/>
    <w:rsid w:val="00753639"/>
    <w:rsid w:val="00753B07"/>
    <w:rsid w:val="00760C0E"/>
    <w:rsid w:val="00766745"/>
    <w:rsid w:val="00780662"/>
    <w:rsid w:val="007822BA"/>
    <w:rsid w:val="007844BB"/>
    <w:rsid w:val="00795AC5"/>
    <w:rsid w:val="00796563"/>
    <w:rsid w:val="007A26A2"/>
    <w:rsid w:val="007A41E7"/>
    <w:rsid w:val="007A75EC"/>
    <w:rsid w:val="007A7A44"/>
    <w:rsid w:val="007A7ACC"/>
    <w:rsid w:val="007B62AA"/>
    <w:rsid w:val="007C346C"/>
    <w:rsid w:val="007D2369"/>
    <w:rsid w:val="007F0CAD"/>
    <w:rsid w:val="007F1949"/>
    <w:rsid w:val="007F2559"/>
    <w:rsid w:val="007F4D0C"/>
    <w:rsid w:val="007F60D3"/>
    <w:rsid w:val="00807F8C"/>
    <w:rsid w:val="00810C81"/>
    <w:rsid w:val="00815AE4"/>
    <w:rsid w:val="00825D34"/>
    <w:rsid w:val="00825E7E"/>
    <w:rsid w:val="00826742"/>
    <w:rsid w:val="0083627A"/>
    <w:rsid w:val="00840A98"/>
    <w:rsid w:val="0084185D"/>
    <w:rsid w:val="008423BE"/>
    <w:rsid w:val="008432C6"/>
    <w:rsid w:val="00845181"/>
    <w:rsid w:val="00850EBE"/>
    <w:rsid w:val="0085190D"/>
    <w:rsid w:val="00851D23"/>
    <w:rsid w:val="008533D4"/>
    <w:rsid w:val="00854E24"/>
    <w:rsid w:val="00855B33"/>
    <w:rsid w:val="00865E89"/>
    <w:rsid w:val="00872F97"/>
    <w:rsid w:val="008736CF"/>
    <w:rsid w:val="00873923"/>
    <w:rsid w:val="00891247"/>
    <w:rsid w:val="008A11F6"/>
    <w:rsid w:val="008A1A02"/>
    <w:rsid w:val="008A3E93"/>
    <w:rsid w:val="008B6303"/>
    <w:rsid w:val="008B6D30"/>
    <w:rsid w:val="008D15B2"/>
    <w:rsid w:val="008D5237"/>
    <w:rsid w:val="008D7C21"/>
    <w:rsid w:val="008E3650"/>
    <w:rsid w:val="008E4C35"/>
    <w:rsid w:val="008E56C4"/>
    <w:rsid w:val="008E71D6"/>
    <w:rsid w:val="008F1E45"/>
    <w:rsid w:val="008F20D1"/>
    <w:rsid w:val="008F214B"/>
    <w:rsid w:val="008F3039"/>
    <w:rsid w:val="008F60E0"/>
    <w:rsid w:val="009033E9"/>
    <w:rsid w:val="00903C9F"/>
    <w:rsid w:val="00904BB6"/>
    <w:rsid w:val="00911AFB"/>
    <w:rsid w:val="00920B88"/>
    <w:rsid w:val="0092206E"/>
    <w:rsid w:val="009300B8"/>
    <w:rsid w:val="0093086F"/>
    <w:rsid w:val="00943035"/>
    <w:rsid w:val="00946907"/>
    <w:rsid w:val="009503A3"/>
    <w:rsid w:val="00950F2F"/>
    <w:rsid w:val="009543D2"/>
    <w:rsid w:val="009544C6"/>
    <w:rsid w:val="0096156A"/>
    <w:rsid w:val="0096496C"/>
    <w:rsid w:val="009721B7"/>
    <w:rsid w:val="00974646"/>
    <w:rsid w:val="0099242F"/>
    <w:rsid w:val="0099257C"/>
    <w:rsid w:val="00992626"/>
    <w:rsid w:val="0099292C"/>
    <w:rsid w:val="00997D48"/>
    <w:rsid w:val="009A076D"/>
    <w:rsid w:val="009A13FD"/>
    <w:rsid w:val="009A7E69"/>
    <w:rsid w:val="009B1A59"/>
    <w:rsid w:val="009C2EA6"/>
    <w:rsid w:val="009C477F"/>
    <w:rsid w:val="009C77EC"/>
    <w:rsid w:val="009C7AF0"/>
    <w:rsid w:val="009D1742"/>
    <w:rsid w:val="009D4ADC"/>
    <w:rsid w:val="009D6BFE"/>
    <w:rsid w:val="009F0341"/>
    <w:rsid w:val="009F54CE"/>
    <w:rsid w:val="00A079D0"/>
    <w:rsid w:val="00A20A22"/>
    <w:rsid w:val="00A322DC"/>
    <w:rsid w:val="00A34829"/>
    <w:rsid w:val="00A35409"/>
    <w:rsid w:val="00A3795A"/>
    <w:rsid w:val="00A45240"/>
    <w:rsid w:val="00A45BEF"/>
    <w:rsid w:val="00A52020"/>
    <w:rsid w:val="00A5324C"/>
    <w:rsid w:val="00A56A78"/>
    <w:rsid w:val="00A72743"/>
    <w:rsid w:val="00A72855"/>
    <w:rsid w:val="00A748C8"/>
    <w:rsid w:val="00A75A14"/>
    <w:rsid w:val="00A75AF3"/>
    <w:rsid w:val="00A82A0C"/>
    <w:rsid w:val="00A91250"/>
    <w:rsid w:val="00A95B67"/>
    <w:rsid w:val="00A96870"/>
    <w:rsid w:val="00A96CB6"/>
    <w:rsid w:val="00AA115B"/>
    <w:rsid w:val="00AB7394"/>
    <w:rsid w:val="00AB7CBA"/>
    <w:rsid w:val="00AC4F43"/>
    <w:rsid w:val="00B00B9B"/>
    <w:rsid w:val="00B0271C"/>
    <w:rsid w:val="00B02B17"/>
    <w:rsid w:val="00B06327"/>
    <w:rsid w:val="00B14072"/>
    <w:rsid w:val="00B21740"/>
    <w:rsid w:val="00B2236B"/>
    <w:rsid w:val="00B409F1"/>
    <w:rsid w:val="00B4163F"/>
    <w:rsid w:val="00B43008"/>
    <w:rsid w:val="00B4451A"/>
    <w:rsid w:val="00B45CAB"/>
    <w:rsid w:val="00B47E81"/>
    <w:rsid w:val="00B707AD"/>
    <w:rsid w:val="00B70AD7"/>
    <w:rsid w:val="00B72202"/>
    <w:rsid w:val="00B72B99"/>
    <w:rsid w:val="00B73AD6"/>
    <w:rsid w:val="00B74FEC"/>
    <w:rsid w:val="00B75FC0"/>
    <w:rsid w:val="00B77A17"/>
    <w:rsid w:val="00BA0E32"/>
    <w:rsid w:val="00BA5A71"/>
    <w:rsid w:val="00BB78E9"/>
    <w:rsid w:val="00BC1316"/>
    <w:rsid w:val="00BC6160"/>
    <w:rsid w:val="00BC6F09"/>
    <w:rsid w:val="00BD3A8E"/>
    <w:rsid w:val="00BD77EB"/>
    <w:rsid w:val="00BE3F7A"/>
    <w:rsid w:val="00BF253E"/>
    <w:rsid w:val="00BF3FD3"/>
    <w:rsid w:val="00BF4341"/>
    <w:rsid w:val="00BF7091"/>
    <w:rsid w:val="00C048EB"/>
    <w:rsid w:val="00C05830"/>
    <w:rsid w:val="00C13B13"/>
    <w:rsid w:val="00C27D8D"/>
    <w:rsid w:val="00C30ECA"/>
    <w:rsid w:val="00C3111F"/>
    <w:rsid w:val="00C4461A"/>
    <w:rsid w:val="00C50DE3"/>
    <w:rsid w:val="00C56A80"/>
    <w:rsid w:val="00C61DF6"/>
    <w:rsid w:val="00C628AD"/>
    <w:rsid w:val="00C6536C"/>
    <w:rsid w:val="00C70221"/>
    <w:rsid w:val="00C7387F"/>
    <w:rsid w:val="00C77A45"/>
    <w:rsid w:val="00C8014F"/>
    <w:rsid w:val="00C90DAA"/>
    <w:rsid w:val="00C90FE2"/>
    <w:rsid w:val="00C91012"/>
    <w:rsid w:val="00C92075"/>
    <w:rsid w:val="00CA4AC0"/>
    <w:rsid w:val="00CA698C"/>
    <w:rsid w:val="00CA7859"/>
    <w:rsid w:val="00CB7398"/>
    <w:rsid w:val="00CC0A32"/>
    <w:rsid w:val="00CC1A34"/>
    <w:rsid w:val="00CC2292"/>
    <w:rsid w:val="00CC4005"/>
    <w:rsid w:val="00CC50BD"/>
    <w:rsid w:val="00CD3A11"/>
    <w:rsid w:val="00CD4121"/>
    <w:rsid w:val="00CD740D"/>
    <w:rsid w:val="00CD7EC8"/>
    <w:rsid w:val="00CE1179"/>
    <w:rsid w:val="00CE6F30"/>
    <w:rsid w:val="00CE75DF"/>
    <w:rsid w:val="00CF0DF9"/>
    <w:rsid w:val="00CF5F10"/>
    <w:rsid w:val="00CF6508"/>
    <w:rsid w:val="00D005FE"/>
    <w:rsid w:val="00D00D1B"/>
    <w:rsid w:val="00D05099"/>
    <w:rsid w:val="00D0592D"/>
    <w:rsid w:val="00D115EE"/>
    <w:rsid w:val="00D1392A"/>
    <w:rsid w:val="00D15546"/>
    <w:rsid w:val="00D20057"/>
    <w:rsid w:val="00D24F6C"/>
    <w:rsid w:val="00D37763"/>
    <w:rsid w:val="00D4219D"/>
    <w:rsid w:val="00D46447"/>
    <w:rsid w:val="00D472EF"/>
    <w:rsid w:val="00D56EF4"/>
    <w:rsid w:val="00D624DE"/>
    <w:rsid w:val="00D665AD"/>
    <w:rsid w:val="00D709C0"/>
    <w:rsid w:val="00D72E73"/>
    <w:rsid w:val="00D776EB"/>
    <w:rsid w:val="00D77CCD"/>
    <w:rsid w:val="00D807BD"/>
    <w:rsid w:val="00D83767"/>
    <w:rsid w:val="00D91E14"/>
    <w:rsid w:val="00D95E1C"/>
    <w:rsid w:val="00D97805"/>
    <w:rsid w:val="00DA7333"/>
    <w:rsid w:val="00DA7B00"/>
    <w:rsid w:val="00DB50FB"/>
    <w:rsid w:val="00DB6ED6"/>
    <w:rsid w:val="00DC129A"/>
    <w:rsid w:val="00DC4037"/>
    <w:rsid w:val="00DC616D"/>
    <w:rsid w:val="00DD53BF"/>
    <w:rsid w:val="00DE44A0"/>
    <w:rsid w:val="00DF35A0"/>
    <w:rsid w:val="00DF4975"/>
    <w:rsid w:val="00DF6692"/>
    <w:rsid w:val="00E056B9"/>
    <w:rsid w:val="00E13AEF"/>
    <w:rsid w:val="00E14443"/>
    <w:rsid w:val="00E16976"/>
    <w:rsid w:val="00E225F5"/>
    <w:rsid w:val="00E24897"/>
    <w:rsid w:val="00E31412"/>
    <w:rsid w:val="00E31B71"/>
    <w:rsid w:val="00E32FBF"/>
    <w:rsid w:val="00E338B9"/>
    <w:rsid w:val="00E34911"/>
    <w:rsid w:val="00E42A26"/>
    <w:rsid w:val="00E430D4"/>
    <w:rsid w:val="00E45231"/>
    <w:rsid w:val="00E51B2B"/>
    <w:rsid w:val="00E569E5"/>
    <w:rsid w:val="00E67425"/>
    <w:rsid w:val="00E7339F"/>
    <w:rsid w:val="00E74633"/>
    <w:rsid w:val="00E7509B"/>
    <w:rsid w:val="00E93636"/>
    <w:rsid w:val="00E95AC0"/>
    <w:rsid w:val="00E976C5"/>
    <w:rsid w:val="00EA28AC"/>
    <w:rsid w:val="00EB054E"/>
    <w:rsid w:val="00EB2673"/>
    <w:rsid w:val="00EB5BC4"/>
    <w:rsid w:val="00EB7661"/>
    <w:rsid w:val="00EC6727"/>
    <w:rsid w:val="00EC7370"/>
    <w:rsid w:val="00ED3679"/>
    <w:rsid w:val="00ED3C54"/>
    <w:rsid w:val="00ED6038"/>
    <w:rsid w:val="00EE659E"/>
    <w:rsid w:val="00EF2AD6"/>
    <w:rsid w:val="00EF3011"/>
    <w:rsid w:val="00F0228C"/>
    <w:rsid w:val="00F1156D"/>
    <w:rsid w:val="00F13211"/>
    <w:rsid w:val="00F17502"/>
    <w:rsid w:val="00F21403"/>
    <w:rsid w:val="00F26D80"/>
    <w:rsid w:val="00F32475"/>
    <w:rsid w:val="00F32C21"/>
    <w:rsid w:val="00F363E6"/>
    <w:rsid w:val="00F400A8"/>
    <w:rsid w:val="00F6122A"/>
    <w:rsid w:val="00F62143"/>
    <w:rsid w:val="00F62696"/>
    <w:rsid w:val="00F6352B"/>
    <w:rsid w:val="00F704BE"/>
    <w:rsid w:val="00F736F6"/>
    <w:rsid w:val="00F7384F"/>
    <w:rsid w:val="00F74C8B"/>
    <w:rsid w:val="00F77A8E"/>
    <w:rsid w:val="00F858E6"/>
    <w:rsid w:val="00F85F81"/>
    <w:rsid w:val="00F9247C"/>
    <w:rsid w:val="00F94CD3"/>
    <w:rsid w:val="00F96F8D"/>
    <w:rsid w:val="00FA01E6"/>
    <w:rsid w:val="00FA164E"/>
    <w:rsid w:val="00FA50DE"/>
    <w:rsid w:val="00FB0573"/>
    <w:rsid w:val="00FB3C6F"/>
    <w:rsid w:val="00FC36B7"/>
    <w:rsid w:val="00FC7601"/>
    <w:rsid w:val="00FD2D23"/>
    <w:rsid w:val="00FE1FD9"/>
    <w:rsid w:val="00FE780F"/>
    <w:rsid w:val="00FF590C"/>
    <w:rsid w:val="00FF6C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First Indent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5FC0"/>
    <w:rPr>
      <w:rFonts w:ascii="Times New Roman"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C50DE3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C50DE3"/>
    <w:rPr>
      <w:rFonts w:ascii="Cambria" w:hAnsi="Cambria" w:cs="Times New Roman"/>
      <w:b/>
      <w:color w:val="365F91"/>
      <w:sz w:val="28"/>
      <w:lang w:eastAsia="ru-RU"/>
    </w:rPr>
  </w:style>
  <w:style w:type="paragraph" w:customStyle="1" w:styleId="11">
    <w:name w:val="Стиль1"/>
    <w:basedOn w:val="1"/>
    <w:link w:val="12"/>
    <w:rsid w:val="00C50DE3"/>
    <w:pPr>
      <w:ind w:firstLine="709"/>
      <w:jc w:val="center"/>
    </w:pPr>
    <w:rPr>
      <w:rFonts w:ascii="Times New Roman" w:hAnsi="Times New Roman"/>
      <w:lang w:val="en-US"/>
    </w:rPr>
  </w:style>
  <w:style w:type="character" w:customStyle="1" w:styleId="12">
    <w:name w:val="Стиль1 Знак"/>
    <w:link w:val="11"/>
    <w:locked/>
    <w:rsid w:val="00C50DE3"/>
    <w:rPr>
      <w:rFonts w:ascii="Times New Roman" w:hAnsi="Times New Roman"/>
      <w:b/>
      <w:color w:val="365F91"/>
      <w:sz w:val="28"/>
      <w:lang w:val="en-US"/>
    </w:rPr>
  </w:style>
  <w:style w:type="paragraph" w:styleId="a3">
    <w:name w:val="Balloon Text"/>
    <w:basedOn w:val="a"/>
    <w:link w:val="a4"/>
    <w:uiPriority w:val="99"/>
    <w:semiHidden/>
    <w:unhideWhenUsed/>
    <w:rsid w:val="00072394"/>
    <w:rPr>
      <w:rFonts w:ascii="Segoe UI" w:hAnsi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072394"/>
    <w:rPr>
      <w:rFonts w:ascii="Segoe UI" w:hAnsi="Segoe UI" w:cs="Times New Roman"/>
      <w:sz w:val="18"/>
    </w:rPr>
  </w:style>
  <w:style w:type="paragraph" w:styleId="a5">
    <w:name w:val="footnote text"/>
    <w:aliases w:val="Текст сноски Знак Знак Знак Знак,Знак4 Знак,Знак4,Знак4 Знак1,Знак3,Знак31,Знак5,Текст сноски11 Знак Знак Знак,Текст сноски11 Знак Знак Знак Знак Знак Знак"/>
    <w:basedOn w:val="a"/>
    <w:link w:val="a6"/>
    <w:rsid w:val="00C50DE3"/>
    <w:rPr>
      <w:sz w:val="20"/>
      <w:szCs w:val="20"/>
    </w:rPr>
  </w:style>
  <w:style w:type="character" w:customStyle="1" w:styleId="a6">
    <w:name w:val="Текст сноски Знак"/>
    <w:aliases w:val="Текст сноски Знак Знак Знак Знак Знак,Знак4 Знак Знак,Знак4 Знак2,Знак4 Знак1 Знак,Знак3 Знак,Знак31 Знак,Знак5 Знак,Текст сноски11 Знак Знак Знак Знак,Текст сноски11 Знак Знак Знак Знак Знак Знак Знак"/>
    <w:basedOn w:val="a0"/>
    <w:link w:val="a5"/>
    <w:locked/>
    <w:rsid w:val="00C50DE3"/>
    <w:rPr>
      <w:rFonts w:ascii="Times New Roman" w:hAnsi="Times New Roman" w:cs="Times New Roman"/>
      <w:sz w:val="20"/>
      <w:lang w:eastAsia="ru-RU"/>
    </w:rPr>
  </w:style>
  <w:style w:type="paragraph" w:styleId="a7">
    <w:name w:val="header"/>
    <w:basedOn w:val="a"/>
    <w:link w:val="a8"/>
    <w:uiPriority w:val="99"/>
    <w:unhideWhenUsed/>
    <w:rsid w:val="00825E7E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locked/>
    <w:rsid w:val="00825E7E"/>
    <w:rPr>
      <w:rFonts w:ascii="Times New Roman" w:hAnsi="Times New Roman" w:cs="Times New Roman"/>
      <w:sz w:val="24"/>
    </w:rPr>
  </w:style>
  <w:style w:type="paragraph" w:styleId="a9">
    <w:name w:val="footer"/>
    <w:basedOn w:val="a"/>
    <w:link w:val="aa"/>
    <w:uiPriority w:val="99"/>
    <w:unhideWhenUsed/>
    <w:rsid w:val="00825E7E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sid w:val="00825E7E"/>
    <w:rPr>
      <w:rFonts w:ascii="Times New Roman" w:hAnsi="Times New Roman" w:cs="Times New Roman"/>
      <w:sz w:val="24"/>
    </w:rPr>
  </w:style>
  <w:style w:type="table" w:styleId="ab">
    <w:name w:val="Table Grid"/>
    <w:basedOn w:val="a1"/>
    <w:uiPriority w:val="59"/>
    <w:rsid w:val="009300B8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3">
    <w:name w:val="Абзац списка1"/>
    <w:basedOn w:val="a"/>
    <w:rsid w:val="00DA7333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styleId="ac">
    <w:name w:val="List Paragraph"/>
    <w:basedOn w:val="a"/>
    <w:uiPriority w:val="34"/>
    <w:qFormat/>
    <w:rsid w:val="00E7509B"/>
    <w:pPr>
      <w:ind w:left="720"/>
      <w:contextualSpacing/>
    </w:pPr>
  </w:style>
  <w:style w:type="character" w:styleId="ad">
    <w:name w:val="footnote reference"/>
    <w:aliases w:val="Знак сноски 1,Знак сноски-FN,Ciae niinee-FN,Текст сновски,fr,Ciae niinee I,Footnotes refss"/>
    <w:basedOn w:val="a0"/>
    <w:rsid w:val="00292BDE"/>
    <w:rPr>
      <w:rFonts w:cs="Times New Roman"/>
      <w:vertAlign w:val="superscript"/>
    </w:rPr>
  </w:style>
  <w:style w:type="character" w:styleId="ae">
    <w:name w:val="Hyperlink"/>
    <w:basedOn w:val="a0"/>
    <w:rsid w:val="005E2A35"/>
    <w:rPr>
      <w:rFonts w:ascii="Times New Roman" w:hAnsi="Times New Roman" w:cs="Times New Roman" w:hint="default"/>
      <w:color w:val="0000FF"/>
      <w:u w:val="single"/>
    </w:rPr>
  </w:style>
  <w:style w:type="paragraph" w:styleId="af">
    <w:name w:val="Body Text"/>
    <w:basedOn w:val="a"/>
    <w:link w:val="af0"/>
    <w:uiPriority w:val="99"/>
    <w:semiHidden/>
    <w:unhideWhenUsed/>
    <w:rsid w:val="005E2A35"/>
    <w:pPr>
      <w:spacing w:after="120"/>
    </w:pPr>
  </w:style>
  <w:style w:type="character" w:customStyle="1" w:styleId="af0">
    <w:name w:val="Основной текст Знак"/>
    <w:basedOn w:val="a0"/>
    <w:link w:val="af"/>
    <w:uiPriority w:val="99"/>
    <w:semiHidden/>
    <w:rsid w:val="005E2A35"/>
    <w:rPr>
      <w:rFonts w:ascii="Times New Roman" w:hAnsi="Times New Roman" w:cs="Times New Roman"/>
      <w:sz w:val="24"/>
      <w:szCs w:val="24"/>
    </w:rPr>
  </w:style>
  <w:style w:type="paragraph" w:styleId="af1">
    <w:name w:val="Body Text First Indent"/>
    <w:basedOn w:val="af"/>
    <w:link w:val="af2"/>
    <w:rsid w:val="005E2A35"/>
    <w:pPr>
      <w:ind w:firstLine="210"/>
    </w:pPr>
  </w:style>
  <w:style w:type="character" w:customStyle="1" w:styleId="af2">
    <w:name w:val="Красная строка Знак"/>
    <w:basedOn w:val="af0"/>
    <w:link w:val="af1"/>
    <w:rsid w:val="005E2A35"/>
  </w:style>
  <w:style w:type="paragraph" w:customStyle="1" w:styleId="14">
    <w:name w:val="Заголовок №1"/>
    <w:basedOn w:val="a"/>
    <w:link w:val="15"/>
    <w:rsid w:val="00E67425"/>
    <w:pPr>
      <w:widowControl w:val="0"/>
      <w:shd w:val="clear" w:color="auto" w:fill="FFFFFF"/>
      <w:suppressAutoHyphens/>
      <w:autoSpaceDN w:val="0"/>
      <w:spacing w:line="0" w:lineRule="atLeast"/>
      <w:jc w:val="center"/>
      <w:textAlignment w:val="baseline"/>
      <w:outlineLvl w:val="0"/>
    </w:pPr>
    <w:rPr>
      <w:b/>
      <w:bCs/>
      <w:sz w:val="26"/>
      <w:szCs w:val="26"/>
      <w:lang w:eastAsia="en-US"/>
    </w:rPr>
  </w:style>
  <w:style w:type="paragraph" w:styleId="af3">
    <w:name w:val="Title"/>
    <w:basedOn w:val="a"/>
    <w:link w:val="af4"/>
    <w:qFormat/>
    <w:rsid w:val="00795AC5"/>
    <w:pPr>
      <w:jc w:val="center"/>
    </w:pPr>
    <w:rPr>
      <w:b/>
      <w:szCs w:val="20"/>
    </w:rPr>
  </w:style>
  <w:style w:type="character" w:customStyle="1" w:styleId="af4">
    <w:name w:val="Название Знак"/>
    <w:basedOn w:val="a0"/>
    <w:link w:val="af3"/>
    <w:rsid w:val="00795AC5"/>
    <w:rPr>
      <w:rFonts w:ascii="Times New Roman" w:hAnsi="Times New Roman" w:cs="Times New Roman"/>
      <w:b/>
      <w:sz w:val="24"/>
    </w:rPr>
  </w:style>
  <w:style w:type="paragraph" w:customStyle="1" w:styleId="ConsPlusCell">
    <w:name w:val="ConsPlusCell"/>
    <w:rsid w:val="00795AC5"/>
    <w:pPr>
      <w:widowControl w:val="0"/>
      <w:autoSpaceDE w:val="0"/>
      <w:autoSpaceDN w:val="0"/>
      <w:adjustRightInd w:val="0"/>
    </w:pPr>
    <w:rPr>
      <w:rFonts w:ascii="Times New Roman" w:hAnsi="Times New Roman" w:cs="Times New Roman"/>
      <w:sz w:val="24"/>
      <w:szCs w:val="24"/>
    </w:rPr>
  </w:style>
  <w:style w:type="paragraph" w:styleId="3">
    <w:name w:val="Body Text 3"/>
    <w:basedOn w:val="a"/>
    <w:link w:val="30"/>
    <w:uiPriority w:val="99"/>
    <w:semiHidden/>
    <w:unhideWhenUsed/>
    <w:rsid w:val="00780662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780662"/>
    <w:rPr>
      <w:rFonts w:ascii="Times New Roman" w:hAnsi="Times New Roman" w:cs="Times New Roman"/>
      <w:sz w:val="16"/>
      <w:szCs w:val="16"/>
    </w:rPr>
  </w:style>
  <w:style w:type="paragraph" w:customStyle="1" w:styleId="ConsPlusNormal">
    <w:name w:val="ConsPlusNormal"/>
    <w:rsid w:val="00780662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customStyle="1" w:styleId="ConsPlusTitle">
    <w:name w:val="ConsPlusTitle"/>
    <w:rsid w:val="00780662"/>
    <w:pPr>
      <w:widowControl w:val="0"/>
      <w:autoSpaceDE w:val="0"/>
      <w:autoSpaceDN w:val="0"/>
    </w:pPr>
    <w:rPr>
      <w:rFonts w:ascii="Times New Roman" w:hAnsi="Times New Roman" w:cs="Times New Roman"/>
      <w:b/>
      <w:sz w:val="24"/>
    </w:rPr>
  </w:style>
  <w:style w:type="paragraph" w:customStyle="1" w:styleId="ConsPlusTitlePage">
    <w:name w:val="ConsPlusTitlePage"/>
    <w:rsid w:val="00780662"/>
    <w:pPr>
      <w:widowControl w:val="0"/>
      <w:autoSpaceDE w:val="0"/>
      <w:autoSpaceDN w:val="0"/>
    </w:pPr>
    <w:rPr>
      <w:rFonts w:ascii="Tahoma" w:hAnsi="Tahoma" w:cs="Tahoma"/>
    </w:rPr>
  </w:style>
  <w:style w:type="character" w:customStyle="1" w:styleId="31">
    <w:name w:val="Основной текст (3)_"/>
    <w:basedOn w:val="a0"/>
    <w:link w:val="32"/>
    <w:rsid w:val="00780662"/>
    <w:rPr>
      <w:b/>
      <w:bCs/>
      <w:sz w:val="26"/>
      <w:szCs w:val="26"/>
      <w:shd w:val="clear" w:color="auto" w:fill="FFFFFF"/>
    </w:rPr>
  </w:style>
  <w:style w:type="character" w:customStyle="1" w:styleId="af5">
    <w:name w:val="Основной текст_"/>
    <w:basedOn w:val="a0"/>
    <w:link w:val="16"/>
    <w:rsid w:val="00780662"/>
    <w:rPr>
      <w:sz w:val="26"/>
      <w:szCs w:val="26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780662"/>
    <w:pPr>
      <w:widowControl w:val="0"/>
      <w:shd w:val="clear" w:color="auto" w:fill="FFFFFF"/>
      <w:spacing w:after="60" w:line="0" w:lineRule="atLeast"/>
      <w:jc w:val="center"/>
    </w:pPr>
    <w:rPr>
      <w:rFonts w:ascii="Calibri" w:hAnsi="Calibri" w:cs="Calibri"/>
      <w:b/>
      <w:bCs/>
      <w:sz w:val="26"/>
      <w:szCs w:val="26"/>
    </w:rPr>
  </w:style>
  <w:style w:type="paragraph" w:customStyle="1" w:styleId="16">
    <w:name w:val="Основной текст1"/>
    <w:basedOn w:val="a"/>
    <w:link w:val="af5"/>
    <w:rsid w:val="00780662"/>
    <w:pPr>
      <w:widowControl w:val="0"/>
      <w:shd w:val="clear" w:color="auto" w:fill="FFFFFF"/>
      <w:spacing w:before="300" w:after="300" w:line="331" w:lineRule="exact"/>
    </w:pPr>
    <w:rPr>
      <w:rFonts w:ascii="Calibri" w:hAnsi="Calibri" w:cs="Calibri"/>
      <w:sz w:val="26"/>
      <w:szCs w:val="26"/>
    </w:rPr>
  </w:style>
  <w:style w:type="character" w:customStyle="1" w:styleId="15">
    <w:name w:val="Заголовок №1_"/>
    <w:basedOn w:val="a0"/>
    <w:link w:val="14"/>
    <w:rsid w:val="00780662"/>
    <w:rPr>
      <w:rFonts w:ascii="Times New Roman" w:hAnsi="Times New Roman" w:cs="Times New Roman"/>
      <w:b/>
      <w:bCs/>
      <w:sz w:val="26"/>
      <w:szCs w:val="26"/>
      <w:shd w:val="clear" w:color="auto" w:fill="FFFFFF"/>
      <w:lang w:eastAsia="en-US"/>
    </w:rPr>
  </w:style>
  <w:style w:type="paragraph" w:customStyle="1" w:styleId="decor">
    <w:name w:val="decor"/>
    <w:basedOn w:val="a"/>
    <w:rsid w:val="007822BA"/>
    <w:pPr>
      <w:spacing w:before="100" w:beforeAutospacing="1" w:after="100" w:afterAutospacing="1"/>
    </w:pPr>
    <w:rPr>
      <w:rFonts w:eastAsia="Calibri"/>
      <w:b/>
      <w:bCs/>
      <w:color w:val="330099"/>
      <w:sz w:val="23"/>
      <w:szCs w:val="23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mailto:adm&#1058;ugulym@yandex.ru" TargetMode="External"/><Relationship Id="rId18" Type="http://schemas.openxmlformats.org/officeDocument/2006/relationships/hyperlink" Target="consultantplus://offline/ref=351B06C30B0663FC8B60D6734286AA818B18E5E04E896575D87CE7AEE2G5V7G" TargetMode="External"/><Relationship Id="rId3" Type="http://schemas.openxmlformats.org/officeDocument/2006/relationships/styles" Target="styles.xml"/><Relationship Id="rId21" Type="http://schemas.openxmlformats.org/officeDocument/2006/relationships/image" Target="media/image1.jpeg"/><Relationship Id="rId7" Type="http://schemas.openxmlformats.org/officeDocument/2006/relationships/endnotes" Target="endnotes.xml"/><Relationship Id="rId12" Type="http://schemas.openxmlformats.org/officeDocument/2006/relationships/hyperlink" Target="mailto:adm&#1058;ugulym@yandex.ru" TargetMode="External"/><Relationship Id="rId17" Type="http://schemas.openxmlformats.org/officeDocument/2006/relationships/hyperlink" Target="consultantplus://offline/ref=351B06C30B0663FC8B60D6734286AA818B18E5EF4C8E6575D87CE7AEE2G5V7G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uktug@mail.ru" TargetMode="External"/><Relationship Id="rId20" Type="http://schemas.openxmlformats.org/officeDocument/2006/relationships/hyperlink" Target="consultantplus://offline/ref=351B06C30B0663FC8B60D6734286AA818B18E5E04D8A6575D87CE7AEE2G5V7G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adm&#1058;ugulym@yandex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mail.yandex.ru/?uid=342397137&amp;login=swetlana-savelkova" TargetMode="External"/><Relationship Id="rId23" Type="http://schemas.openxmlformats.org/officeDocument/2006/relationships/theme" Target="theme/theme1.xml"/><Relationship Id="rId10" Type="http://schemas.openxmlformats.org/officeDocument/2006/relationships/hyperlink" Target="mailto:adm&#1058;ugulym@yandex.ru" TargetMode="External"/><Relationship Id="rId19" Type="http://schemas.openxmlformats.org/officeDocument/2006/relationships/hyperlink" Target="consultantplus://offline/ref=351B06C30B0663FC8B60D6734286AA818F1CE0ED4880387FD025EBACGEV5G" TargetMode="Externa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yperlink" Target="mailto:e.tikonova@73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1736\19+&#1057;&#1090;&#1072;&#1090;.&#1076;&#1072;&#1085;&#1085;&#1099;&#1077;+&#1086;&#1090;&#1095;&#1077;&#1090;+&#1085;&#1086;&#1074;&#1072;&#1103;+&#1092;&#1086;&#1088;&#1084;&#1072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EEE528-5587-4775-AF27-B3DA8FF0DF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19+Стат.данные+отчет+новая+форма</Template>
  <TotalTime>6</TotalTime>
  <Pages>34</Pages>
  <Words>8081</Words>
  <Characters>46062</Characters>
  <Application>Microsoft Office Word</Application>
  <DocSecurity>0</DocSecurity>
  <Lines>383</Lines>
  <Paragraphs>108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USN Team</Company>
  <LinksUpToDate>false</LinksUpToDate>
  <CharactersWithSpaces>54035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ГОиЧС</dc:creator>
  <cp:lastModifiedBy>ГОиЧС</cp:lastModifiedBy>
  <cp:revision>2</cp:revision>
  <cp:lastPrinted>2020-08-14T03:55:00Z</cp:lastPrinted>
  <dcterms:created xsi:type="dcterms:W3CDTF">2020-10-28T06:11:00Z</dcterms:created>
  <dcterms:modified xsi:type="dcterms:W3CDTF">2020-10-28T06:11:00Z</dcterms:modified>
</cp:coreProperties>
</file>